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056C48EF" w:rsidR="00E06414" w:rsidRDefault="006E3FB6" w:rsidP="007404B6">
      <w:pPr>
        <w:jc w:val="both"/>
        <w:rPr>
          <w:sz w:val="28"/>
          <w:szCs w:val="28"/>
        </w:rPr>
      </w:pPr>
      <w:r w:rsidRPr="006E3FB6">
        <w:rPr>
          <w:sz w:val="28"/>
          <w:szCs w:val="28"/>
          <w:u w:val="single"/>
        </w:rPr>
        <w:t>16.02</w:t>
      </w:r>
      <w:r w:rsidR="00515F34" w:rsidRPr="006E3FB6">
        <w:rPr>
          <w:sz w:val="28"/>
          <w:szCs w:val="28"/>
          <w:u w:val="single"/>
        </w:rPr>
        <w:t>.202</w:t>
      </w:r>
      <w:r w:rsidR="00E05A94" w:rsidRPr="006E3FB6">
        <w:rPr>
          <w:sz w:val="28"/>
          <w:szCs w:val="28"/>
          <w:u w:val="single"/>
        </w:rPr>
        <w:t>3</w:t>
      </w:r>
      <w:r w:rsidR="00E06414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E06414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  <w:r w:rsidR="00E06414"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0ADC741" w14:textId="77777777" w:rsidTr="00E0345B">
        <w:trPr>
          <w:trHeight w:val="932"/>
        </w:trPr>
        <w:tc>
          <w:tcPr>
            <w:tcW w:w="5103" w:type="dxa"/>
            <w:hideMark/>
          </w:tcPr>
          <w:p w14:paraId="3FD244FF" w14:textId="4062DA92" w:rsidR="001130B1" w:rsidRPr="00092441" w:rsidRDefault="00844321" w:rsidP="00092441">
            <w:r w:rsidRPr="00092441">
              <w:t>О</w:t>
            </w:r>
            <w:r w:rsidR="00111F8D">
              <w:t>б</w:t>
            </w:r>
            <w:r w:rsidR="00593EAE" w:rsidRPr="00092441">
              <w:t xml:space="preserve"> </w:t>
            </w:r>
            <w:r w:rsidR="00111F8D">
              <w:t>утверждении положения о порядке ведения муниципальной долговой книги МО «Муринское городское поселение» Всеволожского муниципального района Ленинградской области</w:t>
            </w:r>
            <w:r w:rsidR="00593EAE" w:rsidRPr="00092441">
              <w:t xml:space="preserve"> </w:t>
            </w:r>
          </w:p>
        </w:tc>
      </w:tr>
    </w:tbl>
    <w:p w14:paraId="0BBB8145" w14:textId="77777777" w:rsidR="00E0345B" w:rsidRDefault="00E0345B" w:rsidP="00CD0D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DF49A15" w14:textId="77777777" w:rsidR="00B017CE" w:rsidRDefault="00B017CE" w:rsidP="00382BE6">
      <w:pPr>
        <w:ind w:firstLine="567"/>
        <w:jc w:val="both"/>
        <w:rPr>
          <w:sz w:val="28"/>
          <w:szCs w:val="28"/>
        </w:rPr>
      </w:pPr>
    </w:p>
    <w:p w14:paraId="7B28344B" w14:textId="373AF7D5" w:rsidR="00CD0D3A" w:rsidRPr="00111F8D" w:rsidRDefault="00111F8D" w:rsidP="00111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120 и 121 Бюджетного кодекса Российской Федерации</w:t>
      </w:r>
      <w:r w:rsidR="00B706E6">
        <w:rPr>
          <w:sz w:val="28"/>
          <w:szCs w:val="28"/>
        </w:rPr>
        <w:t>,</w:t>
      </w:r>
      <w:r>
        <w:rPr>
          <w:sz w:val="28"/>
          <w:szCs w:val="28"/>
        </w:rPr>
        <w:t xml:space="preserve"> протеста Всеволожской городской прокуратуры №7-45-2022 от 27.12.2022г.</w:t>
      </w:r>
      <w:r w:rsidR="00EC0CAE">
        <w:rPr>
          <w:sz w:val="28"/>
          <w:szCs w:val="28"/>
        </w:rPr>
        <w:t xml:space="preserve"> </w:t>
      </w:r>
      <w:r w:rsidR="00EC0CAE" w:rsidRPr="00995E77">
        <w:rPr>
          <w:sz w:val="28"/>
          <w:szCs w:val="28"/>
        </w:rPr>
        <w:t>администрация</w:t>
      </w:r>
      <w:r w:rsidR="00EC0CAE" w:rsidRPr="00EC0CAE">
        <w:rPr>
          <w:sz w:val="28"/>
          <w:szCs w:val="28"/>
        </w:rPr>
        <w:t xml:space="preserve"> </w:t>
      </w:r>
      <w:r w:rsidR="00EC0CAE" w:rsidRPr="00995E77">
        <w:rPr>
          <w:sz w:val="28"/>
          <w:szCs w:val="28"/>
        </w:rPr>
        <w:t xml:space="preserve">муниципального образования «Муринское </w:t>
      </w:r>
      <w:r w:rsidR="00EC0CAE">
        <w:rPr>
          <w:sz w:val="28"/>
          <w:szCs w:val="28"/>
        </w:rPr>
        <w:t>городское</w:t>
      </w:r>
      <w:r w:rsidR="00EC0CAE" w:rsidRPr="00995E77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7C63F3EC" w14:textId="6C42871C" w:rsidR="00370C16" w:rsidRDefault="00E06414" w:rsidP="000047BE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F462A1E" w14:textId="77777777" w:rsidR="00111F8D" w:rsidRPr="000047BE" w:rsidRDefault="00111F8D" w:rsidP="000047BE">
      <w:pPr>
        <w:pStyle w:val="a4"/>
        <w:ind w:firstLine="567"/>
        <w:rPr>
          <w:b/>
          <w:sz w:val="28"/>
          <w:szCs w:val="28"/>
        </w:rPr>
      </w:pPr>
    </w:p>
    <w:p w14:paraId="393AE5BB" w14:textId="0759EBD4" w:rsidR="00593EAE" w:rsidRPr="00111F8D" w:rsidRDefault="00111F8D" w:rsidP="00111F8D">
      <w:pPr>
        <w:pStyle w:val="af4"/>
        <w:numPr>
          <w:ilvl w:val="0"/>
          <w:numId w:val="5"/>
        </w:numPr>
        <w:jc w:val="both"/>
        <w:rPr>
          <w:rStyle w:val="af8"/>
          <w:sz w:val="28"/>
          <w:szCs w:val="28"/>
        </w:rPr>
      </w:pPr>
      <w:r w:rsidRPr="00111F8D">
        <w:rPr>
          <w:rStyle w:val="af8"/>
          <w:b w:val="0"/>
          <w:sz w:val="28"/>
          <w:szCs w:val="28"/>
        </w:rPr>
        <w:t xml:space="preserve">Утвердить </w:t>
      </w:r>
      <w:r w:rsidR="00826EBA">
        <w:rPr>
          <w:rStyle w:val="af8"/>
          <w:b w:val="0"/>
          <w:sz w:val="28"/>
          <w:szCs w:val="28"/>
        </w:rPr>
        <w:t>п</w:t>
      </w:r>
      <w:r>
        <w:rPr>
          <w:rStyle w:val="af8"/>
          <w:b w:val="0"/>
          <w:sz w:val="28"/>
          <w:szCs w:val="28"/>
        </w:rPr>
        <w:t xml:space="preserve">орядок ведения муниципальной Долговой книги муниципального образования «Муринское городское поселение» </w:t>
      </w:r>
      <w:r w:rsidRPr="00111F8D">
        <w:rPr>
          <w:rStyle w:val="af8"/>
          <w:b w:val="0"/>
          <w:sz w:val="28"/>
          <w:szCs w:val="28"/>
        </w:rPr>
        <w:t>Всеволожского муниципального района Ленинградской области</w:t>
      </w:r>
      <w:r w:rsidR="00FB5F27">
        <w:rPr>
          <w:rStyle w:val="af8"/>
          <w:b w:val="0"/>
          <w:sz w:val="28"/>
          <w:szCs w:val="28"/>
        </w:rPr>
        <w:t xml:space="preserve"> в новой редакции</w:t>
      </w:r>
      <w:r>
        <w:rPr>
          <w:rStyle w:val="af8"/>
          <w:b w:val="0"/>
          <w:sz w:val="28"/>
          <w:szCs w:val="28"/>
        </w:rPr>
        <w:t xml:space="preserve"> </w:t>
      </w:r>
      <w:r w:rsidR="00FB5F27">
        <w:rPr>
          <w:rStyle w:val="af8"/>
          <w:b w:val="0"/>
          <w:sz w:val="28"/>
          <w:szCs w:val="28"/>
        </w:rPr>
        <w:t>согласно приложению</w:t>
      </w:r>
      <w:r>
        <w:rPr>
          <w:rStyle w:val="af8"/>
          <w:b w:val="0"/>
          <w:sz w:val="28"/>
          <w:szCs w:val="28"/>
        </w:rPr>
        <w:t>.</w:t>
      </w:r>
    </w:p>
    <w:p w14:paraId="76F8243A" w14:textId="7A15866D" w:rsidR="00111F8D" w:rsidRPr="00111F8D" w:rsidRDefault="00111F8D" w:rsidP="00111F8D">
      <w:pPr>
        <w:pStyle w:val="af4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rStyle w:val="af8"/>
          <w:b w:val="0"/>
          <w:sz w:val="28"/>
          <w:szCs w:val="28"/>
        </w:rPr>
        <w:t>Признать постановление администрации муниципального образования «Муринское сельское поселение» Всеволожского муниципального района Ленинградской области №32/01-01 от 14.06.2006г.</w:t>
      </w:r>
      <w:r w:rsidR="00FB5F27">
        <w:rPr>
          <w:rStyle w:val="af8"/>
          <w:b w:val="0"/>
          <w:sz w:val="28"/>
          <w:szCs w:val="28"/>
        </w:rPr>
        <w:t xml:space="preserve"> об утверждении положения о</w:t>
      </w:r>
      <w:r>
        <w:rPr>
          <w:rStyle w:val="af8"/>
          <w:b w:val="0"/>
          <w:sz w:val="28"/>
          <w:szCs w:val="28"/>
        </w:rPr>
        <w:t xml:space="preserve"> </w:t>
      </w:r>
      <w:r w:rsidR="00826EBA">
        <w:rPr>
          <w:rStyle w:val="af8"/>
          <w:b w:val="0"/>
          <w:sz w:val="28"/>
          <w:szCs w:val="28"/>
        </w:rPr>
        <w:t>п</w:t>
      </w:r>
      <w:r w:rsidR="00FB5F27">
        <w:rPr>
          <w:rStyle w:val="af8"/>
          <w:b w:val="0"/>
          <w:sz w:val="28"/>
          <w:szCs w:val="28"/>
        </w:rPr>
        <w:t xml:space="preserve">орядке ведения муниципальной Долговой книги муниципального образования «Муринское городское поселение» </w:t>
      </w:r>
      <w:r w:rsidR="00FB5F27" w:rsidRPr="00111F8D">
        <w:rPr>
          <w:rStyle w:val="af8"/>
          <w:b w:val="0"/>
          <w:sz w:val="28"/>
          <w:szCs w:val="28"/>
        </w:rPr>
        <w:t>Всеволожского муниципального района Ленинградской области</w:t>
      </w:r>
      <w:r w:rsidR="00FB5F27">
        <w:rPr>
          <w:rStyle w:val="af8"/>
          <w:b w:val="0"/>
          <w:sz w:val="28"/>
          <w:szCs w:val="28"/>
        </w:rPr>
        <w:t xml:space="preserve"> </w:t>
      </w:r>
      <w:r>
        <w:rPr>
          <w:rStyle w:val="af8"/>
          <w:b w:val="0"/>
          <w:sz w:val="28"/>
          <w:szCs w:val="28"/>
        </w:rPr>
        <w:t>утратившим силу.</w:t>
      </w:r>
    </w:p>
    <w:p w14:paraId="61DA8577" w14:textId="329DD11A" w:rsidR="00BE3093" w:rsidRDefault="00227661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E37FB8">
        <w:rPr>
          <w:sz w:val="28"/>
          <w:szCs w:val="28"/>
        </w:rPr>
        <w:lastRenderedPageBreak/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E37FB8">
        <w:rPr>
          <w:sz w:val="28"/>
          <w:szCs w:val="28"/>
        </w:rPr>
        <w:t xml:space="preserve"> </w:t>
      </w:r>
      <w:r w:rsidR="00BD28FC" w:rsidRPr="00861951">
        <w:rPr>
          <w:sz w:val="28"/>
          <w:szCs w:val="28"/>
        </w:rPr>
        <w:t xml:space="preserve">в газете «Муринская панорама» и </w:t>
      </w:r>
      <w:r w:rsidRPr="00E37FB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="002F0101">
        <w:rPr>
          <w:sz w:val="28"/>
          <w:szCs w:val="28"/>
        </w:rPr>
        <w:t xml:space="preserve"> в сети Интернет</w:t>
      </w:r>
      <w:r w:rsidR="0065404E">
        <w:rPr>
          <w:sz w:val="28"/>
          <w:szCs w:val="28"/>
        </w:rPr>
        <w:t>.</w:t>
      </w:r>
    </w:p>
    <w:p w14:paraId="6766BE54" w14:textId="1DE550E0" w:rsidR="0065404E" w:rsidRDefault="00995E77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403795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момента подписания.</w:t>
      </w:r>
    </w:p>
    <w:p w14:paraId="47C82337" w14:textId="6A1716D6" w:rsidR="00C474FA" w:rsidRPr="00C474FA" w:rsidRDefault="00C474FA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C474FA">
        <w:rPr>
          <w:sz w:val="28"/>
          <w:szCs w:val="28"/>
        </w:rPr>
        <w:t xml:space="preserve">Контроль за исполнением настоящего постановления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E05A94">
        <w:rPr>
          <w:sz w:val="28"/>
          <w:szCs w:val="28"/>
        </w:rPr>
        <w:t>Туманова В.А</w:t>
      </w:r>
      <w:r w:rsidRPr="00C474FA">
        <w:rPr>
          <w:sz w:val="28"/>
          <w:szCs w:val="28"/>
        </w:rPr>
        <w:t>.</w:t>
      </w:r>
    </w:p>
    <w:p w14:paraId="35709BAB" w14:textId="63FBC2D4" w:rsidR="00680323" w:rsidRPr="00995E77" w:rsidRDefault="00680323" w:rsidP="00861951">
      <w:pPr>
        <w:ind w:firstLine="567"/>
        <w:rPr>
          <w:sz w:val="28"/>
          <w:szCs w:val="28"/>
        </w:rPr>
      </w:pPr>
    </w:p>
    <w:p w14:paraId="3C10C510" w14:textId="77777777" w:rsidR="007E508A" w:rsidRDefault="007E508A" w:rsidP="00861951">
      <w:pPr>
        <w:pStyle w:val="a4"/>
        <w:ind w:firstLine="567"/>
        <w:jc w:val="left"/>
        <w:rPr>
          <w:b/>
          <w:sz w:val="28"/>
          <w:szCs w:val="28"/>
        </w:rPr>
      </w:pPr>
    </w:p>
    <w:p w14:paraId="4D73F99D" w14:textId="08D9D02B" w:rsidR="00FF156B" w:rsidRDefault="00C474FA" w:rsidP="008619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156B">
        <w:rPr>
          <w:sz w:val="28"/>
          <w:szCs w:val="28"/>
        </w:rPr>
        <w:t>лав</w:t>
      </w:r>
      <w:r w:rsidR="00146BA1">
        <w:rPr>
          <w:sz w:val="28"/>
          <w:szCs w:val="28"/>
        </w:rPr>
        <w:t>а</w:t>
      </w:r>
      <w:r w:rsidR="00FF156B">
        <w:rPr>
          <w:sz w:val="28"/>
          <w:szCs w:val="28"/>
        </w:rPr>
        <w:t xml:space="preserve"> администрации                                                          </w:t>
      </w:r>
      <w:r w:rsidR="00FF156B">
        <w:rPr>
          <w:sz w:val="28"/>
          <w:szCs w:val="28"/>
        </w:rPr>
        <w:tab/>
      </w:r>
      <w:r>
        <w:rPr>
          <w:sz w:val="28"/>
          <w:szCs w:val="28"/>
        </w:rPr>
        <w:t>А. Ю. Белов</w:t>
      </w:r>
    </w:p>
    <w:p w14:paraId="6A64DDC3" w14:textId="27618267" w:rsidR="007E508A" w:rsidRDefault="007E508A" w:rsidP="00861951">
      <w:pPr>
        <w:pStyle w:val="a4"/>
        <w:ind w:firstLine="0"/>
        <w:jc w:val="left"/>
        <w:rPr>
          <w:b/>
          <w:sz w:val="28"/>
          <w:szCs w:val="28"/>
        </w:rPr>
      </w:pPr>
    </w:p>
    <w:p w14:paraId="3A9C71B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C30D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F79A5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4E9119D" w14:textId="41E868F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C0F8F52" w14:textId="4BF9EA1F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4D977CFB" w14:textId="47A27B3B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F5E5C4D" w14:textId="2207D5F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21A7E5A2" w14:textId="41213239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1907B4A" w14:textId="0C0C917A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5935BE86" w14:textId="7DDB064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68CA556" w14:textId="6CAFC27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DC40A20" w14:textId="54C53EC5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E0600E8" w14:textId="375D88F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A5D4168" w14:textId="06A2F10D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34063107" w14:textId="6C93A0F2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76926816" w14:textId="69AFFDB7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FA53AB6" w14:textId="20CA1AC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04731DA4" w14:textId="4F44D70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EF9CEBC" w14:textId="707CB5B2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7B535EBA" w14:textId="4F6E6018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8695448" w14:textId="5BD326A5" w:rsidR="00111F8D" w:rsidRDefault="00111F8D" w:rsidP="00680323">
      <w:pPr>
        <w:pStyle w:val="a4"/>
        <w:ind w:firstLine="567"/>
        <w:rPr>
          <w:b/>
          <w:sz w:val="28"/>
          <w:szCs w:val="28"/>
        </w:rPr>
      </w:pPr>
    </w:p>
    <w:p w14:paraId="1AFFFDB6" w14:textId="69B4EB6F" w:rsidR="00111F8D" w:rsidRDefault="00111F8D" w:rsidP="00826EBA">
      <w:pPr>
        <w:pStyle w:val="a4"/>
        <w:ind w:firstLine="0"/>
        <w:rPr>
          <w:b/>
          <w:sz w:val="28"/>
          <w:szCs w:val="28"/>
        </w:rPr>
      </w:pPr>
    </w:p>
    <w:p w14:paraId="3A5AF16E" w14:textId="4ADA20DF" w:rsidR="00111F8D" w:rsidRPr="006E3FB6" w:rsidRDefault="00111F8D" w:rsidP="00111F8D">
      <w:pPr>
        <w:pStyle w:val="af7"/>
        <w:shd w:val="clear" w:color="auto" w:fill="FFFFFF"/>
        <w:spacing w:before="125" w:beforeAutospacing="0" w:after="188" w:afterAutospacing="0" w:line="225" w:lineRule="atLeast"/>
        <w:jc w:val="right"/>
        <w:rPr>
          <w:i/>
          <w:color w:val="323232"/>
          <w:u w:val="single"/>
        </w:rPr>
      </w:pPr>
      <w:r>
        <w:rPr>
          <w:rStyle w:val="af9"/>
          <w:i w:val="0"/>
          <w:color w:val="323232"/>
        </w:rPr>
        <w:lastRenderedPageBreak/>
        <w:t xml:space="preserve">Приложение к </w:t>
      </w:r>
      <w:r w:rsidRPr="00FB7474">
        <w:rPr>
          <w:i/>
          <w:iCs/>
          <w:color w:val="323232"/>
        </w:rPr>
        <w:br/>
      </w:r>
      <w:r w:rsidRPr="00FB7474">
        <w:rPr>
          <w:rStyle w:val="af9"/>
          <w:i w:val="0"/>
          <w:color w:val="323232"/>
        </w:rPr>
        <w:t>постановлени</w:t>
      </w:r>
      <w:r>
        <w:rPr>
          <w:rStyle w:val="af9"/>
          <w:i w:val="0"/>
          <w:color w:val="323232"/>
        </w:rPr>
        <w:t>ю</w:t>
      </w:r>
      <w:r w:rsidRPr="00FB7474">
        <w:rPr>
          <w:rStyle w:val="af9"/>
          <w:i w:val="0"/>
          <w:color w:val="323232"/>
        </w:rPr>
        <w:t xml:space="preserve"> администрации</w:t>
      </w:r>
      <w:r w:rsidRPr="00FB7474">
        <w:rPr>
          <w:i/>
          <w:iCs/>
          <w:color w:val="323232"/>
        </w:rPr>
        <w:br/>
      </w:r>
      <w:r>
        <w:rPr>
          <w:rStyle w:val="af9"/>
          <w:i w:val="0"/>
          <w:color w:val="323232"/>
        </w:rPr>
        <w:t>Муринского</w:t>
      </w:r>
      <w:r w:rsidRPr="00FB7474">
        <w:rPr>
          <w:rStyle w:val="af9"/>
          <w:i w:val="0"/>
          <w:color w:val="323232"/>
        </w:rPr>
        <w:t xml:space="preserve"> </w:t>
      </w:r>
      <w:r>
        <w:rPr>
          <w:rStyle w:val="af9"/>
          <w:i w:val="0"/>
          <w:color w:val="323232"/>
        </w:rPr>
        <w:t>городского</w:t>
      </w:r>
      <w:r w:rsidRPr="00FB7474">
        <w:rPr>
          <w:rStyle w:val="af9"/>
          <w:i w:val="0"/>
          <w:color w:val="323232"/>
        </w:rPr>
        <w:t xml:space="preserve"> поселения</w:t>
      </w:r>
      <w:r w:rsidRPr="00FB7474">
        <w:rPr>
          <w:i/>
          <w:iCs/>
          <w:color w:val="323232"/>
        </w:rPr>
        <w:br/>
      </w:r>
      <w:proofErr w:type="gramStart"/>
      <w:r w:rsidRPr="006E3FB6">
        <w:rPr>
          <w:rStyle w:val="af9"/>
          <w:i w:val="0"/>
          <w:color w:val="323232"/>
          <w:u w:val="single"/>
        </w:rPr>
        <w:t xml:space="preserve">от </w:t>
      </w:r>
      <w:r w:rsidRPr="006E3FB6">
        <w:rPr>
          <w:rStyle w:val="af9"/>
          <w:iCs w:val="0"/>
          <w:u w:val="single"/>
        </w:rPr>
        <w:t xml:space="preserve"> </w:t>
      </w:r>
      <w:r w:rsidR="006E3FB6" w:rsidRPr="006E3FB6">
        <w:rPr>
          <w:rStyle w:val="af9"/>
          <w:i w:val="0"/>
          <w:color w:val="323232"/>
          <w:u w:val="single"/>
        </w:rPr>
        <w:t>16.02.2023</w:t>
      </w:r>
      <w:r w:rsidRPr="006E3FB6">
        <w:rPr>
          <w:rStyle w:val="af9"/>
          <w:i w:val="0"/>
          <w:color w:val="323232"/>
          <w:u w:val="single"/>
        </w:rPr>
        <w:t>г.</w:t>
      </w:r>
      <w:proofErr w:type="gramEnd"/>
      <w:r w:rsidRPr="006E3FB6">
        <w:rPr>
          <w:rStyle w:val="af9"/>
          <w:i w:val="0"/>
          <w:color w:val="323232"/>
          <w:u w:val="single"/>
        </w:rPr>
        <w:t xml:space="preserve"> №</w:t>
      </w:r>
      <w:r w:rsidR="006E3FB6" w:rsidRPr="006E3FB6">
        <w:rPr>
          <w:rStyle w:val="af9"/>
          <w:i w:val="0"/>
          <w:color w:val="323232"/>
          <w:u w:val="single"/>
        </w:rPr>
        <w:t xml:space="preserve"> 58</w:t>
      </w:r>
      <w:r w:rsidRPr="006E3FB6">
        <w:rPr>
          <w:rStyle w:val="af9"/>
          <w:i w:val="0"/>
          <w:color w:val="323232"/>
          <w:u w:val="single"/>
        </w:rPr>
        <w:t xml:space="preserve"> </w:t>
      </w:r>
    </w:p>
    <w:p w14:paraId="4DECCB1F" w14:textId="77777777" w:rsidR="00111F8D" w:rsidRDefault="00111F8D" w:rsidP="00111F8D">
      <w:pPr>
        <w:pStyle w:val="af7"/>
        <w:spacing w:before="0" w:beforeAutospacing="0" w:after="0" w:afterAutospacing="0"/>
        <w:jc w:val="center"/>
        <w:rPr>
          <w:b/>
        </w:rPr>
      </w:pPr>
      <w:r>
        <w:rPr>
          <w:rStyle w:val="af8"/>
          <w:b w:val="0"/>
          <w:sz w:val="28"/>
          <w:szCs w:val="28"/>
        </w:rPr>
        <w:t>Порядок</w:t>
      </w:r>
    </w:p>
    <w:p w14:paraId="10394D04" w14:textId="77777777" w:rsidR="00111F8D" w:rsidRDefault="00111F8D" w:rsidP="00111F8D">
      <w:pPr>
        <w:pStyle w:val="af7"/>
        <w:spacing w:before="0" w:beforeAutospacing="0" w:after="0" w:afterAutospacing="0"/>
        <w:jc w:val="center"/>
        <w:rPr>
          <w:rStyle w:val="af8"/>
          <w:b w:val="0"/>
          <w:sz w:val="28"/>
          <w:szCs w:val="28"/>
        </w:rPr>
      </w:pPr>
      <w:r>
        <w:rPr>
          <w:rStyle w:val="af8"/>
          <w:b w:val="0"/>
          <w:sz w:val="28"/>
          <w:szCs w:val="28"/>
        </w:rPr>
        <w:t xml:space="preserve">ведения муниципальной Долговой книги муниципального образования </w:t>
      </w:r>
    </w:p>
    <w:p w14:paraId="014C4363" w14:textId="77777777" w:rsidR="00111F8D" w:rsidRDefault="00111F8D" w:rsidP="00111F8D">
      <w:pPr>
        <w:pStyle w:val="af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f8"/>
          <w:b w:val="0"/>
          <w:sz w:val="28"/>
          <w:szCs w:val="28"/>
        </w:rPr>
        <w:t xml:space="preserve"> «Муринское городское поселение»</w:t>
      </w:r>
    </w:p>
    <w:p w14:paraId="65C1D187" w14:textId="77777777" w:rsidR="00111F8D" w:rsidRPr="007942E9" w:rsidRDefault="00111F8D" w:rsidP="00111F8D">
      <w:pPr>
        <w:pStyle w:val="af7"/>
        <w:spacing w:before="0" w:beforeAutospacing="0" w:after="0" w:afterAutospacing="0"/>
        <w:jc w:val="center"/>
        <w:rPr>
          <w:b/>
          <w:bCs/>
        </w:rPr>
      </w:pPr>
      <w:r>
        <w:rPr>
          <w:rStyle w:val="af8"/>
          <w:b w:val="0"/>
          <w:sz w:val="28"/>
          <w:szCs w:val="28"/>
        </w:rPr>
        <w:t>Всеволожского муниципального района Ленинградской области</w:t>
      </w:r>
    </w:p>
    <w:p w14:paraId="57901A75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color w:val="323232"/>
        </w:rPr>
      </w:pPr>
    </w:p>
    <w:p w14:paraId="4E53EDD1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14:paraId="04D759AC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14:paraId="5497E0CB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color w:val="323232"/>
        </w:rPr>
      </w:pPr>
      <w:r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«Муринское городское поселение»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14:paraId="6197A642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color w:val="323232"/>
        </w:rPr>
      </w:pPr>
    </w:p>
    <w:p w14:paraId="11D21C01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II. Порядок ведения Долговой книги</w:t>
      </w:r>
    </w:p>
    <w:p w14:paraId="448906AA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14:paraId="57D1795B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Ведение Долговой книги осуществляется отделом финансового управления администрации муниципального образования «Муринское городское поселение» в соответствии с настоящим Порядком.</w:t>
      </w:r>
    </w:p>
    <w:p w14:paraId="1A296A7B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Отдел финансового управления администрации муниципального образования «Муринское городское поселение» несет ответственность за сохранность, своевременность, полноту и правильность ведения Долговой книги.</w:t>
      </w:r>
    </w:p>
    <w:p w14:paraId="41E6C308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Долговые обязательства муниципального образования «Муринское городское поселение», входящие в состав муниципального долга, могут существовать в виде обязательств по:</w:t>
      </w:r>
    </w:p>
    <w:p w14:paraId="4CD4D549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ценным бумагам МО «Муринское городское поселение» (муниципальным ценным бумагам);</w:t>
      </w:r>
    </w:p>
    <w:p w14:paraId="1C072105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бюджетным кредитам, привлеченным в бюджет МО «Муринское городское поселение» из других бюджетов бюджетной системы Российской;</w:t>
      </w:r>
    </w:p>
    <w:p w14:paraId="588A8BF1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кредитам, привлеченным в бюджет МО «Муринское городское поселение» от кредитных организаций;</w:t>
      </w:r>
    </w:p>
    <w:p w14:paraId="56276F32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муниципальным гарантиям МО «Муринское городское поселение»;</w:t>
      </w:r>
    </w:p>
    <w:p w14:paraId="41E1B86A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объем муниципального долга включаются:</w:t>
      </w:r>
    </w:p>
    <w:p w14:paraId="0B6C9FE4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номинальная сумма долга по муниципальным ценным бумагам;</w:t>
      </w:r>
    </w:p>
    <w:p w14:paraId="613E9816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объем основного долга по бюджетным кредитам, привлеченным </w:t>
      </w:r>
      <w:r>
        <w:rPr>
          <w:sz w:val="28"/>
          <w:szCs w:val="28"/>
        </w:rPr>
        <w:br/>
        <w:t>в бюджет МО «Муринское городское поселение» из других бюджетов бюджетной системы Российской Федерации;</w:t>
      </w:r>
    </w:p>
    <w:p w14:paraId="395D6EEA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объем основного долга по кредитам, привлеченным в бюджет МО </w:t>
      </w:r>
      <w:r>
        <w:rPr>
          <w:sz w:val="28"/>
          <w:szCs w:val="28"/>
        </w:rPr>
        <w:lastRenderedPageBreak/>
        <w:t>«Муринское городское поселение» от кредитных организаций;</w:t>
      </w:r>
    </w:p>
    <w:p w14:paraId="5074E890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объем обязательств по муниципальным гарантиям;</w:t>
      </w:r>
    </w:p>
    <w:p w14:paraId="300AC92F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объем иных непогашенных долговых обязательств бюджета МО ««Муринское городское поселение»».</w:t>
      </w:r>
    </w:p>
    <w:p w14:paraId="28D4E6FE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Долговые обязательства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</w:p>
    <w:p w14:paraId="0AAE6CBA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Учет и регистрация долговых обязательств осуществляются в Долговой книге.</w:t>
      </w:r>
    </w:p>
    <w:p w14:paraId="608DD5DD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3C526543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III. Состав информации, вносимой в Долговую книгу.</w:t>
      </w:r>
    </w:p>
    <w:p w14:paraId="40039D59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 ее внесения и хранения Долговой книги.</w:t>
      </w:r>
    </w:p>
    <w:p w14:paraId="65B82949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14:paraId="6514BA12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Долговая книга состоит из четырех основных разделов, соответствующих основным видам долговых обязательств:</w:t>
      </w:r>
    </w:p>
    <w:p w14:paraId="67333B99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ценные бумаги МО «Муринское городское поселение»;</w:t>
      </w:r>
    </w:p>
    <w:p w14:paraId="33824E79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договоры и соглашения о получении бюджетных кредитов, привлеченных в бюджет МО «Муринское городское поселение» из других бюджетов бюджетной системы Российской Федерации;</w:t>
      </w:r>
    </w:p>
    <w:p w14:paraId="29095565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договоры и соглашения о получении кредитов, привлеченных </w:t>
      </w:r>
      <w:r>
        <w:rPr>
          <w:sz w:val="28"/>
          <w:szCs w:val="28"/>
        </w:rPr>
        <w:br/>
        <w:t>в бюджет «Муринское городское поселение» от кредитных организаций;</w:t>
      </w:r>
    </w:p>
    <w:p w14:paraId="661DCA92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договоры о предоставлении муниципальных гарантий.</w:t>
      </w:r>
    </w:p>
    <w:p w14:paraId="1FF13CCD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Регистрационные записи осуществляются в хронологическом порядке нарастающим итогом.</w:t>
      </w:r>
    </w:p>
    <w:p w14:paraId="04B63E52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Каждое долговое обязательство регистрируется отдельно и имеет регистрационный номер, состоящий из пятизначных разрядов.</w:t>
      </w:r>
    </w:p>
    <w:p w14:paraId="5E818BF4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Первый, второй разряды указывают на тип муниципального долгового обязательства:</w:t>
      </w:r>
    </w:p>
    <w:p w14:paraId="2AE30A60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“01” – для муниципальных ценных бумаг;</w:t>
      </w:r>
    </w:p>
    <w:p w14:paraId="6311CC94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“02” – для бюджетных кредитов, привлеченных в местный бюджет </w:t>
      </w:r>
      <w:r>
        <w:rPr>
          <w:sz w:val="28"/>
          <w:szCs w:val="28"/>
        </w:rPr>
        <w:br/>
        <w:t>из других бюджетов бюджетной системы Российской Федерации;</w:t>
      </w:r>
    </w:p>
    <w:p w14:paraId="3CE24373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“03” – для кредитов, привлеченных местным бюджетом от кредитных организаций;</w:t>
      </w:r>
    </w:p>
    <w:p w14:paraId="4F426C04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“04” – для муниципальных гарантий.</w:t>
      </w:r>
    </w:p>
    <w:p w14:paraId="4236BC1B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Третий, четвертый разряды указывают на порядковый номер выпуска данного типа. Пятый разряд указывает последнюю цифру года возникновения долгового обязательства.</w:t>
      </w:r>
    </w:p>
    <w:p w14:paraId="48DB2BCE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Регистрационные записи в Долговой книге производятся </w:t>
      </w:r>
      <w:r>
        <w:rPr>
          <w:sz w:val="28"/>
          <w:szCs w:val="28"/>
        </w:rPr>
        <w:br/>
        <w:t>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14:paraId="1B2C4911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муниципальным ценным бумагам, выпускаемым от имени МО «Муринское городское поселение»,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14:paraId="0CFBD2BE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 бюджетным кредитам, привлеченным в бюджет МО «Муринское городское поселение» из других бюджетов бюджетной системы Российской Федерации:</w:t>
      </w:r>
    </w:p>
    <w:p w14:paraId="33D07407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кредитного договора, изменений и дополнений к нему, подписанных главой администрации МО «Муринское городское поселение» или лицом, исполняющим его обязанности;</w:t>
      </w:r>
    </w:p>
    <w:p w14:paraId="5F000270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договоров и документов, обеспечивающих или сопровождающих кредитный договор;</w:t>
      </w:r>
    </w:p>
    <w:p w14:paraId="1E6A70FC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кредитам, привлеченным МО «Муринское городское поселение» от кредитных организаций:</w:t>
      </w:r>
    </w:p>
    <w:p w14:paraId="747D3568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кредитного договора, изменений и дополнений к нему, подписанных главой администрации МО «Муринское городское поселение» или лицом, исполняющим его обязанности;</w:t>
      </w:r>
    </w:p>
    <w:p w14:paraId="0276CA06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договоров и документов, обеспечивающих или сопровождающих кредитный договор.</w:t>
      </w:r>
    </w:p>
    <w:p w14:paraId="223109BE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договорам о предоставлении муниципальных гарантий:</w:t>
      </w:r>
    </w:p>
    <w:p w14:paraId="4E4F9564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договора и изменений к нему;</w:t>
      </w:r>
    </w:p>
    <w:p w14:paraId="5E23063A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сопровождающих договор.</w:t>
      </w:r>
    </w:p>
    <w:p w14:paraId="00B2C44D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652180A8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отдел финансового управления в пятидневный срок со дня их внесения.</w:t>
      </w:r>
    </w:p>
    <w:p w14:paraId="5151A032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Регистрационная запись содержит следующие обязательные реквизиты:</w:t>
      </w:r>
    </w:p>
    <w:p w14:paraId="437B8A70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порядковый номер;</w:t>
      </w:r>
    </w:p>
    <w:p w14:paraId="757AB038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дату регистрации;</w:t>
      </w:r>
    </w:p>
    <w:p w14:paraId="7EC743C2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регистрационный номер;</w:t>
      </w:r>
    </w:p>
    <w:p w14:paraId="3D7F6D93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вид долгового обязательства;</w:t>
      </w:r>
    </w:p>
    <w:p w14:paraId="5C9B833B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полное наименование заемщика;</w:t>
      </w:r>
    </w:p>
    <w:p w14:paraId="55065EAD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полное наименование кредитора;</w:t>
      </w:r>
    </w:p>
    <w:p w14:paraId="706AF06E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документа, дату и номер, которыми оформлено долговое обязательство;</w:t>
      </w:r>
    </w:p>
    <w:p w14:paraId="5196A724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сумму долгового обязательства;</w:t>
      </w:r>
    </w:p>
    <w:p w14:paraId="1B970199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дату возникновения долгового обязательства;</w:t>
      </w:r>
    </w:p>
    <w:p w14:paraId="0B25052E" w14:textId="77777777" w:rsidR="00111F8D" w:rsidRDefault="00111F8D" w:rsidP="00111F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дату погашения долгового обязательства (прекращения по иным основаниям);</w:t>
      </w:r>
    </w:p>
    <w:p w14:paraId="26446AD6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размер расходов по обслуживанию долговых обязательств;</w:t>
      </w:r>
    </w:p>
    <w:p w14:paraId="29C36544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форму обеспечения исполнения обязательств;</w:t>
      </w:r>
    </w:p>
    <w:p w14:paraId="4810AD28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изменение сроков исполнения обязательств;</w:t>
      </w:r>
    </w:p>
    <w:p w14:paraId="42CFAE00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дату и номер договора об уступке прав (требований).</w:t>
      </w:r>
    </w:p>
    <w:p w14:paraId="34530101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Муниципальная Долговая книга ведется по форме согласно приложению 1 к настоящему Порядку в виде электронных таблиц по видам </w:t>
      </w:r>
      <w:r>
        <w:rPr>
          <w:sz w:val="28"/>
          <w:szCs w:val="28"/>
        </w:rPr>
        <w:lastRenderedPageBreak/>
        <w:t>долговых обязательств и содержит общую информацию о параметрах муниципальных долговых обязательств. По окончании финансового года долговая книга выводится на бумажный носитель в установленных настоящим Порядком формах, брошюруется и скрепляется печатью администрации МО «Муринское городское поселение»</w:t>
      </w:r>
    </w:p>
    <w:p w14:paraId="6F5A5662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</w:t>
      </w:r>
    </w:p>
    <w:p w14:paraId="77B0D154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В Долговой книге, в том числе учитывается информация о просроченной задолженности по исполнению долговых обязательств.</w:t>
      </w:r>
    </w:p>
    <w:p w14:paraId="555B7ABA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color w:val="323232"/>
        </w:rPr>
      </w:pPr>
    </w:p>
    <w:p w14:paraId="31800B1C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Предоставление информации и отчетности о состоянии </w:t>
      </w:r>
      <w:r>
        <w:rPr>
          <w:sz w:val="28"/>
          <w:szCs w:val="28"/>
        </w:rPr>
        <w:br/>
        <w:t>и движении муниципального долга</w:t>
      </w:r>
    </w:p>
    <w:p w14:paraId="18370D56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14:paraId="13075FC1" w14:textId="77777777" w:rsidR="00111F8D" w:rsidRDefault="00111F8D" w:rsidP="00111F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Информация, содержащаяся в Долговой книге, является конфиденциальной. Информация о долговых обязательствах, отраженная в Долговой книге, подлежит передаче комитету финансов Ленинградской области в объеме, порядке и сроки, установленные комитетом финансов Ленинградской области.</w:t>
      </w:r>
    </w:p>
    <w:p w14:paraId="1CF13BD8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Информация и отчетность о состоянии и изменении муниципального долга МО «Муринское городское поселение» предоставляется также совету депутатов МО «Муринское городское поселение»,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14:paraId="6D9180F1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Кредиторы МО «Муринское городское поселение» имеют право получить документ, подтверждающий регистрацию муниципального долга, - выписку из Долговой книги (приложение 2). Выписка из Долговой книги предоставляется на основании письменного запроса в адрес главы администрации МО «Муринское городское поселение» за подписью уполномоченного лица кредитора в течение десяти рабочих дней со дня получения запроса.</w:t>
      </w:r>
    </w:p>
    <w:p w14:paraId="020C9597" w14:textId="77777777" w:rsidR="00111F8D" w:rsidRDefault="00111F8D" w:rsidP="00111F8D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7D37508" w14:textId="77777777" w:rsidR="00111F8D" w:rsidRDefault="00111F8D" w:rsidP="00111F8D">
      <w:pPr>
        <w:pStyle w:val="af7"/>
        <w:widowControl w:val="0"/>
        <w:spacing w:before="0" w:beforeAutospacing="0" w:after="0" w:afterAutospacing="0"/>
        <w:jc w:val="both"/>
        <w:sectPr w:rsidR="00111F8D" w:rsidSect="00C04F6C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</w:p>
    <w:p w14:paraId="463D9012" w14:textId="77777777" w:rsidR="00111F8D" w:rsidRPr="00354644" w:rsidRDefault="00111F8D" w:rsidP="00111F8D">
      <w:pPr>
        <w:jc w:val="right"/>
      </w:pPr>
      <w:r w:rsidRPr="00354644">
        <w:lastRenderedPageBreak/>
        <w:t>Приложение 1</w:t>
      </w:r>
    </w:p>
    <w:p w14:paraId="42CCDD0D" w14:textId="77777777" w:rsidR="00111F8D" w:rsidRPr="00354644" w:rsidRDefault="00111F8D" w:rsidP="00111F8D">
      <w:pPr>
        <w:jc w:val="right"/>
      </w:pPr>
      <w:r w:rsidRPr="00354644">
        <w:t>к Порядку ведения муниципальной Долговой книги</w:t>
      </w:r>
    </w:p>
    <w:p w14:paraId="484925BF" w14:textId="77777777" w:rsidR="00111F8D" w:rsidRPr="00354644" w:rsidRDefault="00111F8D" w:rsidP="00111F8D">
      <w:pPr>
        <w:jc w:val="right"/>
      </w:pPr>
      <w:r w:rsidRPr="00354644">
        <w:rPr>
          <w:lang w:val="en-US"/>
        </w:rPr>
        <w:t xml:space="preserve">МО </w:t>
      </w:r>
      <w:r w:rsidRPr="00354644">
        <w:t>«Муринское городское поселение»</w:t>
      </w:r>
    </w:p>
    <w:p w14:paraId="3939EB0D" w14:textId="77777777" w:rsidR="00111F8D" w:rsidRDefault="00111F8D" w:rsidP="00111F8D">
      <w:pPr>
        <w:rPr>
          <w:sz w:val="28"/>
          <w:szCs w:val="28"/>
        </w:rPr>
      </w:pPr>
    </w:p>
    <w:p w14:paraId="7DFB2351" w14:textId="77777777" w:rsidR="00111F8D" w:rsidRPr="00C62170" w:rsidRDefault="00111F8D" w:rsidP="00111F8D">
      <w:pPr>
        <w:pStyle w:val="af4"/>
        <w:numPr>
          <w:ilvl w:val="0"/>
          <w:numId w:val="6"/>
        </w:numPr>
        <w:jc w:val="center"/>
      </w:pPr>
      <w:r w:rsidRPr="00C62170">
        <w:t xml:space="preserve">Муниципальные ценные бумаги </w:t>
      </w:r>
    </w:p>
    <w:p w14:paraId="2686D336" w14:textId="77777777" w:rsidR="00111F8D" w:rsidRPr="00C62170" w:rsidRDefault="00111F8D" w:rsidP="00111F8D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194"/>
        <w:gridCol w:w="694"/>
        <w:gridCol w:w="1241"/>
        <w:gridCol w:w="1218"/>
        <w:gridCol w:w="1015"/>
        <w:gridCol w:w="1255"/>
        <w:gridCol w:w="1255"/>
        <w:gridCol w:w="972"/>
        <w:gridCol w:w="991"/>
        <w:gridCol w:w="839"/>
        <w:gridCol w:w="1014"/>
        <w:gridCol w:w="1255"/>
        <w:gridCol w:w="1218"/>
      </w:tblGrid>
      <w:tr w:rsidR="00111F8D" w:rsidRPr="00C62170" w14:paraId="4780720B" w14:textId="77777777" w:rsidTr="004F6099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90F7" w14:textId="77777777" w:rsidR="00111F8D" w:rsidRPr="00C62170" w:rsidRDefault="00111F8D" w:rsidP="004F6099">
            <w:pPr>
              <w:spacing w:line="260" w:lineRule="exact"/>
            </w:pPr>
            <w:r w:rsidRPr="00C62170">
              <w:t xml:space="preserve">№ </w:t>
            </w:r>
          </w:p>
          <w:p w14:paraId="43031F1C" w14:textId="77777777" w:rsidR="00111F8D" w:rsidRPr="00C62170" w:rsidRDefault="00111F8D" w:rsidP="004F6099">
            <w:pPr>
              <w:spacing w:line="260" w:lineRule="exact"/>
            </w:pPr>
            <w:r w:rsidRPr="00C62170">
              <w:t>п/п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44AB" w14:textId="77777777" w:rsidR="00111F8D" w:rsidRPr="00C62170" w:rsidRDefault="00111F8D" w:rsidP="004F6099">
            <w:pPr>
              <w:spacing w:line="260" w:lineRule="exact"/>
              <w:ind w:left="-83"/>
            </w:pPr>
            <w:r w:rsidRPr="00C62170">
              <w:t>Регистрационный номер выпуска ценных бумаг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499D" w14:textId="77777777" w:rsidR="00111F8D" w:rsidRPr="00C62170" w:rsidRDefault="00111F8D" w:rsidP="004F6099">
            <w:pPr>
              <w:spacing w:line="260" w:lineRule="exact"/>
            </w:pPr>
            <w:r w:rsidRPr="00C62170">
              <w:t>Вид ценной бумаги, форма выпуска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852" w14:textId="77777777" w:rsidR="00111F8D" w:rsidRPr="00C62170" w:rsidRDefault="00111F8D" w:rsidP="004F6099">
            <w:pPr>
              <w:spacing w:line="260" w:lineRule="exact"/>
            </w:pPr>
            <w:r w:rsidRPr="00C62170">
              <w:t>Регистрационный номер Условий эмиссии, дата регистрации Условий эмиссии (изменений в Условия эмиссии)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E2AE" w14:textId="77777777" w:rsidR="00111F8D" w:rsidRPr="00C62170" w:rsidRDefault="00111F8D" w:rsidP="004F6099">
            <w:pPr>
              <w:spacing w:line="260" w:lineRule="exact"/>
            </w:pPr>
            <w:r w:rsidRPr="00C62170"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0338" w14:textId="77777777" w:rsidR="00111F8D" w:rsidRPr="00C62170" w:rsidRDefault="00111F8D" w:rsidP="004F6099">
            <w:pPr>
              <w:spacing w:line="260" w:lineRule="exact"/>
            </w:pPr>
            <w:r w:rsidRPr="00C62170">
              <w:t>Валюта обязательства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9FB" w14:textId="77777777" w:rsidR="00111F8D" w:rsidRPr="00C62170" w:rsidRDefault="00111F8D" w:rsidP="004F6099">
            <w:pPr>
              <w:spacing w:line="260" w:lineRule="exact"/>
            </w:pPr>
            <w:r w:rsidRPr="00C62170">
              <w:t>Объявленный объем выпуска (дополнительного выпуска) ценных бумаг по номинальной стоимости (руб</w:t>
            </w:r>
            <w:r>
              <w:t>.</w:t>
            </w:r>
            <w:r w:rsidRPr="00C62170">
              <w:t>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579" w14:textId="77777777" w:rsidR="00111F8D" w:rsidRPr="00C62170" w:rsidRDefault="00111F8D" w:rsidP="004F6099">
            <w:pPr>
              <w:spacing w:line="260" w:lineRule="exact"/>
            </w:pPr>
            <w:r w:rsidRPr="00C62170">
              <w:t>Дата начала размещения ценных бумаг (дополнительного выпуска)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9AC7" w14:textId="77777777" w:rsidR="00111F8D" w:rsidRPr="00C62170" w:rsidRDefault="00111F8D" w:rsidP="004F6099">
            <w:pPr>
              <w:spacing w:line="260" w:lineRule="exact"/>
            </w:pPr>
            <w:r w:rsidRPr="00C62170">
              <w:t>Ограничения на владельцев ценных бумаг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AA80" w14:textId="77777777" w:rsidR="00111F8D" w:rsidRPr="00C62170" w:rsidRDefault="00111F8D" w:rsidP="004F6099">
            <w:pPr>
              <w:spacing w:line="260" w:lineRule="exact"/>
            </w:pPr>
            <w:r w:rsidRPr="00C62170">
              <w:t>Номинальная стоимость одной ценной бумаги (руб.)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9AAF" w14:textId="77777777" w:rsidR="00111F8D" w:rsidRPr="00C62170" w:rsidRDefault="00111F8D" w:rsidP="004F6099">
            <w:pPr>
              <w:spacing w:line="260" w:lineRule="exact"/>
            </w:pPr>
            <w:r w:rsidRPr="00C62170">
              <w:t>Дата погашения ценных бумаг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0F87" w14:textId="77777777" w:rsidR="00111F8D" w:rsidRPr="00C62170" w:rsidRDefault="00111F8D" w:rsidP="004F6099">
            <w:pPr>
              <w:spacing w:line="260" w:lineRule="exact"/>
            </w:pPr>
            <w:r w:rsidRPr="00C62170">
              <w:t>Даты частичного погашения облигаций с амортизацией долга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3B8" w14:textId="77777777" w:rsidR="00111F8D" w:rsidRPr="00C62170" w:rsidRDefault="00111F8D" w:rsidP="004F6099">
            <w:pPr>
              <w:spacing w:line="260" w:lineRule="exact"/>
            </w:pPr>
            <w:r w:rsidRPr="00C62170">
              <w:t>Размещенный объем выпуска (дополнительного выпуска) ценных бумаг (по номинальной ценности) (руб.)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E657" w14:textId="77777777" w:rsidR="00111F8D" w:rsidRPr="00C62170" w:rsidRDefault="00111F8D" w:rsidP="004F6099">
            <w:pPr>
              <w:spacing w:line="260" w:lineRule="exact"/>
            </w:pPr>
            <w:r w:rsidRPr="00C62170">
              <w:t>Сумма номинальной стоимости облигаций с амортизацией долга, выплачиваемая в даты, установленные решением о выпуске (дополнительном выпуске) (руб.)</w:t>
            </w:r>
          </w:p>
        </w:tc>
      </w:tr>
      <w:tr w:rsidR="00111F8D" w:rsidRPr="00C62170" w14:paraId="09C9A5A5" w14:textId="77777777" w:rsidTr="004F6099"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F30E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1882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0474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5B8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CACC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BDC4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D0E3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4F49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6D8C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7F62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9F2E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739D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27F3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6DEA" w14:textId="77777777" w:rsidR="00111F8D" w:rsidRPr="00C62170" w:rsidRDefault="00111F8D" w:rsidP="004F6099">
            <w:pPr>
              <w:spacing w:line="260" w:lineRule="exact"/>
              <w:jc w:val="center"/>
            </w:pPr>
            <w:r w:rsidRPr="00C62170">
              <w:t>14</w:t>
            </w:r>
          </w:p>
        </w:tc>
      </w:tr>
    </w:tbl>
    <w:p w14:paraId="17E45355" w14:textId="77777777" w:rsidR="00111F8D" w:rsidRPr="00C62170" w:rsidRDefault="00111F8D" w:rsidP="00111F8D">
      <w:pPr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6"/>
        <w:gridCol w:w="881"/>
        <w:gridCol w:w="1025"/>
        <w:gridCol w:w="881"/>
        <w:gridCol w:w="880"/>
        <w:gridCol w:w="1195"/>
        <w:gridCol w:w="1096"/>
        <w:gridCol w:w="1096"/>
        <w:gridCol w:w="1096"/>
        <w:gridCol w:w="1128"/>
        <w:gridCol w:w="1128"/>
        <w:gridCol w:w="1128"/>
        <w:gridCol w:w="1209"/>
      </w:tblGrid>
      <w:tr w:rsidR="00111F8D" w:rsidRPr="00C62170" w14:paraId="0A20CDC4" w14:textId="77777777" w:rsidTr="004F609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93AF" w14:textId="77777777" w:rsidR="00111F8D" w:rsidRPr="00C62170" w:rsidRDefault="00111F8D" w:rsidP="004F6099">
            <w:pPr>
              <w:ind w:right="-63"/>
            </w:pPr>
            <w:r w:rsidRPr="00C62170">
              <w:t xml:space="preserve">Даты выплаты купонного </w:t>
            </w:r>
            <w:r w:rsidRPr="00C62170">
              <w:lastRenderedPageBreak/>
              <w:t>дохода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7610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>Процентные ставки купонн</w:t>
            </w:r>
            <w:r w:rsidRPr="00C62170">
              <w:lastRenderedPageBreak/>
              <w:t>ого дохода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4DAF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>Купонный доход в расчет</w:t>
            </w:r>
            <w:r w:rsidRPr="00C62170">
              <w:lastRenderedPageBreak/>
              <w:t>е на одну облигацию (руб.)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E71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 xml:space="preserve">Выплаченная сумма купонного </w:t>
            </w:r>
            <w:r w:rsidRPr="00C62170">
              <w:lastRenderedPageBreak/>
              <w:t>дохода (руб.)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3E9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>Дисконт на одну облига</w:t>
            </w:r>
            <w:r w:rsidRPr="00C62170">
              <w:lastRenderedPageBreak/>
              <w:t>цию (руб.)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19D6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 xml:space="preserve">Сумма дисконта при погашении </w:t>
            </w:r>
            <w:r w:rsidRPr="00C62170">
              <w:lastRenderedPageBreak/>
              <w:t>(выкупе) ценных бумаг (руб.)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F890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>Общая сумма расходов на обслужив</w:t>
            </w:r>
            <w:r w:rsidRPr="00C62170">
              <w:lastRenderedPageBreak/>
              <w:t>ание облигационного займа (руб.)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93A3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 xml:space="preserve">Наименование генерального агента </w:t>
            </w:r>
            <w:r w:rsidRPr="00C62170">
              <w:lastRenderedPageBreak/>
              <w:t>на оказание услуг по эмиссии и обращению ценных бумаг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C08F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 xml:space="preserve">Наименование регистратора или </w:t>
            </w:r>
            <w:r w:rsidRPr="00C62170">
              <w:lastRenderedPageBreak/>
              <w:t>депозитария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20D0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 xml:space="preserve">Наименование организатора торговли </w:t>
            </w:r>
            <w:r w:rsidRPr="00C62170">
              <w:lastRenderedPageBreak/>
              <w:t xml:space="preserve">на рынке ценных бумаг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B6DC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 xml:space="preserve">Сумма просроченной задолженности по </w:t>
            </w:r>
            <w:r w:rsidRPr="00C62170">
              <w:lastRenderedPageBreak/>
              <w:t>выплате купонного дохода (руб.)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F3F5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 xml:space="preserve">Сумма просроченной задолженности по </w:t>
            </w:r>
            <w:r w:rsidRPr="00C62170">
              <w:lastRenderedPageBreak/>
              <w:t>погашению номинальной стоимости ценных бумаг (руб.)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D645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>Объем (размер) просроченной задолжен</w:t>
            </w:r>
            <w:r w:rsidRPr="00C62170">
              <w:lastRenderedPageBreak/>
              <w:t>ности по исполнению обязательств по ценным бумагам (руб.)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EDDC" w14:textId="77777777" w:rsidR="00111F8D" w:rsidRPr="00C62170" w:rsidRDefault="00111F8D" w:rsidP="004F6099">
            <w:pPr>
              <w:ind w:right="-63"/>
            </w:pPr>
            <w:r w:rsidRPr="00C62170">
              <w:lastRenderedPageBreak/>
              <w:t xml:space="preserve">Номинальная сумма долга по муниципальным </w:t>
            </w:r>
            <w:r w:rsidRPr="00C62170">
              <w:lastRenderedPageBreak/>
              <w:t>ценным бумагам (руб.)</w:t>
            </w:r>
          </w:p>
        </w:tc>
      </w:tr>
      <w:tr w:rsidR="00111F8D" w:rsidRPr="00C62170" w14:paraId="059BA60C" w14:textId="77777777" w:rsidTr="004F609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9E90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lastRenderedPageBreak/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C34B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EAF0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D919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5ABE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E984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3328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8D4C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A1E9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2084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3C9F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8358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89CD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7E93" w14:textId="77777777" w:rsidR="00111F8D" w:rsidRPr="00C62170" w:rsidRDefault="00111F8D" w:rsidP="004F6099">
            <w:pPr>
              <w:ind w:right="-63"/>
              <w:jc w:val="center"/>
            </w:pPr>
            <w:r w:rsidRPr="00C62170">
              <w:t>28</w:t>
            </w:r>
          </w:p>
        </w:tc>
      </w:tr>
    </w:tbl>
    <w:p w14:paraId="3F3DC944" w14:textId="77777777" w:rsidR="00111F8D" w:rsidRPr="00C62170" w:rsidRDefault="00111F8D" w:rsidP="00111F8D">
      <w:pPr>
        <w:jc w:val="both"/>
        <w:rPr>
          <w:lang w:eastAsia="en-US"/>
        </w:rPr>
      </w:pPr>
    </w:p>
    <w:p w14:paraId="405F044E" w14:textId="77777777" w:rsidR="00111F8D" w:rsidRPr="00C62170" w:rsidRDefault="00111F8D" w:rsidP="00111F8D">
      <w:pPr>
        <w:pStyle w:val="af4"/>
        <w:pageBreakBefore/>
        <w:numPr>
          <w:ilvl w:val="0"/>
          <w:numId w:val="6"/>
        </w:numPr>
        <w:jc w:val="center"/>
      </w:pPr>
      <w:r w:rsidRPr="00C62170">
        <w:lastRenderedPageBreak/>
        <w:t>Бюджетные кредиты, привлеченные в валюте Российской Федерации от других бюджетов бюджетной системы Российской Федерации</w:t>
      </w:r>
    </w:p>
    <w:p w14:paraId="1834EC92" w14:textId="77777777" w:rsidR="00111F8D" w:rsidRPr="00C62170" w:rsidRDefault="00111F8D" w:rsidP="00111F8D">
      <w:pPr>
        <w:pStyle w:val="af4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2126"/>
        <w:gridCol w:w="1417"/>
        <w:gridCol w:w="709"/>
        <w:gridCol w:w="1134"/>
        <w:gridCol w:w="1276"/>
        <w:gridCol w:w="1276"/>
        <w:gridCol w:w="992"/>
        <w:gridCol w:w="1276"/>
        <w:gridCol w:w="1134"/>
        <w:gridCol w:w="1134"/>
      </w:tblGrid>
      <w:tr w:rsidR="00111F8D" w:rsidRPr="00C62170" w14:paraId="152F95D7" w14:textId="77777777" w:rsidTr="004F60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5469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22E6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BAD4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Дата, номер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38B9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Дата, номер договора (</w:t>
            </w:r>
            <w:proofErr w:type="spellStart"/>
            <w:r w:rsidRPr="00C62170">
              <w:t>ов</w:t>
            </w:r>
            <w:proofErr w:type="spellEnd"/>
            <w:r w:rsidRPr="00C62170">
              <w:t>), соглашения (</w:t>
            </w:r>
            <w:proofErr w:type="spellStart"/>
            <w:r w:rsidRPr="00C62170">
              <w:t>ий</w:t>
            </w:r>
            <w:proofErr w:type="spellEnd"/>
            <w:r w:rsidRPr="00C62170">
              <w:t>), утративших силу в связи с заключением нового договора (соглашения)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E5A6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Дата, номер договора (соглашения) о пролонгации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0659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Валюта обязательства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2D52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Изменения в договор (соглашение)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63FA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Дата (период) получения бюджетного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48B4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Дата (период) погашения бюджетного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2E42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Объем (размер) просроченной задолженности по бюджетному кредиту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00A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Объем основного долга по бюджетному кредиту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0CBE" w14:textId="77777777" w:rsidR="00111F8D" w:rsidRPr="00C62170" w:rsidRDefault="00111F8D" w:rsidP="004F6099">
            <w:pPr>
              <w:pStyle w:val="af4"/>
              <w:ind w:left="-137" w:right="-79"/>
              <w:jc w:val="center"/>
            </w:pPr>
            <w:r w:rsidRPr="00C62170">
              <w:t>Примечание</w:t>
            </w:r>
          </w:p>
        </w:tc>
      </w:tr>
      <w:tr w:rsidR="00111F8D" w:rsidRPr="00C62170" w14:paraId="5643E3BB" w14:textId="77777777" w:rsidTr="004F60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1126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D9EA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AA32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EE0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D8DB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83D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1C38" w14:textId="77777777" w:rsidR="00111F8D" w:rsidRPr="00C62170" w:rsidRDefault="00111F8D" w:rsidP="004F6099">
            <w:pPr>
              <w:pStyle w:val="af4"/>
              <w:ind w:left="0"/>
            </w:pPr>
            <w:r w:rsidRPr="00C62170">
              <w:t>Дата, номер дополнительного договора (соглашения)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7067" w14:textId="77777777" w:rsidR="00111F8D" w:rsidRPr="00C62170" w:rsidRDefault="00111F8D" w:rsidP="004F6099">
            <w:pPr>
              <w:pStyle w:val="af4"/>
              <w:ind w:left="0"/>
            </w:pPr>
            <w:r w:rsidRPr="00C62170">
              <w:t>Дата, номер мирового договора (соглашения)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F402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F3B3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075A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BBB1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77C1" w14:textId="77777777" w:rsidR="00111F8D" w:rsidRPr="00C62170" w:rsidRDefault="00111F8D" w:rsidP="004F6099">
            <w:pPr>
              <w:rPr>
                <w:lang w:eastAsia="en-US"/>
              </w:rPr>
            </w:pPr>
          </w:p>
        </w:tc>
      </w:tr>
      <w:tr w:rsidR="00111F8D" w:rsidRPr="00C62170" w14:paraId="027B0FDD" w14:textId="77777777" w:rsidTr="004F6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54C1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1F18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B149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7FE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1961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3D6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1D7D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0898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944D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02BA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4840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9F50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6E4C" w14:textId="77777777" w:rsidR="00111F8D" w:rsidRPr="00C62170" w:rsidRDefault="00111F8D" w:rsidP="004F6099">
            <w:pPr>
              <w:pStyle w:val="af4"/>
              <w:ind w:left="0"/>
              <w:jc w:val="center"/>
            </w:pPr>
            <w:r w:rsidRPr="00C62170">
              <w:t>13</w:t>
            </w:r>
          </w:p>
        </w:tc>
      </w:tr>
      <w:tr w:rsidR="00111F8D" w:rsidRPr="00C62170" w14:paraId="1EDD8B42" w14:textId="77777777" w:rsidTr="004F60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1E1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F1B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5B89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09B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258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35B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EA5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20E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C56E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C77B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E34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D8A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926" w14:textId="77777777" w:rsidR="00111F8D" w:rsidRPr="00C62170" w:rsidRDefault="00111F8D" w:rsidP="004F6099">
            <w:pPr>
              <w:pStyle w:val="af4"/>
              <w:ind w:left="0"/>
              <w:jc w:val="center"/>
            </w:pPr>
          </w:p>
        </w:tc>
      </w:tr>
    </w:tbl>
    <w:p w14:paraId="34341C26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4E28A7FC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08C141A5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79001B46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14233F73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2745CB5D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3B97652F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3A1190F8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4EF34C37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66BFB6D1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63D54BC9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08C95263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2E6A56D0" w14:textId="77777777" w:rsidR="00111F8D" w:rsidRPr="00C62170" w:rsidRDefault="00111F8D" w:rsidP="00111F8D">
      <w:pPr>
        <w:pStyle w:val="af4"/>
        <w:pageBreakBefore/>
        <w:numPr>
          <w:ilvl w:val="0"/>
          <w:numId w:val="6"/>
        </w:numPr>
        <w:jc w:val="center"/>
      </w:pPr>
      <w:r w:rsidRPr="00C62170">
        <w:lastRenderedPageBreak/>
        <w:t>Кредиты, привлеченные от кредитных организаций в валюте Российской Федерации</w:t>
      </w:r>
    </w:p>
    <w:p w14:paraId="409141E7" w14:textId="77777777" w:rsidR="00111F8D" w:rsidRPr="00C62170" w:rsidRDefault="00111F8D" w:rsidP="00111F8D">
      <w:pPr>
        <w:jc w:val="center"/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392"/>
        <w:gridCol w:w="845"/>
        <w:gridCol w:w="1565"/>
        <w:gridCol w:w="1139"/>
        <w:gridCol w:w="704"/>
        <w:gridCol w:w="1134"/>
        <w:gridCol w:w="1134"/>
        <w:gridCol w:w="709"/>
        <w:gridCol w:w="992"/>
        <w:gridCol w:w="992"/>
        <w:gridCol w:w="992"/>
        <w:gridCol w:w="993"/>
        <w:gridCol w:w="1134"/>
        <w:gridCol w:w="992"/>
      </w:tblGrid>
      <w:tr w:rsidR="00111F8D" w:rsidRPr="00C62170" w14:paraId="241EEB53" w14:textId="77777777" w:rsidTr="004F6099">
        <w:trPr>
          <w:trHeight w:val="67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1AAE" w14:textId="77777777" w:rsidR="00111F8D" w:rsidRPr="00C62170" w:rsidRDefault="00111F8D" w:rsidP="004F6099">
            <w:pPr>
              <w:ind w:left="-35" w:right="-83"/>
            </w:pPr>
            <w:r w:rsidRPr="00C62170"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3DEE" w14:textId="77777777" w:rsidR="00111F8D" w:rsidRPr="00C62170" w:rsidRDefault="00111F8D" w:rsidP="004F6099">
            <w:pPr>
              <w:ind w:left="-35" w:right="-83"/>
            </w:pPr>
            <w:r w:rsidRPr="00C62170"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C08F" w14:textId="77777777" w:rsidR="00111F8D" w:rsidRPr="00C62170" w:rsidRDefault="00111F8D" w:rsidP="004F6099">
            <w:pPr>
              <w:ind w:left="-35" w:right="-83"/>
            </w:pPr>
            <w:r w:rsidRPr="00C62170">
              <w:t>Дата, номер документа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F369" w14:textId="77777777" w:rsidR="00111F8D" w:rsidRPr="00C62170" w:rsidRDefault="00111F8D" w:rsidP="004F6099">
            <w:pPr>
              <w:ind w:left="-35" w:right="-83"/>
            </w:pPr>
            <w:r w:rsidRPr="00C62170">
              <w:t>Дата, номер договора (</w:t>
            </w:r>
            <w:proofErr w:type="spellStart"/>
            <w:r w:rsidRPr="00C62170">
              <w:t>ов</w:t>
            </w:r>
            <w:proofErr w:type="spellEnd"/>
            <w:r w:rsidRPr="00C62170">
              <w:t>), соглашения (</w:t>
            </w:r>
            <w:proofErr w:type="spellStart"/>
            <w:r w:rsidRPr="00C62170">
              <w:t>ий</w:t>
            </w:r>
            <w:proofErr w:type="spellEnd"/>
            <w:r w:rsidRPr="00C62170">
              <w:t>), утративших силу в связи с заключением нового договора (соглашения)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C53C" w14:textId="77777777" w:rsidR="00111F8D" w:rsidRPr="00C62170" w:rsidRDefault="00111F8D" w:rsidP="004F6099">
            <w:pPr>
              <w:ind w:left="-35" w:right="-83"/>
            </w:pPr>
            <w:r w:rsidRPr="00C62170">
              <w:t>Дата, номер договора (соглашения) о пролонгации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4A36" w14:textId="77777777" w:rsidR="00111F8D" w:rsidRPr="00C62170" w:rsidRDefault="00111F8D" w:rsidP="004F6099">
            <w:pPr>
              <w:ind w:left="-35" w:right="-83"/>
            </w:pPr>
            <w:r w:rsidRPr="00C62170"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FB64" w14:textId="77777777" w:rsidR="00111F8D" w:rsidRPr="00C62170" w:rsidRDefault="00111F8D" w:rsidP="004F6099">
            <w:pPr>
              <w:ind w:left="-35" w:right="-83"/>
            </w:pPr>
            <w:r w:rsidRPr="00C62170">
              <w:t>Изменения в договор (соглашение)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1C3F" w14:textId="77777777" w:rsidR="00111F8D" w:rsidRPr="00C62170" w:rsidRDefault="00111F8D" w:rsidP="004F6099">
            <w:pPr>
              <w:ind w:left="-35" w:right="-83"/>
            </w:pPr>
            <w:r w:rsidRPr="00C62170"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6C77" w14:textId="77777777" w:rsidR="00111F8D" w:rsidRPr="00C62170" w:rsidRDefault="00111F8D" w:rsidP="004F6099">
            <w:pPr>
              <w:ind w:left="-35" w:right="-83"/>
            </w:pPr>
            <w:r w:rsidRPr="00C62170">
              <w:t>Дата (период) получения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C0F6" w14:textId="77777777" w:rsidR="00111F8D" w:rsidRPr="00C62170" w:rsidRDefault="00111F8D" w:rsidP="004F6099">
            <w:pPr>
              <w:ind w:left="-35" w:right="-83"/>
            </w:pPr>
            <w:r w:rsidRPr="00C62170">
              <w:t>Процентная ставка по кредиту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6BE5" w14:textId="77777777" w:rsidR="00111F8D" w:rsidRPr="00C62170" w:rsidRDefault="00111F8D" w:rsidP="004F6099">
            <w:pPr>
              <w:ind w:left="-35" w:right="-83"/>
            </w:pPr>
            <w:r w:rsidRPr="00C62170">
              <w:t>Дата (период) погашения кредита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F174" w14:textId="77777777" w:rsidR="00111F8D" w:rsidRPr="00C62170" w:rsidRDefault="00111F8D" w:rsidP="004F6099">
            <w:pPr>
              <w:ind w:left="-35" w:right="-83"/>
            </w:pPr>
            <w:r w:rsidRPr="00C62170">
              <w:t>Сумма просроченной задолженности по кредиту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D0FE" w14:textId="77777777" w:rsidR="00111F8D" w:rsidRPr="00C62170" w:rsidRDefault="00111F8D" w:rsidP="004F6099">
            <w:pPr>
              <w:ind w:left="-35" w:right="-83"/>
            </w:pPr>
            <w:r w:rsidRPr="00C62170">
              <w:t>Объем основного долга по кредиту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A904" w14:textId="77777777" w:rsidR="00111F8D" w:rsidRPr="00C62170" w:rsidRDefault="00111F8D" w:rsidP="004F6099">
            <w:pPr>
              <w:ind w:left="-35" w:right="-83"/>
            </w:pPr>
            <w:r w:rsidRPr="00C62170">
              <w:t xml:space="preserve">Примечание </w:t>
            </w:r>
          </w:p>
        </w:tc>
      </w:tr>
      <w:tr w:rsidR="00111F8D" w:rsidRPr="00C62170" w14:paraId="6E7E630A" w14:textId="77777777" w:rsidTr="004F6099">
        <w:trPr>
          <w:trHeight w:val="13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625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AEDC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0A76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10DB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00B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01B5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632E" w14:textId="77777777" w:rsidR="00111F8D" w:rsidRPr="00C62170" w:rsidRDefault="00111F8D" w:rsidP="004F6099">
            <w:pPr>
              <w:ind w:left="-35" w:right="-83"/>
            </w:pPr>
            <w:r w:rsidRPr="00C62170">
              <w:t>Дата, номер дополнительного договора (соглашения)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129" w14:textId="77777777" w:rsidR="00111F8D" w:rsidRPr="00C62170" w:rsidRDefault="00111F8D" w:rsidP="004F6099">
            <w:pPr>
              <w:pStyle w:val="af4"/>
              <w:ind w:left="-35" w:right="-83"/>
            </w:pPr>
            <w:r w:rsidRPr="00C62170">
              <w:t>Дата, номер мирового договора (соглашения)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4001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0E61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5291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4869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C5C7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47C6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40A9" w14:textId="77777777" w:rsidR="00111F8D" w:rsidRPr="00C62170" w:rsidRDefault="00111F8D" w:rsidP="004F6099">
            <w:pPr>
              <w:ind w:left="-35" w:right="-83"/>
              <w:rPr>
                <w:lang w:eastAsia="en-US"/>
              </w:rPr>
            </w:pPr>
          </w:p>
        </w:tc>
      </w:tr>
      <w:tr w:rsidR="00111F8D" w:rsidRPr="00C62170" w14:paraId="562F98C0" w14:textId="77777777" w:rsidTr="004F609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7A10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5C02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61F0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2145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56F8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2829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6BFC" w14:textId="77777777" w:rsidR="00111F8D" w:rsidRPr="00C62170" w:rsidRDefault="00111F8D" w:rsidP="004F6099">
            <w:pPr>
              <w:pStyle w:val="af4"/>
              <w:ind w:left="-35" w:right="-83"/>
              <w:jc w:val="center"/>
            </w:pPr>
            <w:r w:rsidRPr="00C621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7A23" w14:textId="77777777" w:rsidR="00111F8D" w:rsidRPr="00C62170" w:rsidRDefault="00111F8D" w:rsidP="004F6099">
            <w:pPr>
              <w:pStyle w:val="af4"/>
              <w:ind w:left="-35" w:right="-83"/>
              <w:jc w:val="center"/>
            </w:pPr>
            <w:r w:rsidRPr="00C62170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7784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E4E3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B74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7374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976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1947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AAD5" w14:textId="77777777" w:rsidR="00111F8D" w:rsidRPr="00C62170" w:rsidRDefault="00111F8D" w:rsidP="004F6099">
            <w:pPr>
              <w:ind w:left="-35" w:right="-83"/>
              <w:jc w:val="center"/>
            </w:pPr>
            <w:r w:rsidRPr="00C62170">
              <w:t>15</w:t>
            </w:r>
          </w:p>
        </w:tc>
      </w:tr>
      <w:tr w:rsidR="00111F8D" w:rsidRPr="00C62170" w14:paraId="22EAF579" w14:textId="77777777" w:rsidTr="004F609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E2C0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A42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F37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7A1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D5D9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123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43F" w14:textId="77777777" w:rsidR="00111F8D" w:rsidRPr="00C62170" w:rsidRDefault="00111F8D" w:rsidP="004F6099">
            <w:pPr>
              <w:pStyle w:val="af4"/>
              <w:ind w:left="-35" w:right="-8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823" w14:textId="77777777" w:rsidR="00111F8D" w:rsidRPr="00C62170" w:rsidRDefault="00111F8D" w:rsidP="004F6099">
            <w:pPr>
              <w:pStyle w:val="af4"/>
              <w:ind w:left="-35" w:right="-8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29F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889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A65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5A61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BDE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912" w14:textId="77777777" w:rsidR="00111F8D" w:rsidRPr="00C62170" w:rsidRDefault="00111F8D" w:rsidP="004F6099">
            <w:pPr>
              <w:ind w:left="-35" w:right="-8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DB6" w14:textId="77777777" w:rsidR="00111F8D" w:rsidRPr="00C62170" w:rsidRDefault="00111F8D" w:rsidP="004F6099">
            <w:pPr>
              <w:ind w:left="-35" w:right="-83"/>
              <w:jc w:val="center"/>
            </w:pPr>
          </w:p>
        </w:tc>
      </w:tr>
    </w:tbl>
    <w:p w14:paraId="2AD7DB14" w14:textId="77777777" w:rsidR="00111F8D" w:rsidRPr="00C62170" w:rsidRDefault="00111F8D" w:rsidP="00111F8D">
      <w:pPr>
        <w:jc w:val="center"/>
        <w:rPr>
          <w:lang w:val="en-US"/>
        </w:rPr>
      </w:pPr>
    </w:p>
    <w:p w14:paraId="35FC69FB" w14:textId="77777777" w:rsidR="00111F8D" w:rsidRPr="00C62170" w:rsidRDefault="00111F8D" w:rsidP="00111F8D">
      <w:pPr>
        <w:jc w:val="center"/>
      </w:pPr>
    </w:p>
    <w:p w14:paraId="2F7A8240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09E39058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7A253132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7FDD31F6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63D2B2A9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251CE6D2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60CFCF91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1F5AE03E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7C5979F2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0FA82770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40FDA42B" w14:textId="77777777" w:rsidR="00111F8D" w:rsidRPr="00C62170" w:rsidRDefault="00111F8D" w:rsidP="00111F8D">
      <w:pPr>
        <w:pageBreakBefore/>
        <w:jc w:val="center"/>
      </w:pPr>
      <w:r w:rsidRPr="00C62170">
        <w:lastRenderedPageBreak/>
        <w:t>4. Муниципальные гарантии в валюте Российской Федерации</w:t>
      </w:r>
    </w:p>
    <w:p w14:paraId="5D8FCD1A" w14:textId="77777777" w:rsidR="00111F8D" w:rsidRPr="00C62170" w:rsidRDefault="00111F8D" w:rsidP="00111F8D">
      <w:pPr>
        <w:jc w:val="center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0"/>
        <w:gridCol w:w="1418"/>
        <w:gridCol w:w="1530"/>
        <w:gridCol w:w="1022"/>
        <w:gridCol w:w="708"/>
        <w:gridCol w:w="993"/>
        <w:gridCol w:w="1134"/>
        <w:gridCol w:w="992"/>
        <w:gridCol w:w="709"/>
        <w:gridCol w:w="850"/>
        <w:gridCol w:w="851"/>
        <w:gridCol w:w="708"/>
        <w:gridCol w:w="851"/>
        <w:gridCol w:w="850"/>
        <w:gridCol w:w="851"/>
      </w:tblGrid>
      <w:tr w:rsidR="00111F8D" w:rsidRPr="00C62170" w14:paraId="6F6DC243" w14:textId="77777777" w:rsidTr="004F60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4339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C750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073B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Дата,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1AA1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Дата, номер договора (</w:t>
            </w:r>
            <w:proofErr w:type="spellStart"/>
            <w:r w:rsidRPr="00C62170">
              <w:t>ов</w:t>
            </w:r>
            <w:proofErr w:type="spellEnd"/>
            <w:r w:rsidRPr="00C62170">
              <w:t>), соглашения (</w:t>
            </w:r>
            <w:proofErr w:type="spellStart"/>
            <w:r w:rsidRPr="00C62170">
              <w:t>ий</w:t>
            </w:r>
            <w:proofErr w:type="spellEnd"/>
            <w:r w:rsidRPr="00C62170">
              <w:t xml:space="preserve">), утративших силу в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80AC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 xml:space="preserve"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111E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5C14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Валюта обязательства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3D3D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 xml:space="preserve">Наименование организации гаранта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1C10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Наименование организации принципа</w:t>
            </w:r>
            <w:r w:rsidRPr="00C62170">
              <w:rPr>
                <w:lang w:val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4F8E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C7D7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Дата или момент вступления гарантии в силу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40FF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Срок действия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51D4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Срок предъявления требований по гарантии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7AB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Срок исполнения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40B2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Объем (размер) просроченной задолженности по бюджетному кредиту (руб</w:t>
            </w:r>
            <w:r>
              <w:t>.</w:t>
            </w:r>
            <w:r w:rsidRPr="00C62170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C1A2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>Объем обязательств по гарантии (руб</w:t>
            </w:r>
            <w:r>
              <w:t>.</w:t>
            </w:r>
            <w:r w:rsidRPr="00C62170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CF0" w14:textId="77777777" w:rsidR="00111F8D" w:rsidRPr="00C62170" w:rsidRDefault="00111F8D" w:rsidP="004F6099">
            <w:pPr>
              <w:spacing w:line="260" w:lineRule="exact"/>
              <w:ind w:left="-25" w:right="-79"/>
            </w:pPr>
            <w:r w:rsidRPr="00C62170">
              <w:t xml:space="preserve">Примечание </w:t>
            </w:r>
          </w:p>
        </w:tc>
      </w:tr>
      <w:tr w:rsidR="00111F8D" w:rsidRPr="00C62170" w14:paraId="202B56EA" w14:textId="77777777" w:rsidTr="004F60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86F0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961B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5962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AB2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AD31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F210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31AA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4F81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CE5F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E96F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EF69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6FCE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F172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AAC9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AAF9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F704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FECB" w14:textId="77777777" w:rsidR="00111F8D" w:rsidRPr="00C62170" w:rsidRDefault="00111F8D" w:rsidP="004F6099">
            <w:pPr>
              <w:spacing w:line="260" w:lineRule="exact"/>
              <w:ind w:left="-25" w:right="-79"/>
              <w:jc w:val="center"/>
            </w:pPr>
            <w:r w:rsidRPr="00C62170">
              <w:t>17</w:t>
            </w:r>
          </w:p>
        </w:tc>
      </w:tr>
    </w:tbl>
    <w:p w14:paraId="39B21475" w14:textId="77777777" w:rsidR="00111F8D" w:rsidRPr="00C62170" w:rsidRDefault="00111F8D" w:rsidP="00111F8D">
      <w:pPr>
        <w:rPr>
          <w:lang w:eastAsia="en-US"/>
        </w:rPr>
      </w:pPr>
    </w:p>
    <w:p w14:paraId="7FC7A5B4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  <w:sectPr w:rsidR="00111F8D" w:rsidRPr="00C62170" w:rsidSect="00354644">
          <w:pgSz w:w="16838" w:h="11906" w:orient="landscape" w:code="9"/>
          <w:pgMar w:top="1678" w:right="1134" w:bottom="680" w:left="1134" w:header="709" w:footer="709" w:gutter="0"/>
          <w:cols w:space="708"/>
          <w:docGrid w:linePitch="360"/>
        </w:sectPr>
      </w:pPr>
    </w:p>
    <w:p w14:paraId="292CE0C7" w14:textId="77777777" w:rsidR="00111F8D" w:rsidRPr="00C62170" w:rsidRDefault="00111F8D" w:rsidP="00111F8D">
      <w:pPr>
        <w:widowControl w:val="0"/>
        <w:autoSpaceDE w:val="0"/>
        <w:autoSpaceDN w:val="0"/>
        <w:adjustRightInd w:val="0"/>
        <w:ind w:firstLine="284"/>
        <w:jc w:val="right"/>
        <w:outlineLvl w:val="1"/>
      </w:pPr>
      <w:r w:rsidRPr="00C62170">
        <w:lastRenderedPageBreak/>
        <w:t>Приложение 2</w:t>
      </w:r>
    </w:p>
    <w:p w14:paraId="39B80BD5" w14:textId="77777777" w:rsidR="00111F8D" w:rsidRPr="00C62170" w:rsidRDefault="00111F8D" w:rsidP="00111F8D">
      <w:pPr>
        <w:jc w:val="right"/>
      </w:pPr>
      <w:r w:rsidRPr="00C62170">
        <w:t>к Порядку ведения муниципальной Долговой книги</w:t>
      </w:r>
    </w:p>
    <w:p w14:paraId="64AAC68A" w14:textId="77777777" w:rsidR="00111F8D" w:rsidRPr="00C62170" w:rsidRDefault="00111F8D" w:rsidP="00111F8D">
      <w:pPr>
        <w:jc w:val="right"/>
      </w:pPr>
      <w:r w:rsidRPr="00FB5F27">
        <w:t xml:space="preserve">МО </w:t>
      </w:r>
      <w:r w:rsidRPr="00C62170">
        <w:t>«Муринское городское поселение»</w:t>
      </w:r>
    </w:p>
    <w:p w14:paraId="068F8603" w14:textId="77777777" w:rsidR="00111F8D" w:rsidRPr="00C62170" w:rsidRDefault="00111F8D" w:rsidP="00111F8D">
      <w:pPr>
        <w:widowControl w:val="0"/>
        <w:autoSpaceDE w:val="0"/>
        <w:autoSpaceDN w:val="0"/>
        <w:adjustRightInd w:val="0"/>
        <w:ind w:firstLine="284"/>
        <w:jc w:val="right"/>
      </w:pPr>
    </w:p>
    <w:p w14:paraId="4B14C774" w14:textId="77777777" w:rsidR="00111F8D" w:rsidRPr="00C62170" w:rsidRDefault="00111F8D" w:rsidP="00111F8D">
      <w:pPr>
        <w:widowControl w:val="0"/>
        <w:autoSpaceDE w:val="0"/>
        <w:autoSpaceDN w:val="0"/>
        <w:adjustRightInd w:val="0"/>
        <w:ind w:firstLine="284"/>
        <w:jc w:val="center"/>
      </w:pPr>
    </w:p>
    <w:p w14:paraId="773486FA" w14:textId="77777777" w:rsidR="00111F8D" w:rsidRPr="00C62170" w:rsidRDefault="00111F8D" w:rsidP="00111F8D">
      <w:pPr>
        <w:widowControl w:val="0"/>
        <w:autoSpaceDE w:val="0"/>
        <w:autoSpaceDN w:val="0"/>
        <w:adjustRightInd w:val="0"/>
        <w:ind w:firstLine="284"/>
        <w:jc w:val="center"/>
      </w:pPr>
      <w:r w:rsidRPr="00C62170">
        <w:t>Выписка из муниципальной долговой книги</w:t>
      </w:r>
    </w:p>
    <w:p w14:paraId="352B1CDB" w14:textId="77777777" w:rsidR="00111F8D" w:rsidRPr="00C62170" w:rsidRDefault="00111F8D" w:rsidP="00111F8D">
      <w:pPr>
        <w:widowControl w:val="0"/>
        <w:autoSpaceDE w:val="0"/>
        <w:autoSpaceDN w:val="0"/>
        <w:adjustRightInd w:val="0"/>
        <w:ind w:firstLine="284"/>
        <w:jc w:val="center"/>
      </w:pPr>
      <w:r w:rsidRPr="00C62170">
        <w:t>МО «Муринское городское поселение» по состоянию на ________________ 20___ г.</w:t>
      </w:r>
    </w:p>
    <w:p w14:paraId="51FED719" w14:textId="77777777" w:rsidR="00111F8D" w:rsidRPr="00C62170" w:rsidRDefault="00111F8D" w:rsidP="00111F8D">
      <w:pPr>
        <w:widowControl w:val="0"/>
        <w:autoSpaceDE w:val="0"/>
        <w:autoSpaceDN w:val="0"/>
        <w:adjustRightInd w:val="0"/>
        <w:ind w:firstLine="284"/>
        <w:jc w:val="both"/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"/>
        <w:gridCol w:w="2925"/>
        <w:gridCol w:w="1688"/>
        <w:gridCol w:w="1654"/>
        <w:gridCol w:w="1654"/>
        <w:gridCol w:w="877"/>
      </w:tblGrid>
      <w:tr w:rsidR="00111F8D" w:rsidRPr="00C62170" w14:paraId="15119F15" w14:textId="77777777" w:rsidTr="004F6099">
        <w:trPr>
          <w:trHeight w:val="10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B63F" w14:textId="77777777" w:rsidR="00111F8D" w:rsidRPr="00C62170" w:rsidRDefault="00111F8D" w:rsidP="004F6099">
            <w:pPr>
              <w:pStyle w:val="ConsPlusCell"/>
              <w:jc w:val="center"/>
            </w:pPr>
            <w:r w:rsidRPr="00C62170">
              <w:t xml:space="preserve">N </w:t>
            </w:r>
            <w:r w:rsidRPr="00C62170">
              <w:br/>
              <w:t>п/п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5265" w14:textId="77777777" w:rsidR="00111F8D" w:rsidRPr="00C62170" w:rsidRDefault="00111F8D" w:rsidP="004F6099">
            <w:pPr>
              <w:pStyle w:val="ConsPlusCell"/>
              <w:jc w:val="center"/>
            </w:pPr>
            <w:r w:rsidRPr="00C62170">
              <w:t>Долговые обязательства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DFC8" w14:textId="77777777" w:rsidR="00111F8D" w:rsidRPr="00C62170" w:rsidRDefault="00111F8D" w:rsidP="004F6099">
            <w:pPr>
              <w:pStyle w:val="ConsPlusCell"/>
              <w:jc w:val="center"/>
            </w:pPr>
            <w:r w:rsidRPr="00C62170">
              <w:t>Дата фактического возникновения обязательства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D57F" w14:textId="77777777" w:rsidR="00111F8D" w:rsidRPr="00C62170" w:rsidRDefault="00111F8D" w:rsidP="004F6099">
            <w:pPr>
              <w:pStyle w:val="ConsPlusCell"/>
              <w:jc w:val="center"/>
            </w:pPr>
            <w:r w:rsidRPr="00C62170">
              <w:t>Дата погашения обязательства по договору (соглашению)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3AD0" w14:textId="77777777" w:rsidR="00111F8D" w:rsidRPr="00C62170" w:rsidRDefault="00111F8D" w:rsidP="004F6099">
            <w:pPr>
              <w:pStyle w:val="ConsPlusCell"/>
              <w:jc w:val="center"/>
            </w:pPr>
            <w:r w:rsidRPr="00C62170">
              <w:t>Валюта обязательства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F098" w14:textId="77777777" w:rsidR="00111F8D" w:rsidRPr="00C62170" w:rsidRDefault="00111F8D" w:rsidP="004F6099">
            <w:pPr>
              <w:pStyle w:val="ConsPlusCell"/>
              <w:jc w:val="center"/>
            </w:pPr>
            <w:r w:rsidRPr="00C62170">
              <w:t>Объем долга (руб.)</w:t>
            </w:r>
          </w:p>
        </w:tc>
      </w:tr>
      <w:tr w:rsidR="00111F8D" w:rsidRPr="00C62170" w14:paraId="336BDC7C" w14:textId="77777777" w:rsidTr="004F6099">
        <w:trPr>
          <w:trHeight w:val="8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462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EDF1" w14:textId="77777777" w:rsidR="00111F8D" w:rsidRPr="00C62170" w:rsidRDefault="00111F8D" w:rsidP="004F6099">
            <w:pPr>
              <w:pStyle w:val="ConsPlusCell"/>
            </w:pPr>
            <w:r w:rsidRPr="00C62170">
              <w:t>Муниципальные ценные</w:t>
            </w:r>
            <w:r w:rsidRPr="00C62170">
              <w:br/>
              <w:t>бумаги МО «Муринское городское поселение»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0DF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A79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E64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486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666733F5" w14:textId="77777777" w:rsidTr="004F6099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58CA" w14:textId="77777777" w:rsidR="00111F8D" w:rsidRPr="00C62170" w:rsidRDefault="00111F8D" w:rsidP="004F6099">
            <w:pPr>
              <w:pStyle w:val="ConsPlusCell"/>
            </w:pPr>
            <w:r w:rsidRPr="00C62170">
              <w:t>...</w:t>
            </w: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BC2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EB2B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45A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8B1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7BDB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4732DC6C" w14:textId="77777777" w:rsidTr="004F6099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F13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A30C" w14:textId="77777777" w:rsidR="00111F8D" w:rsidRPr="00C62170" w:rsidRDefault="00111F8D" w:rsidP="004F6099">
            <w:pPr>
              <w:pStyle w:val="ConsPlusCell"/>
            </w:pPr>
            <w:r w:rsidRPr="00C62170">
              <w:t>Итого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793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1C1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A4D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6DD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09118D69" w14:textId="77777777" w:rsidTr="004F6099">
        <w:trPr>
          <w:trHeight w:val="1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7A9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B80" w14:textId="77777777" w:rsidR="00111F8D" w:rsidRPr="00C62170" w:rsidRDefault="00111F8D" w:rsidP="004F6099">
            <w:pPr>
              <w:pStyle w:val="ConsPlusCell"/>
            </w:pPr>
            <w:r w:rsidRPr="00C62170">
              <w:t>Бюджетные кредиты, привлеченные в бюджет МО «Муринское городское поселение» от других бюджетов бюджетной системы Российской Федерации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94AC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F42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B9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C63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6D83C20E" w14:textId="77777777" w:rsidTr="004F6099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A9F9" w14:textId="77777777" w:rsidR="00111F8D" w:rsidRPr="00C62170" w:rsidRDefault="00111F8D" w:rsidP="004F6099">
            <w:pPr>
              <w:pStyle w:val="ConsPlusCell"/>
            </w:pPr>
            <w:r w:rsidRPr="00C62170">
              <w:t>...</w:t>
            </w: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B1A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6BF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DF8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21A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A592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52D50448" w14:textId="77777777" w:rsidTr="004F6099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220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0D52" w14:textId="77777777" w:rsidR="00111F8D" w:rsidRPr="00C62170" w:rsidRDefault="00111F8D" w:rsidP="004F6099">
            <w:pPr>
              <w:pStyle w:val="ConsPlusCell"/>
            </w:pPr>
            <w:r w:rsidRPr="00C62170">
              <w:t>Итого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AD4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144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B6E9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DE1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2ECF63E6" w14:textId="77777777" w:rsidTr="004F6099">
        <w:trPr>
          <w:trHeight w:val="16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C4D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6043" w14:textId="77777777" w:rsidR="00111F8D" w:rsidRPr="00C62170" w:rsidRDefault="00111F8D" w:rsidP="004F6099">
            <w:pPr>
              <w:pStyle w:val="ConsPlusCell"/>
            </w:pPr>
            <w:r w:rsidRPr="00C62170">
              <w:t>Кредиты, полученные</w:t>
            </w:r>
            <w:r w:rsidRPr="00C62170">
              <w:br/>
              <w:t>МО «Муринское городское поселение» от кредитных организаций, иностранных банков и международных финансовых организаций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F75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D288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BF5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398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6F4BC17C" w14:textId="77777777" w:rsidTr="004F6099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34B0" w14:textId="77777777" w:rsidR="00111F8D" w:rsidRPr="00C62170" w:rsidRDefault="00111F8D" w:rsidP="004F6099">
            <w:pPr>
              <w:pStyle w:val="ConsPlusCell"/>
            </w:pPr>
            <w:r w:rsidRPr="00C62170">
              <w:t>...</w:t>
            </w: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E60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BEF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83F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A1C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A1D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7FED11CD" w14:textId="77777777" w:rsidTr="004F6099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1EA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6F30" w14:textId="77777777" w:rsidR="00111F8D" w:rsidRPr="00C62170" w:rsidRDefault="00111F8D" w:rsidP="004F6099">
            <w:pPr>
              <w:pStyle w:val="ConsPlusCell"/>
            </w:pPr>
            <w:r w:rsidRPr="00C62170">
              <w:t>Итого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4D5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48A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7EB5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804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04B63EFD" w14:textId="77777777" w:rsidTr="004F6099">
        <w:trPr>
          <w:trHeight w:val="8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B85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2582" w14:textId="77777777" w:rsidR="00111F8D" w:rsidRPr="00C62170" w:rsidRDefault="00111F8D" w:rsidP="004F6099">
            <w:pPr>
              <w:pStyle w:val="ConsPlusCell"/>
            </w:pPr>
            <w:r w:rsidRPr="00C62170">
              <w:t>Муниципальные гарантии МО «Муринское городское поселение»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E0C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9B0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AFF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C1C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7832DF79" w14:textId="77777777" w:rsidTr="004F6099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27F4" w14:textId="77777777" w:rsidR="00111F8D" w:rsidRPr="00C62170" w:rsidRDefault="00111F8D" w:rsidP="004F6099">
            <w:pPr>
              <w:pStyle w:val="ConsPlusCell"/>
            </w:pPr>
            <w:r w:rsidRPr="00C62170">
              <w:t>...</w:t>
            </w: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B6C1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A7EF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0E7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47F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293D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58F5B9D1" w14:textId="77777777" w:rsidTr="004F6099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EC0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5716" w14:textId="77777777" w:rsidR="00111F8D" w:rsidRPr="00C62170" w:rsidRDefault="00111F8D" w:rsidP="004F6099">
            <w:pPr>
              <w:pStyle w:val="ConsPlusCell"/>
            </w:pPr>
            <w:r w:rsidRPr="00C62170">
              <w:t>Итого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0F0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13F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3AF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33A" w14:textId="77777777" w:rsidR="00111F8D" w:rsidRPr="00C62170" w:rsidRDefault="00111F8D" w:rsidP="004F6099">
            <w:pPr>
              <w:pStyle w:val="ConsPlusCell"/>
            </w:pPr>
          </w:p>
        </w:tc>
      </w:tr>
      <w:tr w:rsidR="00111F8D" w:rsidRPr="00C62170" w14:paraId="5FC18111" w14:textId="77777777" w:rsidTr="004F6099"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6748" w14:textId="77777777" w:rsidR="00111F8D" w:rsidRPr="00C62170" w:rsidRDefault="00111F8D" w:rsidP="004F6099">
            <w:pPr>
              <w:pStyle w:val="ConsPlusCell"/>
            </w:pPr>
          </w:p>
        </w:tc>
        <w:tc>
          <w:tcPr>
            <w:tcW w:w="423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259F" w14:textId="77777777" w:rsidR="00111F8D" w:rsidRPr="00C62170" w:rsidRDefault="00111F8D" w:rsidP="004F6099">
            <w:pPr>
              <w:pStyle w:val="ConsPlusCell"/>
            </w:pPr>
            <w:r w:rsidRPr="00C62170">
              <w:t xml:space="preserve">Всего муниципальный долг ____________________________________ 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740" w14:textId="77777777" w:rsidR="00111F8D" w:rsidRPr="00C62170" w:rsidRDefault="00111F8D" w:rsidP="004F6099">
            <w:pPr>
              <w:pStyle w:val="ConsPlusCell"/>
            </w:pPr>
          </w:p>
        </w:tc>
      </w:tr>
    </w:tbl>
    <w:p w14:paraId="1D815BE5" w14:textId="77777777" w:rsidR="00111F8D" w:rsidRPr="00C62170" w:rsidRDefault="00111F8D" w:rsidP="00111F8D">
      <w:pPr>
        <w:widowControl w:val="0"/>
        <w:autoSpaceDE w:val="0"/>
        <w:autoSpaceDN w:val="0"/>
        <w:adjustRightInd w:val="0"/>
        <w:ind w:firstLine="284"/>
      </w:pPr>
    </w:p>
    <w:p w14:paraId="06AF1731" w14:textId="77777777" w:rsidR="00111F8D" w:rsidRPr="00C62170" w:rsidRDefault="00111F8D" w:rsidP="00111F8D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C6217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14:paraId="061972B8" w14:textId="77777777" w:rsidR="00111F8D" w:rsidRPr="00C62170" w:rsidRDefault="00111F8D" w:rsidP="00111F8D">
      <w:pPr>
        <w:pStyle w:val="af7"/>
        <w:widowControl w:val="0"/>
        <w:spacing w:before="0" w:beforeAutospacing="0" w:after="0" w:afterAutospacing="0"/>
        <w:jc w:val="both"/>
      </w:pPr>
    </w:p>
    <w:p w14:paraId="5CB8E3A1" w14:textId="77777777" w:rsidR="00111F8D" w:rsidRDefault="00111F8D" w:rsidP="00680323">
      <w:pPr>
        <w:pStyle w:val="a4"/>
        <w:ind w:firstLine="567"/>
        <w:rPr>
          <w:b/>
          <w:sz w:val="28"/>
          <w:szCs w:val="28"/>
        </w:rPr>
      </w:pPr>
    </w:p>
    <w:sectPr w:rsidR="0011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0994" w14:textId="77777777" w:rsidR="005A7EC5" w:rsidRDefault="005A7EC5" w:rsidP="00751B94">
      <w:r>
        <w:separator/>
      </w:r>
    </w:p>
  </w:endnote>
  <w:endnote w:type="continuationSeparator" w:id="0">
    <w:p w14:paraId="6E6BFC02" w14:textId="77777777" w:rsidR="005A7EC5" w:rsidRDefault="005A7EC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D981" w14:textId="77777777" w:rsidR="005A7EC5" w:rsidRDefault="005A7EC5" w:rsidP="00751B94">
      <w:r>
        <w:separator/>
      </w:r>
    </w:p>
  </w:footnote>
  <w:footnote w:type="continuationSeparator" w:id="0">
    <w:p w14:paraId="5EDA4DC6" w14:textId="77777777" w:rsidR="005A7EC5" w:rsidRDefault="005A7EC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1B1"/>
    <w:multiLevelType w:val="hybridMultilevel"/>
    <w:tmpl w:val="9FE6AB7C"/>
    <w:lvl w:ilvl="0" w:tplc="5CF8EB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A278A0"/>
    <w:multiLevelType w:val="multilevel"/>
    <w:tmpl w:val="6DFB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55695">
    <w:abstractNumId w:val="3"/>
  </w:num>
  <w:num w:numId="2" w16cid:durableId="90905693">
    <w:abstractNumId w:val="0"/>
  </w:num>
  <w:num w:numId="3" w16cid:durableId="436146587">
    <w:abstractNumId w:val="4"/>
  </w:num>
  <w:num w:numId="4" w16cid:durableId="823665658">
    <w:abstractNumId w:val="2"/>
  </w:num>
  <w:num w:numId="5" w16cid:durableId="467161921">
    <w:abstractNumId w:val="1"/>
  </w:num>
  <w:num w:numId="6" w16cid:durableId="1500071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47BE"/>
    <w:rsid w:val="00006460"/>
    <w:rsid w:val="000071CF"/>
    <w:rsid w:val="000171BD"/>
    <w:rsid w:val="00027905"/>
    <w:rsid w:val="00034568"/>
    <w:rsid w:val="000511FC"/>
    <w:rsid w:val="00055C78"/>
    <w:rsid w:val="00057649"/>
    <w:rsid w:val="00072E7E"/>
    <w:rsid w:val="00077A40"/>
    <w:rsid w:val="00092441"/>
    <w:rsid w:val="000A7300"/>
    <w:rsid w:val="000C19DD"/>
    <w:rsid w:val="000C3C77"/>
    <w:rsid w:val="000E75C7"/>
    <w:rsid w:val="00106B1E"/>
    <w:rsid w:val="00111F8D"/>
    <w:rsid w:val="001130B1"/>
    <w:rsid w:val="00117331"/>
    <w:rsid w:val="001220A7"/>
    <w:rsid w:val="00132278"/>
    <w:rsid w:val="00136FBA"/>
    <w:rsid w:val="00137E1B"/>
    <w:rsid w:val="00144DF7"/>
    <w:rsid w:val="00146BA1"/>
    <w:rsid w:val="00152FAA"/>
    <w:rsid w:val="001564EA"/>
    <w:rsid w:val="001666D3"/>
    <w:rsid w:val="00174400"/>
    <w:rsid w:val="001A6929"/>
    <w:rsid w:val="001B05F5"/>
    <w:rsid w:val="001B2351"/>
    <w:rsid w:val="001C5901"/>
    <w:rsid w:val="001C7392"/>
    <w:rsid w:val="001E2F6B"/>
    <w:rsid w:val="001F0D90"/>
    <w:rsid w:val="001F4840"/>
    <w:rsid w:val="00201ED6"/>
    <w:rsid w:val="00205154"/>
    <w:rsid w:val="002064DF"/>
    <w:rsid w:val="0020763B"/>
    <w:rsid w:val="00207E3B"/>
    <w:rsid w:val="00212650"/>
    <w:rsid w:val="00213B2F"/>
    <w:rsid w:val="00225643"/>
    <w:rsid w:val="00227661"/>
    <w:rsid w:val="00227F01"/>
    <w:rsid w:val="00235275"/>
    <w:rsid w:val="00235285"/>
    <w:rsid w:val="00235741"/>
    <w:rsid w:val="00244087"/>
    <w:rsid w:val="0025189B"/>
    <w:rsid w:val="00277044"/>
    <w:rsid w:val="0028308A"/>
    <w:rsid w:val="002A33C1"/>
    <w:rsid w:val="002D153D"/>
    <w:rsid w:val="002F0101"/>
    <w:rsid w:val="002F2B98"/>
    <w:rsid w:val="002F796F"/>
    <w:rsid w:val="00312544"/>
    <w:rsid w:val="00312936"/>
    <w:rsid w:val="00315A63"/>
    <w:rsid w:val="0032774A"/>
    <w:rsid w:val="003371DB"/>
    <w:rsid w:val="00347F9C"/>
    <w:rsid w:val="00370C16"/>
    <w:rsid w:val="0038112A"/>
    <w:rsid w:val="00382BE6"/>
    <w:rsid w:val="00395510"/>
    <w:rsid w:val="003A3808"/>
    <w:rsid w:val="003B1503"/>
    <w:rsid w:val="003B28CA"/>
    <w:rsid w:val="003B5AF2"/>
    <w:rsid w:val="003D0997"/>
    <w:rsid w:val="003D70AB"/>
    <w:rsid w:val="003D74BE"/>
    <w:rsid w:val="00453234"/>
    <w:rsid w:val="004533D3"/>
    <w:rsid w:val="004601D2"/>
    <w:rsid w:val="00461F50"/>
    <w:rsid w:val="00490760"/>
    <w:rsid w:val="00496BD7"/>
    <w:rsid w:val="0049755E"/>
    <w:rsid w:val="004A324D"/>
    <w:rsid w:val="004A763A"/>
    <w:rsid w:val="004C59DE"/>
    <w:rsid w:val="004E2112"/>
    <w:rsid w:val="004F6445"/>
    <w:rsid w:val="0050431C"/>
    <w:rsid w:val="005156D2"/>
    <w:rsid w:val="00515F34"/>
    <w:rsid w:val="005213BD"/>
    <w:rsid w:val="00521A10"/>
    <w:rsid w:val="005426E7"/>
    <w:rsid w:val="00551218"/>
    <w:rsid w:val="005612B0"/>
    <w:rsid w:val="0056283E"/>
    <w:rsid w:val="00581453"/>
    <w:rsid w:val="00587C6F"/>
    <w:rsid w:val="00592D9E"/>
    <w:rsid w:val="00593EAE"/>
    <w:rsid w:val="005A6C1C"/>
    <w:rsid w:val="005A7EC5"/>
    <w:rsid w:val="005B12D0"/>
    <w:rsid w:val="005B546A"/>
    <w:rsid w:val="005F3D1E"/>
    <w:rsid w:val="00600B17"/>
    <w:rsid w:val="00606616"/>
    <w:rsid w:val="006066D3"/>
    <w:rsid w:val="006107EC"/>
    <w:rsid w:val="00610820"/>
    <w:rsid w:val="006179B1"/>
    <w:rsid w:val="0063284E"/>
    <w:rsid w:val="006404E8"/>
    <w:rsid w:val="00647687"/>
    <w:rsid w:val="00650810"/>
    <w:rsid w:val="0065404E"/>
    <w:rsid w:val="00660DBE"/>
    <w:rsid w:val="00680323"/>
    <w:rsid w:val="00695B22"/>
    <w:rsid w:val="006A0245"/>
    <w:rsid w:val="006A38B6"/>
    <w:rsid w:val="006B4862"/>
    <w:rsid w:val="006D0006"/>
    <w:rsid w:val="006D1544"/>
    <w:rsid w:val="006E3FB6"/>
    <w:rsid w:val="006E7306"/>
    <w:rsid w:val="00704B0D"/>
    <w:rsid w:val="007135BB"/>
    <w:rsid w:val="007404B6"/>
    <w:rsid w:val="0074093E"/>
    <w:rsid w:val="007465A5"/>
    <w:rsid w:val="00751B94"/>
    <w:rsid w:val="007538DD"/>
    <w:rsid w:val="0075432C"/>
    <w:rsid w:val="00762F22"/>
    <w:rsid w:val="00771355"/>
    <w:rsid w:val="00782619"/>
    <w:rsid w:val="00784D2D"/>
    <w:rsid w:val="00785A03"/>
    <w:rsid w:val="0078674A"/>
    <w:rsid w:val="00791B94"/>
    <w:rsid w:val="00796115"/>
    <w:rsid w:val="00796830"/>
    <w:rsid w:val="007B48C4"/>
    <w:rsid w:val="007E508A"/>
    <w:rsid w:val="0080735C"/>
    <w:rsid w:val="00807BFF"/>
    <w:rsid w:val="008170DF"/>
    <w:rsid w:val="00821C55"/>
    <w:rsid w:val="00826EBA"/>
    <w:rsid w:val="0082734E"/>
    <w:rsid w:val="00842211"/>
    <w:rsid w:val="00844321"/>
    <w:rsid w:val="00861951"/>
    <w:rsid w:val="0087001D"/>
    <w:rsid w:val="00880F72"/>
    <w:rsid w:val="0088370B"/>
    <w:rsid w:val="008A5161"/>
    <w:rsid w:val="008F7B9D"/>
    <w:rsid w:val="009026DC"/>
    <w:rsid w:val="00906BB7"/>
    <w:rsid w:val="00914E71"/>
    <w:rsid w:val="00915B4B"/>
    <w:rsid w:val="00940783"/>
    <w:rsid w:val="00946AC0"/>
    <w:rsid w:val="00951C85"/>
    <w:rsid w:val="00953EA6"/>
    <w:rsid w:val="00964020"/>
    <w:rsid w:val="009872E8"/>
    <w:rsid w:val="00987968"/>
    <w:rsid w:val="00993A23"/>
    <w:rsid w:val="00995E77"/>
    <w:rsid w:val="009D057A"/>
    <w:rsid w:val="009D2353"/>
    <w:rsid w:val="009E1C44"/>
    <w:rsid w:val="009E680C"/>
    <w:rsid w:val="009E6D18"/>
    <w:rsid w:val="009F530B"/>
    <w:rsid w:val="00A37C6B"/>
    <w:rsid w:val="00A5061E"/>
    <w:rsid w:val="00A52D9D"/>
    <w:rsid w:val="00A6598C"/>
    <w:rsid w:val="00A66D9B"/>
    <w:rsid w:val="00A97212"/>
    <w:rsid w:val="00A9791C"/>
    <w:rsid w:val="00AB4E2B"/>
    <w:rsid w:val="00AC03D2"/>
    <w:rsid w:val="00AE7CB0"/>
    <w:rsid w:val="00B017CE"/>
    <w:rsid w:val="00B102F4"/>
    <w:rsid w:val="00B35EAD"/>
    <w:rsid w:val="00B65357"/>
    <w:rsid w:val="00B706E6"/>
    <w:rsid w:val="00B772D1"/>
    <w:rsid w:val="00B8792E"/>
    <w:rsid w:val="00B93823"/>
    <w:rsid w:val="00B95242"/>
    <w:rsid w:val="00BA367B"/>
    <w:rsid w:val="00BD28FC"/>
    <w:rsid w:val="00BD629B"/>
    <w:rsid w:val="00BE3093"/>
    <w:rsid w:val="00C005CB"/>
    <w:rsid w:val="00C152B6"/>
    <w:rsid w:val="00C474FA"/>
    <w:rsid w:val="00C56382"/>
    <w:rsid w:val="00C57C88"/>
    <w:rsid w:val="00C64345"/>
    <w:rsid w:val="00C65460"/>
    <w:rsid w:val="00CB6652"/>
    <w:rsid w:val="00CB75C8"/>
    <w:rsid w:val="00CD0D3A"/>
    <w:rsid w:val="00CD77E6"/>
    <w:rsid w:val="00CE07EE"/>
    <w:rsid w:val="00D06543"/>
    <w:rsid w:val="00D172BA"/>
    <w:rsid w:val="00D42F4E"/>
    <w:rsid w:val="00D668BF"/>
    <w:rsid w:val="00D72A05"/>
    <w:rsid w:val="00D74FA2"/>
    <w:rsid w:val="00D76708"/>
    <w:rsid w:val="00D900D8"/>
    <w:rsid w:val="00D92310"/>
    <w:rsid w:val="00D92B4B"/>
    <w:rsid w:val="00DA2A30"/>
    <w:rsid w:val="00DB170E"/>
    <w:rsid w:val="00DB75F2"/>
    <w:rsid w:val="00DC46B5"/>
    <w:rsid w:val="00DC5374"/>
    <w:rsid w:val="00DD3F52"/>
    <w:rsid w:val="00DF201E"/>
    <w:rsid w:val="00DF3F02"/>
    <w:rsid w:val="00E0345B"/>
    <w:rsid w:val="00E05484"/>
    <w:rsid w:val="00E05A94"/>
    <w:rsid w:val="00E06414"/>
    <w:rsid w:val="00E13EA2"/>
    <w:rsid w:val="00E27EAB"/>
    <w:rsid w:val="00E30B99"/>
    <w:rsid w:val="00E358C6"/>
    <w:rsid w:val="00E51163"/>
    <w:rsid w:val="00E5519C"/>
    <w:rsid w:val="00E86332"/>
    <w:rsid w:val="00EA6EA7"/>
    <w:rsid w:val="00EB5603"/>
    <w:rsid w:val="00EC0CAE"/>
    <w:rsid w:val="00ED1CE0"/>
    <w:rsid w:val="00ED27D1"/>
    <w:rsid w:val="00EE5EE9"/>
    <w:rsid w:val="00EF6BC4"/>
    <w:rsid w:val="00F47DAF"/>
    <w:rsid w:val="00F64275"/>
    <w:rsid w:val="00F6644A"/>
    <w:rsid w:val="00F77C0F"/>
    <w:rsid w:val="00F83509"/>
    <w:rsid w:val="00F86728"/>
    <w:rsid w:val="00FA5FF2"/>
    <w:rsid w:val="00FB5472"/>
    <w:rsid w:val="00FB5F27"/>
    <w:rsid w:val="00FE1D94"/>
    <w:rsid w:val="00FE2517"/>
    <w:rsid w:val="00FF156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F09DCA35-0DB4-4FEE-8C76-F5753BF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BE3093"/>
    <w:pPr>
      <w:ind w:left="720"/>
      <w:contextualSpacing/>
    </w:pPr>
  </w:style>
  <w:style w:type="table" w:styleId="af6">
    <w:name w:val="Table Grid"/>
    <w:basedOn w:val="a1"/>
    <w:uiPriority w:val="39"/>
    <w:rsid w:val="009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3"/>
    <w:uiPriority w:val="99"/>
    <w:rsid w:val="00111F8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11F8D"/>
    <w:rPr>
      <w:b/>
      <w:bCs/>
    </w:rPr>
  </w:style>
  <w:style w:type="character" w:styleId="af9">
    <w:name w:val="Emphasis"/>
    <w:qFormat/>
    <w:rsid w:val="00111F8D"/>
    <w:rPr>
      <w:i/>
      <w:iCs/>
    </w:rPr>
  </w:style>
  <w:style w:type="paragraph" w:customStyle="1" w:styleId="ConsPlusNonformat">
    <w:name w:val="ConsPlusNonformat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11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5733-9A70-4B91-B4CC-D747D98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2021-04-22T09:17:00Z</cp:lastPrinted>
  <dcterms:created xsi:type="dcterms:W3CDTF">2023-02-16T09:27:00Z</dcterms:created>
  <dcterms:modified xsi:type="dcterms:W3CDTF">2023-02-16T09:27:00Z</dcterms:modified>
</cp:coreProperties>
</file>