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15" w:rsidRPr="00F64815" w:rsidRDefault="00213D27" w:rsidP="00F64815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              </w:t>
      </w:r>
      <w:r w:rsidR="00F64815" w:rsidRPr="00F6481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Отдел надзорной деятельности и профилактической работы Всеволожского района </w:t>
      </w:r>
      <w:proofErr w:type="spellStart"/>
      <w:r w:rsidR="00F64815" w:rsidRPr="00F64815">
        <w:rPr>
          <w:rFonts w:ascii="Times New Roman" w:hAnsi="Times New Roman" w:cs="Times New Roman"/>
          <w:b/>
          <w:i/>
          <w:color w:val="FF0000"/>
          <w:sz w:val="32"/>
          <w:szCs w:val="32"/>
        </w:rPr>
        <w:t>УНДиПР</w:t>
      </w:r>
      <w:proofErr w:type="spellEnd"/>
      <w:r w:rsidR="00F64815" w:rsidRPr="00F6481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Главного управления МЧС России по Ленинградской области НАПОМИНАЕТ:</w:t>
      </w:r>
      <w:r w:rsidR="00F6481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</w:t>
      </w:r>
      <w:r w:rsidR="00F64815" w:rsidRPr="00F6481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о необходимости проверки печного оборудования</w:t>
      </w:r>
      <w:r w:rsidR="00F64815" w:rsidRPr="00F64815"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2695575"/>
            <wp:effectExtent l="19050" t="0" r="0" b="0"/>
            <wp:wrapSquare wrapText="bothSides"/>
            <wp:docPr id="2" name="Рисунок 2" descr="C:\Users\11111\Desktop\Новая папка (2)\IMG_20190616_1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11\Desktop\Новая папка (2)\IMG_20190616_105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D27" w:rsidRPr="00213D27" w:rsidRDefault="00213D27" w:rsidP="00F64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815" w:rsidRPr="00213D27" w:rsidRDefault="00F64815" w:rsidP="00213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С наступлением холодов, более интенсивно происходит топка печей. Нередко они эксплуатируются с нарушением требований пожарной безопасности, а также имеют неправильное устройство. Всё это может послужить причиной пожаров.</w:t>
      </w:r>
    </w:p>
    <w:p w:rsidR="00F64815" w:rsidRPr="00213D27" w:rsidRDefault="00F64815" w:rsidP="00F64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D27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 xml:space="preserve"> Всеволожского района напоминает, что перед началом отопительного сезона необходимо провести проверки и ремонт печей, котельных, </w:t>
      </w:r>
      <w:proofErr w:type="spellStart"/>
      <w:r w:rsidRPr="00213D27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>, калориферных установок и каминов, а также других отопительных приборов и систем.</w:t>
      </w:r>
    </w:p>
    <w:p w:rsidR="00F64815" w:rsidRPr="00213D27" w:rsidRDefault="00F64815" w:rsidP="00F64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Запрещается эксплуатировать печи и отопительные приборы без противопожарных разделок (</w:t>
      </w:r>
      <w:proofErr w:type="spellStart"/>
      <w:r w:rsidRPr="00213D27">
        <w:rPr>
          <w:rFonts w:ascii="Times New Roman" w:hAnsi="Times New Roman" w:cs="Times New Roman"/>
          <w:sz w:val="28"/>
          <w:szCs w:val="28"/>
        </w:rPr>
        <w:t>отступок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 xml:space="preserve">) от горючих конструкций, предтопочных листов, изготовленных из негорючего материала размером не менее 0,5 </w:t>
      </w:r>
      <w:proofErr w:type="spellStart"/>
      <w:r w:rsidRPr="00213D2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213D27">
        <w:rPr>
          <w:rFonts w:ascii="Times New Roman" w:hAnsi="Times New Roman" w:cs="Times New Roman"/>
          <w:sz w:val="28"/>
          <w:szCs w:val="28"/>
        </w:rPr>
        <w:t>отступках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>) и предтопочных листах.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 </w:t>
      </w:r>
      <w:r w:rsidRPr="00213D27">
        <w:rPr>
          <w:rFonts w:ascii="Times New Roman" w:hAnsi="Times New Roman" w:cs="Times New Roman"/>
          <w:sz w:val="28"/>
          <w:szCs w:val="28"/>
        </w:rPr>
        <w:tab/>
        <w:t>В течение отопительного сезона необходимо обеспечивать проведение очистки дымоходов и печей (отопительных приборов) от сажи не реже: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1 раза в 3 месяца - для отопительных печей;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1 раза в 2 месяца - для печей и очагов непрерывного действия;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1 раза в 1 месяц - для кухонных плит и других печей непрерывной (долговременной) топки.</w:t>
      </w:r>
    </w:p>
    <w:p w:rsidR="00F64815" w:rsidRPr="00213D27" w:rsidRDefault="00F64815" w:rsidP="00F6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При эксплуатации котельных и других теплопроизводящих установок запрещается: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допускать к работе лиц, не прошедших специального обучения без соответствующих квалификационных удостоверений;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применять в качестве топлива отходы нефтепродуктов и другие горючие жидкости;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lastRenderedPageBreak/>
        <w:t xml:space="preserve">- эксплуатировать </w:t>
      </w:r>
      <w:proofErr w:type="spellStart"/>
      <w:r w:rsidRPr="00213D27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213D27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работать при неисправных или отключенных приборах контроля и регулирования, предусмотренных предприятием-изготовителем;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сушить какие-либо горючие материалы на котлах и паропроводах;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F64815" w:rsidRPr="00213D27" w:rsidRDefault="00F64815" w:rsidP="00F64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При эксплуатации печного отопления запрещается: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оставлять без присмотра топящиеся печи, а также поручать присмотр за ними детям;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213D27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213D27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применять для розжига печей горючие жидкости;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производить топку печей во время проведения в помещениях массовых мероприятий;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использовать вентиляционные и газовые каналы в качестве дымоходов;</w:t>
      </w:r>
    </w:p>
    <w:p w:rsidR="00F64815" w:rsidRPr="00213D27" w:rsidRDefault="00F64815" w:rsidP="00F64815">
      <w:pPr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- перекаливать печи.</w:t>
      </w:r>
    </w:p>
    <w:p w:rsidR="00F64815" w:rsidRPr="00213D27" w:rsidRDefault="00F64815" w:rsidP="00F64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F64815" w:rsidRPr="00213D27" w:rsidRDefault="00F64815" w:rsidP="00213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D27">
        <w:rPr>
          <w:rFonts w:ascii="Times New Roman" w:hAnsi="Times New Roman" w:cs="Times New Roman"/>
          <w:sz w:val="28"/>
          <w:szCs w:val="28"/>
        </w:rPr>
        <w:t>Трещина в кладке отопительной печи - казалось бы, мелочь. Но из-за подобной «мелочи» хозяин дома рискует в одночасье лишиться своего имущества и крыши над головой. Помните об этом и соблюдайте требования пожарной безопасности.</w:t>
      </w:r>
    </w:p>
    <w:p w:rsidR="00213D27" w:rsidRPr="00213D27" w:rsidRDefault="00213D27" w:rsidP="00213D27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213D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 возникновении любой чрезвычайной ситуации или происшествия </w:t>
      </w:r>
    </w:p>
    <w:p w:rsidR="00213D27" w:rsidRPr="00213D27" w:rsidRDefault="00213D27" w:rsidP="00213D27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213D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необходимо срочно звонить в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службу спасения по телефонам  </w:t>
      </w:r>
      <w:r w:rsidRPr="00213D27">
        <w:rPr>
          <w:rFonts w:ascii="Times New Roman" w:hAnsi="Times New Roman" w:cs="Times New Roman"/>
          <w:b/>
          <w:color w:val="C00000"/>
          <w:sz w:val="28"/>
          <w:szCs w:val="28"/>
        </w:rPr>
        <w:t>"01" или "101"</w:t>
      </w:r>
    </w:p>
    <w:p w:rsidR="00213D27" w:rsidRDefault="00213D27" w:rsidP="00213D2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3D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Владельцам мобильных телефонов следует набрать номер "101", "112" </w:t>
      </w:r>
    </w:p>
    <w:p w:rsidR="00213D27" w:rsidRPr="00213D27" w:rsidRDefault="00213D27" w:rsidP="00213D27">
      <w:pPr>
        <w:spacing w:after="0" w:line="240" w:lineRule="auto"/>
        <w:jc w:val="center"/>
        <w:rPr>
          <w:color w:val="C00000"/>
          <w:sz w:val="28"/>
          <w:szCs w:val="28"/>
        </w:rPr>
      </w:pPr>
      <w:r w:rsidRPr="00213D27">
        <w:rPr>
          <w:rFonts w:ascii="Times New Roman" w:hAnsi="Times New Roman" w:cs="Times New Roman"/>
          <w:b/>
          <w:color w:val="C00000"/>
          <w:sz w:val="28"/>
          <w:szCs w:val="28"/>
        </w:rPr>
        <w:t>или  8 (813-70) 40-829</w:t>
      </w:r>
    </w:p>
    <w:p w:rsidR="00F71F51" w:rsidRPr="00F64815" w:rsidRDefault="00F71F51" w:rsidP="00F64815">
      <w:pPr>
        <w:rPr>
          <w:sz w:val="30"/>
          <w:szCs w:val="30"/>
        </w:rPr>
      </w:pPr>
    </w:p>
    <w:sectPr w:rsidR="00F71F51" w:rsidRPr="00F64815" w:rsidSect="00213D27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47" w:rsidRDefault="00D03447" w:rsidP="00F64815">
      <w:pPr>
        <w:spacing w:after="0" w:line="240" w:lineRule="auto"/>
      </w:pPr>
      <w:r>
        <w:separator/>
      </w:r>
    </w:p>
  </w:endnote>
  <w:endnote w:type="continuationSeparator" w:id="0">
    <w:p w:rsidR="00D03447" w:rsidRDefault="00D03447" w:rsidP="00F6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47" w:rsidRDefault="00D03447" w:rsidP="00F64815">
      <w:pPr>
        <w:spacing w:after="0" w:line="240" w:lineRule="auto"/>
      </w:pPr>
      <w:r>
        <w:separator/>
      </w:r>
    </w:p>
  </w:footnote>
  <w:footnote w:type="continuationSeparator" w:id="0">
    <w:p w:rsidR="00D03447" w:rsidRDefault="00D03447" w:rsidP="00F6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9E"/>
    <w:multiLevelType w:val="multilevel"/>
    <w:tmpl w:val="43B2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9617A"/>
    <w:multiLevelType w:val="multilevel"/>
    <w:tmpl w:val="A39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51"/>
    <w:rsid w:val="00213D27"/>
    <w:rsid w:val="00D03447"/>
    <w:rsid w:val="00F64815"/>
    <w:rsid w:val="00F7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4815"/>
  </w:style>
  <w:style w:type="paragraph" w:styleId="a7">
    <w:name w:val="footer"/>
    <w:basedOn w:val="a"/>
    <w:link w:val="a8"/>
    <w:uiPriority w:val="99"/>
    <w:semiHidden/>
    <w:unhideWhenUsed/>
    <w:rsid w:val="00F6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4815"/>
  </w:style>
  <w:style w:type="paragraph" w:styleId="a9">
    <w:name w:val="Normal (Web)"/>
    <w:basedOn w:val="a"/>
    <w:uiPriority w:val="99"/>
    <w:semiHidden/>
    <w:unhideWhenUsed/>
    <w:rsid w:val="00F6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2022-09-10T22:01:00Z</dcterms:created>
  <dcterms:modified xsi:type="dcterms:W3CDTF">2022-09-10T22:27:00Z</dcterms:modified>
</cp:coreProperties>
</file>