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9" w:type="dxa"/>
        <w:tblInd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1052"/>
        <w:gridCol w:w="336"/>
        <w:gridCol w:w="1456"/>
        <w:gridCol w:w="647"/>
        <w:gridCol w:w="851"/>
        <w:gridCol w:w="241"/>
      </w:tblGrid>
      <w:tr w:rsidR="004C438F" w:rsidRPr="004C438F" w:rsidTr="00003ACA">
        <w:tc>
          <w:tcPr>
            <w:tcW w:w="49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438F" w:rsidRDefault="004C438F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8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03ACA" w:rsidRPr="004C438F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8F" w:rsidRPr="004C438F" w:rsidTr="00003ACA">
        <w:tc>
          <w:tcPr>
            <w:tcW w:w="49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438F" w:rsidRPr="004C438F" w:rsidRDefault="004C438F" w:rsidP="00AD7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38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подготовке правил землепользования и застройки МО «Муринское сельское поселение» ВМР ЛО</w:t>
            </w:r>
          </w:p>
        </w:tc>
      </w:tr>
      <w:tr w:rsidR="00003ACA" w:rsidRPr="004C438F" w:rsidTr="00003ACA">
        <w:tc>
          <w:tcPr>
            <w:tcW w:w="3180" w:type="dxa"/>
            <w:gridSpan w:val="4"/>
            <w:tcBorders>
              <w:top w:val="nil"/>
              <w:left w:val="nil"/>
              <w:right w:val="nil"/>
            </w:tcBorders>
          </w:tcPr>
          <w:p w:rsidR="00003ACA" w:rsidRPr="004C438F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И.Н. Конев</w:t>
            </w:r>
          </w:p>
        </w:tc>
      </w:tr>
      <w:tr w:rsidR="00003ACA" w:rsidRPr="004C438F" w:rsidTr="00003ACA">
        <w:trPr>
          <w:gridAfter w:val="1"/>
          <w:wAfter w:w="241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right w:val="nil"/>
            </w:tcBorders>
          </w:tcPr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AD7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AD74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4C438F" w:rsidRDefault="004C438F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38F" w:rsidRDefault="004C438F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260" w:rsidRPr="002B0380" w:rsidRDefault="00415260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3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373A1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B038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415260" w:rsidRPr="002B0380" w:rsidRDefault="00415260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380">
        <w:rPr>
          <w:rFonts w:ascii="Times New Roman" w:hAnsi="Times New Roman" w:cs="Times New Roman"/>
          <w:b/>
          <w:bCs/>
          <w:sz w:val="24"/>
          <w:szCs w:val="24"/>
        </w:rPr>
        <w:t>заседания Комиссии по подготовке Правил землепользования и застройки МО «Муринское сельское поселение» Всеволожского муниципального района Ленинградской области.</w:t>
      </w:r>
    </w:p>
    <w:p w:rsidR="00415260" w:rsidRPr="002B0380" w:rsidRDefault="00415260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260" w:rsidRPr="002B038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 xml:space="preserve">п. Мурино                                                                             </w:t>
      </w:r>
      <w:r w:rsidR="000978BA" w:rsidRPr="002B03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B0380">
        <w:rPr>
          <w:rFonts w:ascii="Times New Roman" w:hAnsi="Times New Roman" w:cs="Times New Roman"/>
          <w:sz w:val="24"/>
          <w:szCs w:val="24"/>
        </w:rPr>
        <w:t xml:space="preserve">   21.0</w:t>
      </w:r>
      <w:r w:rsidR="00AD74FD">
        <w:rPr>
          <w:rFonts w:ascii="Times New Roman" w:hAnsi="Times New Roman" w:cs="Times New Roman"/>
          <w:sz w:val="24"/>
          <w:szCs w:val="24"/>
        </w:rPr>
        <w:t>4</w:t>
      </w:r>
      <w:r w:rsidRPr="002B0380">
        <w:rPr>
          <w:rFonts w:ascii="Times New Roman" w:hAnsi="Times New Roman" w:cs="Times New Roman"/>
          <w:sz w:val="24"/>
          <w:szCs w:val="24"/>
        </w:rPr>
        <w:t>.201</w:t>
      </w:r>
      <w:r w:rsidR="00AD74FD">
        <w:rPr>
          <w:rFonts w:ascii="Times New Roman" w:hAnsi="Times New Roman" w:cs="Times New Roman"/>
          <w:sz w:val="24"/>
          <w:szCs w:val="24"/>
        </w:rPr>
        <w:t>4</w:t>
      </w:r>
      <w:r w:rsidRPr="002B0380">
        <w:rPr>
          <w:rFonts w:ascii="Times New Roman" w:hAnsi="Times New Roman" w:cs="Times New Roman"/>
          <w:sz w:val="24"/>
          <w:szCs w:val="24"/>
        </w:rPr>
        <w:t xml:space="preserve">г. </w:t>
      </w:r>
      <w:r w:rsidR="00AD74FD">
        <w:rPr>
          <w:rFonts w:ascii="Times New Roman" w:hAnsi="Times New Roman" w:cs="Times New Roman"/>
          <w:sz w:val="24"/>
          <w:szCs w:val="24"/>
        </w:rPr>
        <w:t>18</w:t>
      </w:r>
      <w:r w:rsidRPr="002B0380">
        <w:rPr>
          <w:rFonts w:ascii="Times New Roman" w:hAnsi="Times New Roman" w:cs="Times New Roman"/>
          <w:sz w:val="24"/>
          <w:szCs w:val="24"/>
        </w:rPr>
        <w:t>.00ч.</w:t>
      </w:r>
    </w:p>
    <w:p w:rsidR="00415260" w:rsidRPr="002B038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60" w:rsidRPr="002B038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>Список присутствующих  - Приложение №1 к настоящему протоколу.</w:t>
      </w:r>
    </w:p>
    <w:p w:rsidR="00415260" w:rsidRPr="002B038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60" w:rsidRPr="002B038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8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15260" w:rsidRPr="002B0380" w:rsidRDefault="00415260" w:rsidP="00645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>Рассмотрение проекта прокола публичных слушаний.</w:t>
      </w:r>
    </w:p>
    <w:p w:rsidR="00415260" w:rsidRPr="002B0380" w:rsidRDefault="00415260" w:rsidP="00645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>Рассмотрение предложений и замечаний, внесенных в прокол публичных слушаний.</w:t>
      </w:r>
    </w:p>
    <w:p w:rsidR="00DD49EA" w:rsidRDefault="00DD49EA" w:rsidP="002D78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49EA" w:rsidRDefault="00DD49EA" w:rsidP="002D78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415260" w:rsidRPr="002B0380" w:rsidRDefault="00460FC3" w:rsidP="002D786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8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D49EA" w:rsidRPr="002B038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44FA" w:rsidRPr="002B0380">
        <w:rPr>
          <w:rFonts w:ascii="Times New Roman" w:hAnsi="Times New Roman" w:cs="Times New Roman"/>
          <w:b/>
          <w:sz w:val="24"/>
          <w:szCs w:val="24"/>
        </w:rPr>
        <w:t>Рассмотрение проекта протокола публичных слушаний.</w:t>
      </w:r>
    </w:p>
    <w:p w:rsidR="00460FC3" w:rsidRPr="002B0380" w:rsidRDefault="00460FC3" w:rsidP="00097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8BA" w:rsidRPr="002B0380" w:rsidRDefault="000978BA" w:rsidP="00460F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 xml:space="preserve">Замечаний по проекту протокола публичных слушаний нет. </w:t>
      </w:r>
    </w:p>
    <w:p w:rsidR="002B0380" w:rsidRDefault="002B0380" w:rsidP="002B03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80" w:rsidRDefault="002B0380" w:rsidP="002B03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80" w:rsidRDefault="002B0380" w:rsidP="002B03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EA" w:rsidRPr="002B0380" w:rsidRDefault="00DD49EA" w:rsidP="002B03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80">
        <w:rPr>
          <w:rFonts w:ascii="Times New Roman" w:hAnsi="Times New Roman" w:cs="Times New Roman"/>
          <w:b/>
          <w:sz w:val="24"/>
          <w:szCs w:val="24"/>
        </w:rPr>
        <w:lastRenderedPageBreak/>
        <w:t>2. Рассмотрение предложений и замечаний, внесенных в протокол публичных слушаний</w:t>
      </w:r>
    </w:p>
    <w:p w:rsidR="00863962" w:rsidRPr="002B0380" w:rsidRDefault="00863962" w:rsidP="002D786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799"/>
        <w:gridCol w:w="2654"/>
        <w:gridCol w:w="5091"/>
        <w:gridCol w:w="4808"/>
      </w:tblGrid>
      <w:tr w:rsidR="008F796C" w:rsidRPr="00730A21" w:rsidTr="008F796C">
        <w:tc>
          <w:tcPr>
            <w:tcW w:w="540" w:type="dxa"/>
          </w:tcPr>
          <w:p w:rsidR="008F796C" w:rsidRPr="008F796C" w:rsidRDefault="008F796C" w:rsidP="008F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7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79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7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4" w:type="dxa"/>
          </w:tcPr>
          <w:p w:rsidR="008F796C" w:rsidRPr="008F796C" w:rsidRDefault="008F796C" w:rsidP="008F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C">
              <w:rPr>
                <w:rFonts w:ascii="Times New Roman" w:hAnsi="Times New Roman" w:cs="Times New Roman"/>
                <w:sz w:val="24"/>
                <w:szCs w:val="24"/>
              </w:rPr>
              <w:t>Вх. № и дата</w:t>
            </w:r>
          </w:p>
        </w:tc>
        <w:tc>
          <w:tcPr>
            <w:tcW w:w="2044" w:type="dxa"/>
          </w:tcPr>
          <w:p w:rsidR="008F796C" w:rsidRPr="008F796C" w:rsidRDefault="008F796C" w:rsidP="008F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533" w:type="dxa"/>
          </w:tcPr>
          <w:p w:rsidR="008F796C" w:rsidRPr="008F796C" w:rsidRDefault="008F796C" w:rsidP="008F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C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</w:t>
            </w:r>
          </w:p>
        </w:tc>
        <w:tc>
          <w:tcPr>
            <w:tcW w:w="5281" w:type="dxa"/>
          </w:tcPr>
          <w:p w:rsidR="008F796C" w:rsidRPr="008F796C" w:rsidRDefault="008F796C" w:rsidP="008F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8F796C" w:rsidRPr="00730A21" w:rsidTr="008F796C">
        <w:tc>
          <w:tcPr>
            <w:tcW w:w="540" w:type="dxa"/>
          </w:tcPr>
          <w:p w:rsidR="008F796C" w:rsidRPr="00CD7464" w:rsidRDefault="008F796C" w:rsidP="008F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4" w:type="dxa"/>
          </w:tcPr>
          <w:p w:rsidR="00CD7464" w:rsidRPr="00CD7464" w:rsidRDefault="00CD7464" w:rsidP="00CD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64">
              <w:rPr>
                <w:rFonts w:ascii="Times New Roman" w:hAnsi="Times New Roman" w:cs="Times New Roman"/>
                <w:sz w:val="24"/>
                <w:szCs w:val="24"/>
              </w:rPr>
              <w:t xml:space="preserve">413/01-11 </w:t>
            </w:r>
          </w:p>
          <w:p w:rsidR="008F796C" w:rsidRPr="00CD7464" w:rsidRDefault="00CD7464" w:rsidP="00CD7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64">
              <w:rPr>
                <w:rFonts w:ascii="Times New Roman" w:hAnsi="Times New Roman" w:cs="Times New Roman"/>
                <w:sz w:val="24"/>
                <w:szCs w:val="24"/>
              </w:rPr>
              <w:t>от 03.04.2014г.</w:t>
            </w:r>
          </w:p>
        </w:tc>
        <w:tc>
          <w:tcPr>
            <w:tcW w:w="2044" w:type="dxa"/>
          </w:tcPr>
          <w:p w:rsidR="008F796C" w:rsidRPr="00CD7464" w:rsidRDefault="00CD7464" w:rsidP="008F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464">
              <w:rPr>
                <w:rFonts w:ascii="Times New Roman" w:hAnsi="Times New Roman" w:cs="Times New Roman"/>
                <w:sz w:val="24"/>
                <w:szCs w:val="24"/>
              </w:rPr>
              <w:t>ООО «Петросталь»</w:t>
            </w:r>
          </w:p>
        </w:tc>
        <w:tc>
          <w:tcPr>
            <w:tcW w:w="5533" w:type="dxa"/>
          </w:tcPr>
          <w:p w:rsidR="008F796C" w:rsidRPr="00CD7464" w:rsidRDefault="00CD7464" w:rsidP="008F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464">
              <w:rPr>
                <w:rFonts w:ascii="Times New Roman" w:hAnsi="Times New Roman" w:cs="Times New Roman"/>
                <w:sz w:val="24"/>
                <w:szCs w:val="24"/>
              </w:rPr>
              <w:t>На территории жилого комплекс</w:t>
            </w:r>
            <w:proofErr w:type="gramStart"/>
            <w:r w:rsidRPr="00CD7464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CD7464">
              <w:rPr>
                <w:rFonts w:ascii="Times New Roman" w:hAnsi="Times New Roman" w:cs="Times New Roman"/>
                <w:sz w:val="24"/>
                <w:szCs w:val="24"/>
              </w:rPr>
              <w:t xml:space="preserve"> «Петросталь» установить две территориальной зоны ТД-1 и ТЖ-4 с целью исключения отнесения сформированных земельных участков  к нескольким территориальным зонам</w:t>
            </w:r>
          </w:p>
        </w:tc>
        <w:tc>
          <w:tcPr>
            <w:tcW w:w="5281" w:type="dxa"/>
          </w:tcPr>
          <w:p w:rsidR="008F796C" w:rsidRPr="00CD7464" w:rsidRDefault="00DD0775" w:rsidP="001A6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Принять, внести соответствующие корректировки</w:t>
            </w:r>
          </w:p>
        </w:tc>
      </w:tr>
      <w:tr w:rsidR="008F796C" w:rsidRPr="005470CC" w:rsidTr="008F796C">
        <w:tc>
          <w:tcPr>
            <w:tcW w:w="540" w:type="dxa"/>
          </w:tcPr>
          <w:p w:rsidR="008F796C" w:rsidRPr="005470CC" w:rsidRDefault="008F796C" w:rsidP="008F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4" w:type="dxa"/>
          </w:tcPr>
          <w:p w:rsidR="008F796C" w:rsidRPr="005470CC" w:rsidRDefault="005470CC" w:rsidP="008F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CC">
              <w:rPr>
                <w:rFonts w:ascii="Times New Roman" w:hAnsi="Times New Roman" w:cs="Times New Roman"/>
                <w:sz w:val="24"/>
                <w:szCs w:val="24"/>
              </w:rPr>
              <w:t>363/01-11 от 28.03.2014г.</w:t>
            </w:r>
          </w:p>
        </w:tc>
        <w:tc>
          <w:tcPr>
            <w:tcW w:w="2044" w:type="dxa"/>
          </w:tcPr>
          <w:p w:rsidR="005470CC" w:rsidRPr="005470CC" w:rsidRDefault="005470CC" w:rsidP="00547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C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8F796C" w:rsidRPr="005470CC" w:rsidRDefault="005470CC" w:rsidP="00547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70CC">
              <w:rPr>
                <w:rFonts w:ascii="Times New Roman" w:hAnsi="Times New Roman" w:cs="Times New Roman"/>
                <w:sz w:val="24"/>
                <w:szCs w:val="24"/>
              </w:rPr>
              <w:t>ИнвестКонсалт</w:t>
            </w:r>
            <w:proofErr w:type="spellEnd"/>
            <w:r w:rsidRPr="005470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33" w:type="dxa"/>
          </w:tcPr>
          <w:p w:rsidR="008F796C" w:rsidRPr="005470CC" w:rsidRDefault="005470CC" w:rsidP="008F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CC">
              <w:rPr>
                <w:rFonts w:ascii="Times New Roman" w:hAnsi="Times New Roman" w:cs="Times New Roman"/>
                <w:sz w:val="24"/>
                <w:szCs w:val="24"/>
              </w:rPr>
              <w:t>Отнести земельный участок с кадастровым номером 47:07:0712015:77 к территориальной зоне ТД-1</w:t>
            </w:r>
          </w:p>
        </w:tc>
        <w:tc>
          <w:tcPr>
            <w:tcW w:w="5281" w:type="dxa"/>
          </w:tcPr>
          <w:p w:rsidR="008F796C" w:rsidRPr="005470CC" w:rsidRDefault="00DD0775" w:rsidP="008F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ТД-1-1 с установлением регламентов, регулирующих коэффициент застройки, отнести указанный 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796C" w:rsidRPr="00730A21" w:rsidTr="008F796C">
        <w:tc>
          <w:tcPr>
            <w:tcW w:w="540" w:type="dxa"/>
          </w:tcPr>
          <w:p w:rsidR="008F796C" w:rsidRPr="00B01682" w:rsidRDefault="008F796C" w:rsidP="008F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94" w:type="dxa"/>
          </w:tcPr>
          <w:p w:rsidR="008F796C" w:rsidRPr="00B01682" w:rsidRDefault="00B01682" w:rsidP="008F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196/01-15 от 17.04.2014г.</w:t>
            </w:r>
          </w:p>
        </w:tc>
        <w:tc>
          <w:tcPr>
            <w:tcW w:w="2044" w:type="dxa"/>
          </w:tcPr>
          <w:p w:rsidR="008F796C" w:rsidRPr="00B01682" w:rsidRDefault="00B01682" w:rsidP="008F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обращение собственников домовладений и земельных участков пос. Мурино </w:t>
            </w:r>
          </w:p>
        </w:tc>
        <w:tc>
          <w:tcPr>
            <w:tcW w:w="5533" w:type="dxa"/>
          </w:tcPr>
          <w:p w:rsidR="00B01682" w:rsidRPr="00B01682" w:rsidRDefault="00B01682" w:rsidP="00B01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1. Изменить территориальную зону ТЖ-2-1, расположенную на правой стороне ул. Шоссе в Лаврики на территориальную зону ТЖ-1;</w:t>
            </w:r>
          </w:p>
          <w:p w:rsidR="008F796C" w:rsidRPr="00B01682" w:rsidRDefault="00B01682" w:rsidP="00B0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 xml:space="preserve">2. Изменить территориальную зону ТД-2, расположенную на полуострове реки Охта  рядом с ул. </w:t>
            </w:r>
            <w:proofErr w:type="gramStart"/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B0168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территориальную зону ТР-4</w:t>
            </w:r>
          </w:p>
        </w:tc>
        <w:tc>
          <w:tcPr>
            <w:tcW w:w="5281" w:type="dxa"/>
          </w:tcPr>
          <w:p w:rsidR="008F796C" w:rsidRDefault="00DD0775" w:rsidP="006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Отказать в связи с несоответствием фактического использования земельных участков</w:t>
            </w:r>
            <w:r w:rsidR="00650FA6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данной территории, внеси изменение в градостроительные регламенты для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FA6">
              <w:rPr>
                <w:rFonts w:ascii="Times New Roman" w:hAnsi="Times New Roman" w:cs="Times New Roman"/>
                <w:sz w:val="24"/>
                <w:szCs w:val="24"/>
              </w:rPr>
              <w:t>ТЖ-2-1 в части ограничения предельных параметров зданий с учетом сложившейся застройки.</w:t>
            </w:r>
          </w:p>
          <w:p w:rsidR="00650FA6" w:rsidRPr="00B01682" w:rsidRDefault="00650FA6" w:rsidP="006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Отказать в связи несоответствием данного предложения утвержденному генеральному плану поселения. </w:t>
            </w:r>
          </w:p>
        </w:tc>
      </w:tr>
      <w:tr w:rsidR="008F796C" w:rsidRPr="00730A21" w:rsidTr="008F796C">
        <w:tc>
          <w:tcPr>
            <w:tcW w:w="540" w:type="dxa"/>
          </w:tcPr>
          <w:p w:rsidR="008F796C" w:rsidRPr="00B01682" w:rsidRDefault="008F796C" w:rsidP="00B0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4" w:type="dxa"/>
          </w:tcPr>
          <w:p w:rsidR="008F796C" w:rsidRPr="00B01682" w:rsidRDefault="00B01682" w:rsidP="00B0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503/01-11 от 18.04.2014г.</w:t>
            </w:r>
          </w:p>
        </w:tc>
        <w:tc>
          <w:tcPr>
            <w:tcW w:w="2044" w:type="dxa"/>
          </w:tcPr>
          <w:p w:rsidR="008F796C" w:rsidRPr="00B01682" w:rsidRDefault="00B01682" w:rsidP="00B0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ООО «ЭнСиСи Недвижимость»</w:t>
            </w:r>
          </w:p>
        </w:tc>
        <w:tc>
          <w:tcPr>
            <w:tcW w:w="5533" w:type="dxa"/>
          </w:tcPr>
          <w:p w:rsidR="00B01682" w:rsidRPr="00B01682" w:rsidRDefault="00B01682" w:rsidP="00B0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1. Земельный участок с кадастровым номером 47:07:0722001:315 отнести к территориальной зоне ТЖ-4;</w:t>
            </w:r>
          </w:p>
          <w:p w:rsidR="00B01682" w:rsidRPr="00B01682" w:rsidRDefault="00B01682" w:rsidP="00B0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 xml:space="preserve">2. Часть земельного участка с кадастровым номером 47:07:0722001:315 отнести к </w:t>
            </w:r>
            <w:r w:rsidRPr="00B0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зоне ТП-1 вместо территориальной зоны ТД-1;</w:t>
            </w:r>
          </w:p>
          <w:p w:rsidR="00B01682" w:rsidRPr="00B01682" w:rsidRDefault="00B01682" w:rsidP="00B0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3. Установить высотный регламент на части земельного участка с кадастровым номером 47:07:0722001:315 (для размещения многоэтажного паркинга) 31 м.;</w:t>
            </w:r>
          </w:p>
          <w:p w:rsidR="008F796C" w:rsidRPr="00B01682" w:rsidRDefault="00B01682" w:rsidP="00B0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4. Земли общего пользования (дорогу) довести только до северо-восточной границы земельного участка с кадастровым номером 47:07:0722001:315</w:t>
            </w:r>
          </w:p>
        </w:tc>
        <w:tc>
          <w:tcPr>
            <w:tcW w:w="5281" w:type="dxa"/>
          </w:tcPr>
          <w:p w:rsidR="00BA0B69" w:rsidRDefault="00650FA6" w:rsidP="00B0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Принять, внести соответствующие корректировки;</w:t>
            </w:r>
          </w:p>
          <w:p w:rsidR="00650FA6" w:rsidRDefault="00650FA6" w:rsidP="006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Дополнить регламенты территориальной зоны ТД-1 условно разрешенным видом использования «размещение стоянок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легкового автотранспорта свыше 500 машиномест»</w:t>
            </w:r>
          </w:p>
          <w:p w:rsidR="00650FA6" w:rsidRDefault="00650FA6" w:rsidP="006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Установить </w:t>
            </w: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 xml:space="preserve">высотный регламент на части земельного участка с кадастровым номером 47:07:0722001:315 (для размещения многоэтажного паркинга) </w:t>
            </w:r>
            <w:r w:rsidR="00E926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 xml:space="preserve"> м.;</w:t>
            </w:r>
          </w:p>
          <w:p w:rsidR="00650FA6" w:rsidRPr="00650FA6" w:rsidRDefault="00650FA6" w:rsidP="00650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36B89">
              <w:rPr>
                <w:rFonts w:ascii="Times New Roman" w:hAnsi="Times New Roman" w:cs="Times New Roman"/>
                <w:sz w:val="24"/>
                <w:szCs w:val="24"/>
              </w:rPr>
              <w:t>Принять, внести соответствующие корректировки.</w:t>
            </w:r>
          </w:p>
        </w:tc>
      </w:tr>
      <w:tr w:rsidR="00100EA6" w:rsidRPr="00730A21" w:rsidTr="00061051">
        <w:trPr>
          <w:trHeight w:val="135"/>
        </w:trPr>
        <w:tc>
          <w:tcPr>
            <w:tcW w:w="14892" w:type="dxa"/>
            <w:gridSpan w:val="5"/>
          </w:tcPr>
          <w:p w:rsidR="00100EA6" w:rsidRPr="00100EA6" w:rsidRDefault="00100EA6" w:rsidP="00100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Замечания  и предложения,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поступившие </w:t>
            </w:r>
            <w:r w:rsidRPr="00100EA6">
              <w:rPr>
                <w:rFonts w:ascii="Times New Roman" w:hAnsi="Times New Roman" w:cs="Times New Roman"/>
                <w:b/>
                <w:sz w:val="24"/>
                <w:szCs w:val="24"/>
              </w:rPr>
              <w:t>в ходе собрания по предмету публичных слушаний</w:t>
            </w:r>
          </w:p>
        </w:tc>
      </w:tr>
      <w:tr w:rsidR="00B01682" w:rsidRPr="00730A21" w:rsidTr="008F796C">
        <w:trPr>
          <w:trHeight w:val="135"/>
        </w:trPr>
        <w:tc>
          <w:tcPr>
            <w:tcW w:w="540" w:type="dxa"/>
          </w:tcPr>
          <w:p w:rsidR="00B01682" w:rsidRPr="00B01682" w:rsidRDefault="00B01682" w:rsidP="00B0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4" w:type="dxa"/>
          </w:tcPr>
          <w:p w:rsidR="00B01682" w:rsidRPr="00B01682" w:rsidRDefault="00B01682" w:rsidP="00B0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044" w:type="dxa"/>
          </w:tcPr>
          <w:p w:rsidR="00B01682" w:rsidRPr="00B01682" w:rsidRDefault="00B01682" w:rsidP="00B0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Адрес или наименование организации</w:t>
            </w:r>
          </w:p>
        </w:tc>
        <w:tc>
          <w:tcPr>
            <w:tcW w:w="5533" w:type="dxa"/>
          </w:tcPr>
          <w:p w:rsidR="00B01682" w:rsidRPr="00B01682" w:rsidRDefault="00B01682" w:rsidP="00B0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96C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</w:t>
            </w:r>
          </w:p>
        </w:tc>
        <w:tc>
          <w:tcPr>
            <w:tcW w:w="5281" w:type="dxa"/>
          </w:tcPr>
          <w:p w:rsidR="00B01682" w:rsidRPr="00B01682" w:rsidRDefault="00B01682" w:rsidP="00B0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100EA6" w:rsidRPr="00730A21" w:rsidTr="008F796C">
        <w:trPr>
          <w:trHeight w:val="135"/>
        </w:trPr>
        <w:tc>
          <w:tcPr>
            <w:tcW w:w="540" w:type="dxa"/>
          </w:tcPr>
          <w:p w:rsidR="00100EA6" w:rsidRPr="00B01682" w:rsidRDefault="00B01682" w:rsidP="00B0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12C" w:rsidRPr="00B01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:rsidR="00100EA6" w:rsidRPr="00B01682" w:rsidRDefault="00B01682" w:rsidP="00B0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Павлович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044" w:type="dxa"/>
          </w:tcPr>
          <w:p w:rsidR="00100EA6" w:rsidRPr="00B01682" w:rsidRDefault="00B01682" w:rsidP="00B0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</w:t>
            </w:r>
          </w:p>
        </w:tc>
        <w:tc>
          <w:tcPr>
            <w:tcW w:w="5533" w:type="dxa"/>
          </w:tcPr>
          <w:p w:rsidR="00100EA6" w:rsidRPr="00B01682" w:rsidRDefault="00B01682" w:rsidP="00B0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Против расширения существующего кладбища используемог</w:t>
            </w:r>
            <w:proofErr w:type="gramStart"/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B01682">
              <w:rPr>
                <w:rFonts w:ascii="Times New Roman" w:hAnsi="Times New Roman" w:cs="Times New Roman"/>
                <w:sz w:val="24"/>
                <w:szCs w:val="24"/>
              </w:rPr>
              <w:t xml:space="preserve"> “Азимут”</w:t>
            </w:r>
          </w:p>
        </w:tc>
        <w:tc>
          <w:tcPr>
            <w:tcW w:w="5281" w:type="dxa"/>
          </w:tcPr>
          <w:p w:rsidR="00100EA6" w:rsidRPr="00B01682" w:rsidRDefault="00536B89" w:rsidP="00B0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относится к предмету публичных слушаний.</w:t>
            </w:r>
          </w:p>
        </w:tc>
      </w:tr>
      <w:tr w:rsidR="00100EA6" w:rsidRPr="00730A21" w:rsidTr="008F796C">
        <w:trPr>
          <w:trHeight w:val="135"/>
        </w:trPr>
        <w:tc>
          <w:tcPr>
            <w:tcW w:w="540" w:type="dxa"/>
          </w:tcPr>
          <w:p w:rsidR="00100EA6" w:rsidRPr="00B01682" w:rsidRDefault="00B01682" w:rsidP="008F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12C" w:rsidRPr="00B01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:rsidR="00100EA6" w:rsidRPr="00B01682" w:rsidRDefault="00B01682" w:rsidP="0010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Салов Владимир Николаевич</w:t>
            </w:r>
          </w:p>
        </w:tc>
        <w:tc>
          <w:tcPr>
            <w:tcW w:w="2044" w:type="dxa"/>
          </w:tcPr>
          <w:p w:rsidR="00100EA6" w:rsidRPr="00B01682" w:rsidRDefault="00B01682" w:rsidP="008F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Пос. Мурино, пер. Родниковый, д. 7А</w:t>
            </w:r>
          </w:p>
        </w:tc>
        <w:tc>
          <w:tcPr>
            <w:tcW w:w="5533" w:type="dxa"/>
          </w:tcPr>
          <w:p w:rsidR="00100EA6" w:rsidRPr="00B01682" w:rsidRDefault="00B01682" w:rsidP="00A0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Против многоэтажной застройки в районе ул. Шоссе в Лаврики компанией ООО «МИСК», предлагает сделать малоэтажную застройку Ж-2</w:t>
            </w:r>
          </w:p>
        </w:tc>
        <w:tc>
          <w:tcPr>
            <w:tcW w:w="5281" w:type="dxa"/>
          </w:tcPr>
          <w:p w:rsidR="00100EA6" w:rsidRPr="00B01682" w:rsidRDefault="00536B89" w:rsidP="000F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территория относится к территориальной зоне ТЖ-2-1</w:t>
            </w:r>
          </w:p>
        </w:tc>
      </w:tr>
      <w:tr w:rsidR="00100EA6" w:rsidRPr="00730A21" w:rsidTr="008F796C">
        <w:trPr>
          <w:trHeight w:val="135"/>
        </w:trPr>
        <w:tc>
          <w:tcPr>
            <w:tcW w:w="540" w:type="dxa"/>
          </w:tcPr>
          <w:p w:rsidR="00100EA6" w:rsidRPr="00B01682" w:rsidRDefault="00B01682" w:rsidP="008F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94" w:type="dxa"/>
          </w:tcPr>
          <w:p w:rsidR="00100EA6" w:rsidRPr="00B01682" w:rsidRDefault="00B01682" w:rsidP="0010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Вешнякова</w:t>
            </w:r>
            <w:proofErr w:type="spellEnd"/>
            <w:r w:rsidRPr="00B0168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044" w:type="dxa"/>
          </w:tcPr>
          <w:p w:rsidR="00100EA6" w:rsidRPr="00B01682" w:rsidRDefault="00B01682" w:rsidP="008F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Пос. Мурино, ул. Шоссе в Лаврики, 62</w:t>
            </w:r>
          </w:p>
        </w:tc>
        <w:tc>
          <w:tcPr>
            <w:tcW w:w="5533" w:type="dxa"/>
          </w:tcPr>
          <w:p w:rsidR="00100EA6" w:rsidRPr="00B01682" w:rsidRDefault="00B01682" w:rsidP="006C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 xml:space="preserve">1. Предлагает изменить зону ТЖ-2 на ТЖ-1 ул. </w:t>
            </w:r>
            <w:proofErr w:type="gramStart"/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, шоссе на Лаврики</w:t>
            </w:r>
          </w:p>
        </w:tc>
        <w:tc>
          <w:tcPr>
            <w:tcW w:w="5281" w:type="dxa"/>
          </w:tcPr>
          <w:p w:rsidR="00100EA6" w:rsidRPr="00B01682" w:rsidRDefault="00536B89" w:rsidP="000F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Отказать в связи с несоответствием фактического использования земельных участков находящихся на данной территории, внеси изменение в градостроительные регламенты для зоны ТЖ-2-1 в части ограничения предельных параметров зданий с учетом сложившейся застройки.</w:t>
            </w:r>
          </w:p>
        </w:tc>
      </w:tr>
      <w:tr w:rsidR="00100EA6" w:rsidRPr="00730A21" w:rsidTr="008F796C">
        <w:trPr>
          <w:trHeight w:val="135"/>
        </w:trPr>
        <w:tc>
          <w:tcPr>
            <w:tcW w:w="540" w:type="dxa"/>
          </w:tcPr>
          <w:p w:rsidR="00100EA6" w:rsidRPr="00B01682" w:rsidRDefault="00B01682" w:rsidP="008F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312C" w:rsidRPr="00B01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:rsidR="00100EA6" w:rsidRPr="00B01682" w:rsidRDefault="00B01682" w:rsidP="0010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 xml:space="preserve">Салов </w:t>
            </w:r>
            <w:r w:rsidRPr="00B0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 Николаевич</w:t>
            </w:r>
          </w:p>
        </w:tc>
        <w:tc>
          <w:tcPr>
            <w:tcW w:w="2044" w:type="dxa"/>
          </w:tcPr>
          <w:p w:rsidR="00100EA6" w:rsidRPr="00B01682" w:rsidRDefault="00B01682" w:rsidP="008F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Мурино, </w:t>
            </w:r>
            <w:r w:rsidRPr="00B0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Родниковый пер.7А,</w:t>
            </w:r>
          </w:p>
        </w:tc>
        <w:tc>
          <w:tcPr>
            <w:tcW w:w="5533" w:type="dxa"/>
          </w:tcPr>
          <w:p w:rsidR="00100EA6" w:rsidRPr="00B01682" w:rsidRDefault="00B01682" w:rsidP="00D94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 транзитной дороги из массива </w:t>
            </w:r>
            <w:r w:rsidRPr="00B0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 “Девяткино” через мост в пос. Мурино</w:t>
            </w:r>
          </w:p>
        </w:tc>
        <w:tc>
          <w:tcPr>
            <w:tcW w:w="5281" w:type="dxa"/>
          </w:tcPr>
          <w:p w:rsidR="00100EA6" w:rsidRPr="00B01682" w:rsidRDefault="00536B89" w:rsidP="000F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относится к предмету публичных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слушаний.</w:t>
            </w:r>
          </w:p>
        </w:tc>
      </w:tr>
      <w:tr w:rsidR="00B01682" w:rsidRPr="00B01682" w:rsidTr="008F796C">
        <w:trPr>
          <w:trHeight w:val="135"/>
        </w:trPr>
        <w:tc>
          <w:tcPr>
            <w:tcW w:w="540" w:type="dxa"/>
          </w:tcPr>
          <w:p w:rsidR="00B01682" w:rsidRPr="00B01682" w:rsidRDefault="00B01682" w:rsidP="00B0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94" w:type="dxa"/>
          </w:tcPr>
          <w:p w:rsidR="00B01682" w:rsidRPr="00B01682" w:rsidRDefault="00B01682" w:rsidP="00B0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Пекаревская</w:t>
            </w:r>
            <w:proofErr w:type="spellEnd"/>
            <w:r w:rsidRPr="00B0168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2044" w:type="dxa"/>
          </w:tcPr>
          <w:p w:rsidR="00B01682" w:rsidRPr="00B01682" w:rsidRDefault="00B01682" w:rsidP="00B01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Депутат  Муринское сельское поселение</w:t>
            </w:r>
          </w:p>
        </w:tc>
        <w:tc>
          <w:tcPr>
            <w:tcW w:w="5533" w:type="dxa"/>
          </w:tcPr>
          <w:p w:rsidR="00B01682" w:rsidRPr="00B01682" w:rsidRDefault="00B01682" w:rsidP="00B0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682">
              <w:rPr>
                <w:rFonts w:ascii="Times New Roman" w:hAnsi="Times New Roman" w:cs="Times New Roman"/>
                <w:sz w:val="24"/>
                <w:szCs w:val="24"/>
              </w:rPr>
              <w:t>Об отнесении улицы Вокзальной из перечня бесхозяйной дороги в муниципальную собственность</w:t>
            </w:r>
          </w:p>
          <w:p w:rsidR="00B01682" w:rsidRPr="00B01682" w:rsidRDefault="00B01682" w:rsidP="00B0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B01682" w:rsidRPr="00B01682" w:rsidRDefault="00536B89" w:rsidP="00B01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относится к предмету публичных слушаний.</w:t>
            </w:r>
          </w:p>
        </w:tc>
      </w:tr>
      <w:tr w:rsidR="00B01682" w:rsidRPr="00106E47" w:rsidTr="008F796C">
        <w:trPr>
          <w:trHeight w:val="135"/>
        </w:trPr>
        <w:tc>
          <w:tcPr>
            <w:tcW w:w="540" w:type="dxa"/>
          </w:tcPr>
          <w:p w:rsidR="00B01682" w:rsidRPr="00106E47" w:rsidRDefault="00B01682" w:rsidP="008F7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94" w:type="dxa"/>
          </w:tcPr>
          <w:p w:rsidR="00B01682" w:rsidRPr="00106E47" w:rsidRDefault="00B01682" w:rsidP="00100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Ботвиньев</w:t>
            </w:r>
            <w:proofErr w:type="spellEnd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  Сергей Валентинович</w:t>
            </w:r>
          </w:p>
        </w:tc>
        <w:tc>
          <w:tcPr>
            <w:tcW w:w="2044" w:type="dxa"/>
          </w:tcPr>
          <w:p w:rsidR="00B01682" w:rsidRPr="00106E47" w:rsidRDefault="00B01682" w:rsidP="008F7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Пос. Мурино, ул. Заречная 15А</w:t>
            </w:r>
          </w:p>
        </w:tc>
        <w:tc>
          <w:tcPr>
            <w:tcW w:w="5533" w:type="dxa"/>
          </w:tcPr>
          <w:p w:rsidR="00B01682" w:rsidRPr="00106E47" w:rsidRDefault="00B01682" w:rsidP="00633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Отнести участки по ул. Центральной и ул. Заречной улицы  к зоне Ж</w:t>
            </w:r>
            <w:proofErr w:type="gramStart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, а не к Д1</w:t>
            </w:r>
          </w:p>
        </w:tc>
        <w:tc>
          <w:tcPr>
            <w:tcW w:w="5281" w:type="dxa"/>
          </w:tcPr>
          <w:p w:rsidR="00B01682" w:rsidRPr="00106E47" w:rsidRDefault="00536B89" w:rsidP="000F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ТД-1-1 с установлением регламентов, регулирующих коэффициент застройки, отнести указанный 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682" w:rsidRPr="00730A21" w:rsidTr="008F796C">
        <w:trPr>
          <w:trHeight w:val="135"/>
        </w:trPr>
        <w:tc>
          <w:tcPr>
            <w:tcW w:w="540" w:type="dxa"/>
          </w:tcPr>
          <w:p w:rsidR="00B01682" w:rsidRPr="00106E47" w:rsidRDefault="00106E47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94" w:type="dxa"/>
          </w:tcPr>
          <w:p w:rsidR="00B01682" w:rsidRPr="00106E47" w:rsidRDefault="00106E47" w:rsidP="001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Салов Владимир Николаевич</w:t>
            </w:r>
          </w:p>
        </w:tc>
        <w:tc>
          <w:tcPr>
            <w:tcW w:w="2044" w:type="dxa"/>
          </w:tcPr>
          <w:p w:rsidR="00B01682" w:rsidRPr="00106E47" w:rsidRDefault="00106E47" w:rsidP="001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Пос. Мурино, Родниковый пер.7А,</w:t>
            </w:r>
          </w:p>
        </w:tc>
        <w:tc>
          <w:tcPr>
            <w:tcW w:w="5533" w:type="dxa"/>
          </w:tcPr>
          <w:p w:rsidR="00B01682" w:rsidRPr="00106E47" w:rsidRDefault="00106E47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Предлагает построить детский сад на месте бывшей школы по ул. Парковой (передана в частную собственность КУГИ Ленобласти)</w:t>
            </w:r>
            <w:r w:rsidR="0053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5281" w:type="dxa"/>
          </w:tcPr>
          <w:p w:rsidR="00B01682" w:rsidRPr="00106E47" w:rsidRDefault="00536B89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относится к предмету публичных слушаний.</w:t>
            </w:r>
          </w:p>
        </w:tc>
      </w:tr>
      <w:tr w:rsidR="00B01682" w:rsidRPr="00730A21" w:rsidTr="008F796C">
        <w:trPr>
          <w:trHeight w:val="135"/>
        </w:trPr>
        <w:tc>
          <w:tcPr>
            <w:tcW w:w="540" w:type="dxa"/>
          </w:tcPr>
          <w:p w:rsidR="00B01682" w:rsidRPr="00106E47" w:rsidRDefault="00106E47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94" w:type="dxa"/>
          </w:tcPr>
          <w:p w:rsidR="00106E47" w:rsidRPr="00106E47" w:rsidRDefault="00106E47" w:rsidP="001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Халаимова</w:t>
            </w:r>
            <w:proofErr w:type="spellEnd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B01682" w:rsidRPr="00106E47" w:rsidRDefault="00106E47" w:rsidP="001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44" w:type="dxa"/>
          </w:tcPr>
          <w:p w:rsidR="00B01682" w:rsidRPr="00106E47" w:rsidRDefault="00106E47" w:rsidP="001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Пос. Мурино, ул. Парковая, 10</w:t>
            </w:r>
          </w:p>
        </w:tc>
        <w:tc>
          <w:tcPr>
            <w:tcW w:w="5533" w:type="dxa"/>
          </w:tcPr>
          <w:p w:rsidR="00B01682" w:rsidRPr="00106E47" w:rsidRDefault="00106E47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Предлагает восстановить существующую ранее дренажную систему в пос. Мурино</w:t>
            </w:r>
          </w:p>
        </w:tc>
        <w:tc>
          <w:tcPr>
            <w:tcW w:w="5281" w:type="dxa"/>
          </w:tcPr>
          <w:p w:rsidR="00B01682" w:rsidRPr="00106E47" w:rsidRDefault="00536B89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относится к предмету публичных слушаний.</w:t>
            </w:r>
          </w:p>
        </w:tc>
      </w:tr>
      <w:tr w:rsidR="00B01682" w:rsidRPr="00730A21" w:rsidTr="008F796C">
        <w:trPr>
          <w:trHeight w:val="135"/>
        </w:trPr>
        <w:tc>
          <w:tcPr>
            <w:tcW w:w="540" w:type="dxa"/>
          </w:tcPr>
          <w:p w:rsidR="00B01682" w:rsidRPr="00106E47" w:rsidRDefault="00106E47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94" w:type="dxa"/>
          </w:tcPr>
          <w:p w:rsidR="00106E47" w:rsidRPr="00106E47" w:rsidRDefault="00106E47" w:rsidP="001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Медведева Татьяна</w:t>
            </w:r>
          </w:p>
          <w:p w:rsidR="00106E47" w:rsidRPr="00106E47" w:rsidRDefault="00106E47" w:rsidP="001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B01682" w:rsidRPr="00106E47" w:rsidRDefault="00B01682" w:rsidP="001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01682" w:rsidRPr="00106E47" w:rsidRDefault="00106E47" w:rsidP="001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Пос. Мурино, ул. Парковая, 15</w:t>
            </w:r>
          </w:p>
        </w:tc>
        <w:tc>
          <w:tcPr>
            <w:tcW w:w="5533" w:type="dxa"/>
          </w:tcPr>
          <w:p w:rsidR="00B01682" w:rsidRPr="00106E47" w:rsidRDefault="00106E47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ввести </w:t>
            </w:r>
            <w:proofErr w:type="spellStart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подзону</w:t>
            </w:r>
            <w:proofErr w:type="spellEnd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застройки на углу улицы Заречной и Центральной в пос. Мурин, для строительства </w:t>
            </w:r>
            <w:proofErr w:type="gramStart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>небольших</w:t>
            </w:r>
            <w:proofErr w:type="gramEnd"/>
            <w:r w:rsidRPr="00106E47">
              <w:rPr>
                <w:rFonts w:ascii="Times New Roman" w:hAnsi="Times New Roman" w:cs="Times New Roman"/>
                <w:sz w:val="24"/>
                <w:szCs w:val="24"/>
              </w:rPr>
              <w:t xml:space="preserve"> деловых бизнес-центров</w:t>
            </w:r>
          </w:p>
        </w:tc>
        <w:tc>
          <w:tcPr>
            <w:tcW w:w="5281" w:type="dxa"/>
          </w:tcPr>
          <w:p w:rsidR="00B01682" w:rsidRPr="00106E47" w:rsidRDefault="00536B89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ТД-1-1 с установлением регламентов, регулирующих коэффициент застройки, отнести указанный 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подзоне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1682" w:rsidRPr="00E47EB0" w:rsidTr="008F796C">
        <w:trPr>
          <w:trHeight w:val="135"/>
        </w:trPr>
        <w:tc>
          <w:tcPr>
            <w:tcW w:w="540" w:type="dxa"/>
          </w:tcPr>
          <w:p w:rsidR="00B01682" w:rsidRPr="00E47EB0" w:rsidRDefault="00106E47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94" w:type="dxa"/>
          </w:tcPr>
          <w:p w:rsidR="00106E47" w:rsidRPr="00E47EB0" w:rsidRDefault="00106E47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B0">
              <w:rPr>
                <w:rFonts w:ascii="Times New Roman" w:hAnsi="Times New Roman" w:cs="Times New Roman"/>
                <w:sz w:val="24"/>
                <w:szCs w:val="24"/>
              </w:rPr>
              <w:t>Погожев</w:t>
            </w:r>
            <w:proofErr w:type="spellEnd"/>
            <w:r w:rsidRPr="00E47EB0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B01682" w:rsidRPr="00E47EB0" w:rsidRDefault="00106E47" w:rsidP="0053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B0">
              <w:rPr>
                <w:rFonts w:ascii="Times New Roman" w:hAnsi="Times New Roman" w:cs="Times New Roman"/>
                <w:sz w:val="24"/>
                <w:szCs w:val="24"/>
              </w:rPr>
              <w:t>Владленович</w:t>
            </w:r>
            <w:proofErr w:type="spellEnd"/>
          </w:p>
        </w:tc>
        <w:tc>
          <w:tcPr>
            <w:tcW w:w="2044" w:type="dxa"/>
          </w:tcPr>
          <w:p w:rsidR="00B01682" w:rsidRPr="00E47EB0" w:rsidRDefault="00106E47" w:rsidP="001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B0">
              <w:rPr>
                <w:rFonts w:ascii="Times New Roman" w:hAnsi="Times New Roman" w:cs="Times New Roman"/>
                <w:sz w:val="24"/>
                <w:szCs w:val="24"/>
              </w:rPr>
              <w:t>Пос. Мурино, ул. Шоссе в Лаврики, 52</w:t>
            </w:r>
          </w:p>
        </w:tc>
        <w:tc>
          <w:tcPr>
            <w:tcW w:w="5533" w:type="dxa"/>
          </w:tcPr>
          <w:p w:rsidR="00B01682" w:rsidRPr="00E47EB0" w:rsidRDefault="00106E47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B0">
              <w:rPr>
                <w:rFonts w:ascii="Times New Roman" w:hAnsi="Times New Roman" w:cs="Times New Roman"/>
                <w:sz w:val="24"/>
                <w:szCs w:val="24"/>
              </w:rPr>
              <w:t xml:space="preserve">Просит предусмотреть на месте существующего растворного узла в дер. Лаврики </w:t>
            </w:r>
            <w:proofErr w:type="spellStart"/>
            <w:r w:rsidRPr="00E47EB0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47EB0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местных жителей</w:t>
            </w:r>
          </w:p>
        </w:tc>
        <w:tc>
          <w:tcPr>
            <w:tcW w:w="5281" w:type="dxa"/>
          </w:tcPr>
          <w:p w:rsidR="00B01682" w:rsidRPr="00E47EB0" w:rsidRDefault="00290EDC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относится к предмету публичных слушаний.</w:t>
            </w:r>
          </w:p>
        </w:tc>
      </w:tr>
      <w:tr w:rsidR="00106E47" w:rsidRPr="00E47EB0" w:rsidTr="008F796C">
        <w:trPr>
          <w:trHeight w:val="135"/>
        </w:trPr>
        <w:tc>
          <w:tcPr>
            <w:tcW w:w="540" w:type="dxa"/>
          </w:tcPr>
          <w:p w:rsidR="00106E47" w:rsidRPr="00E47EB0" w:rsidRDefault="00106E47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94" w:type="dxa"/>
          </w:tcPr>
          <w:p w:rsidR="00106E47" w:rsidRPr="00E47EB0" w:rsidRDefault="00106E47" w:rsidP="0010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B0">
              <w:rPr>
                <w:rFonts w:ascii="Times New Roman" w:hAnsi="Times New Roman" w:cs="Times New Roman"/>
                <w:sz w:val="24"/>
                <w:szCs w:val="24"/>
              </w:rPr>
              <w:t>Халаимова</w:t>
            </w:r>
            <w:proofErr w:type="spellEnd"/>
            <w:r w:rsidRPr="00E47EB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106E47" w:rsidRPr="00E47EB0" w:rsidRDefault="00106E47" w:rsidP="00290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B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44" w:type="dxa"/>
          </w:tcPr>
          <w:p w:rsidR="00106E47" w:rsidRPr="00E47EB0" w:rsidRDefault="00106E47" w:rsidP="001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B0">
              <w:rPr>
                <w:rFonts w:ascii="Times New Roman" w:hAnsi="Times New Roman" w:cs="Times New Roman"/>
                <w:sz w:val="24"/>
                <w:szCs w:val="24"/>
              </w:rPr>
              <w:t>Пос. Мурино, ул. Парковая, 10</w:t>
            </w:r>
          </w:p>
        </w:tc>
        <w:tc>
          <w:tcPr>
            <w:tcW w:w="5533" w:type="dxa"/>
          </w:tcPr>
          <w:p w:rsidR="00106E47" w:rsidRPr="00E47EB0" w:rsidRDefault="00106E47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B0">
              <w:rPr>
                <w:rFonts w:ascii="Times New Roman" w:hAnsi="Times New Roman" w:cs="Times New Roman"/>
                <w:sz w:val="24"/>
                <w:szCs w:val="24"/>
              </w:rPr>
              <w:t>Просит содействия администрации МО “Муринское сельское поселение” в подключении к существующим сетям канализирования стоков</w:t>
            </w:r>
          </w:p>
          <w:p w:rsidR="00106E47" w:rsidRPr="00E47EB0" w:rsidRDefault="00106E47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106E47" w:rsidRPr="00E47EB0" w:rsidRDefault="00290EDC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относится к предмету публичных слушаний.</w:t>
            </w:r>
          </w:p>
        </w:tc>
      </w:tr>
      <w:tr w:rsidR="00106E47" w:rsidRPr="00E47EB0" w:rsidTr="008F796C">
        <w:trPr>
          <w:trHeight w:val="135"/>
        </w:trPr>
        <w:tc>
          <w:tcPr>
            <w:tcW w:w="540" w:type="dxa"/>
          </w:tcPr>
          <w:p w:rsidR="00106E47" w:rsidRPr="00E47EB0" w:rsidRDefault="00106E47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94" w:type="dxa"/>
          </w:tcPr>
          <w:p w:rsidR="00106E47" w:rsidRPr="00E47EB0" w:rsidRDefault="00106E47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EB0">
              <w:rPr>
                <w:rFonts w:ascii="Times New Roman" w:hAnsi="Times New Roman" w:cs="Times New Roman"/>
                <w:sz w:val="24"/>
                <w:szCs w:val="24"/>
              </w:rPr>
              <w:t>Хамьянов</w:t>
            </w:r>
            <w:proofErr w:type="spellEnd"/>
            <w:r w:rsidRPr="00E47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E47" w:rsidRPr="00E47EB0" w:rsidRDefault="00106E47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</w:t>
            </w:r>
          </w:p>
          <w:p w:rsidR="00106E47" w:rsidRPr="00E47EB0" w:rsidRDefault="00106E47" w:rsidP="0010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B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044" w:type="dxa"/>
          </w:tcPr>
          <w:p w:rsidR="00106E47" w:rsidRPr="00E47EB0" w:rsidRDefault="00106E47" w:rsidP="001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«Азимут»</w:t>
            </w:r>
          </w:p>
        </w:tc>
        <w:tc>
          <w:tcPr>
            <w:tcW w:w="5533" w:type="dxa"/>
          </w:tcPr>
          <w:p w:rsidR="00106E47" w:rsidRPr="00E47EB0" w:rsidRDefault="00106E47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B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перенести верхний участок, </w:t>
            </w:r>
            <w:r w:rsidRPr="00E47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предназначенный для размещения крематория</w:t>
            </w:r>
            <w:r w:rsidR="00AC687F">
              <w:rPr>
                <w:rFonts w:ascii="Times New Roman" w:hAnsi="Times New Roman" w:cs="Times New Roman"/>
                <w:sz w:val="24"/>
                <w:szCs w:val="24"/>
              </w:rPr>
              <w:t xml:space="preserve"> перенести</w:t>
            </w:r>
            <w:r w:rsidRPr="00E47EB0">
              <w:rPr>
                <w:rFonts w:ascii="Times New Roman" w:hAnsi="Times New Roman" w:cs="Times New Roman"/>
                <w:sz w:val="24"/>
                <w:szCs w:val="24"/>
              </w:rPr>
              <w:t xml:space="preserve"> ближе к существующему кладбищу</w:t>
            </w:r>
          </w:p>
        </w:tc>
        <w:tc>
          <w:tcPr>
            <w:tcW w:w="5281" w:type="dxa"/>
          </w:tcPr>
          <w:p w:rsidR="00106E47" w:rsidRPr="00E47EB0" w:rsidRDefault="00AC687F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относится к предмету публичных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слушаний.</w:t>
            </w:r>
          </w:p>
        </w:tc>
      </w:tr>
      <w:tr w:rsidR="00106E47" w:rsidRPr="00E47EB0" w:rsidTr="008F796C">
        <w:trPr>
          <w:trHeight w:val="135"/>
        </w:trPr>
        <w:tc>
          <w:tcPr>
            <w:tcW w:w="540" w:type="dxa"/>
          </w:tcPr>
          <w:p w:rsidR="00106E47" w:rsidRPr="00E47EB0" w:rsidRDefault="00106E47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94" w:type="dxa"/>
          </w:tcPr>
          <w:p w:rsidR="00106E47" w:rsidRPr="00E47EB0" w:rsidRDefault="00106E47" w:rsidP="0010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B0">
              <w:rPr>
                <w:rFonts w:ascii="Times New Roman" w:hAnsi="Times New Roman" w:cs="Times New Roman"/>
                <w:sz w:val="24"/>
                <w:szCs w:val="24"/>
              </w:rPr>
              <w:t>Кудряшов Игорь Александрович</w:t>
            </w:r>
          </w:p>
        </w:tc>
        <w:tc>
          <w:tcPr>
            <w:tcW w:w="2044" w:type="dxa"/>
          </w:tcPr>
          <w:p w:rsidR="00106E47" w:rsidRPr="00E47EB0" w:rsidRDefault="00106E47" w:rsidP="001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B0">
              <w:rPr>
                <w:rFonts w:ascii="Times New Roman" w:hAnsi="Times New Roman" w:cs="Times New Roman"/>
                <w:sz w:val="24"/>
                <w:szCs w:val="24"/>
              </w:rPr>
              <w:t>ООО «Сельскохозяйственная организация «Нива»</w:t>
            </w:r>
          </w:p>
        </w:tc>
        <w:tc>
          <w:tcPr>
            <w:tcW w:w="5533" w:type="dxa"/>
          </w:tcPr>
          <w:p w:rsidR="00106E47" w:rsidRPr="00E47EB0" w:rsidRDefault="00106E47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EB0">
              <w:rPr>
                <w:rFonts w:ascii="Times New Roman" w:hAnsi="Times New Roman" w:cs="Times New Roman"/>
                <w:sz w:val="24"/>
                <w:szCs w:val="24"/>
              </w:rPr>
              <w:t>Отнести весь земельный участок ООО «Сельскохозяйственная организация «Нива» к функциональной зоне Ж</w:t>
            </w:r>
            <w:proofErr w:type="gramStart"/>
            <w:r w:rsidRPr="00E47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81" w:type="dxa"/>
          </w:tcPr>
          <w:p w:rsidR="00106E47" w:rsidRPr="00E47EB0" w:rsidRDefault="00AC687F" w:rsidP="0010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относится к предмету публичных слушаний.</w:t>
            </w:r>
          </w:p>
        </w:tc>
      </w:tr>
    </w:tbl>
    <w:p w:rsidR="00415260" w:rsidRDefault="00415260" w:rsidP="002D78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Pr="000F5FE3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E3">
        <w:rPr>
          <w:rFonts w:ascii="Times New Roman" w:hAnsi="Times New Roman" w:cs="Times New Roman"/>
          <w:sz w:val="24"/>
          <w:szCs w:val="24"/>
        </w:rPr>
        <w:t>Протокол вела                           ____________________      И.О. Лоткова.</w:t>
      </w: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96C" w:rsidRDefault="008F796C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F796C" w:rsidSect="008F796C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4360"/>
      </w:tblGrid>
      <w:tr w:rsidR="00415260" w:rsidRPr="00864AE4">
        <w:tc>
          <w:tcPr>
            <w:tcW w:w="4360" w:type="dxa"/>
          </w:tcPr>
          <w:p w:rsidR="00415260" w:rsidRPr="00864AE4" w:rsidRDefault="00415260" w:rsidP="00864A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Приложение № 1 </w:t>
            </w:r>
          </w:p>
          <w:p w:rsidR="00415260" w:rsidRPr="00864AE4" w:rsidRDefault="00415260" w:rsidP="0010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 протоколу №</w:t>
            </w:r>
            <w:r w:rsidR="00106E4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  от 21.0</w:t>
            </w:r>
            <w:r w:rsidR="00106E4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.2013</w:t>
            </w:r>
            <w:r w:rsidRPr="00864A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</w:t>
            </w: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 по подготовке Правил землепользования и застройки МО «Муринское сельское поселение» ВМР ЛО </w:t>
            </w:r>
          </w:p>
        </w:tc>
      </w:tr>
    </w:tbl>
    <w:p w:rsidR="00415260" w:rsidRDefault="00415260" w:rsidP="00C120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260" w:rsidRPr="00C12030" w:rsidRDefault="00415260" w:rsidP="00C1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030">
        <w:rPr>
          <w:rFonts w:ascii="Times New Roman" w:hAnsi="Times New Roman" w:cs="Times New Roman"/>
          <w:b/>
          <w:bCs/>
          <w:sz w:val="28"/>
          <w:szCs w:val="28"/>
        </w:rPr>
        <w:t>СПИСОК ПРИСУТСТВУЮЩИХ ЛИЦ</w:t>
      </w:r>
    </w:p>
    <w:p w:rsidR="00415260" w:rsidRDefault="00415260" w:rsidP="00C1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426"/>
        <w:gridCol w:w="1730"/>
        <w:gridCol w:w="1637"/>
      </w:tblGrid>
      <w:tr w:rsidR="00415260" w:rsidRPr="00864AE4">
        <w:tc>
          <w:tcPr>
            <w:tcW w:w="675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6" w:type="dxa"/>
            <w:gridSpan w:val="2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637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15260" w:rsidRPr="00864AE4">
        <w:tc>
          <w:tcPr>
            <w:tcW w:w="9571" w:type="dxa"/>
            <w:gridSpan w:val="5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Члены комиссии </w:t>
            </w:r>
          </w:p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подготовке Правил землепользования и застройки МО «Муринское сельское поселение» ВМР ЛО</w:t>
            </w:r>
          </w:p>
        </w:tc>
      </w:tr>
      <w:tr w:rsidR="00415260" w:rsidRPr="00864AE4">
        <w:tc>
          <w:tcPr>
            <w:tcW w:w="675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gridSpan w:val="2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– заместитель главы администрации МО «Муринское сельское поселение»</w:t>
            </w:r>
          </w:p>
        </w:tc>
        <w:tc>
          <w:tcPr>
            <w:tcW w:w="1730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И.Н. Конев</w:t>
            </w:r>
          </w:p>
        </w:tc>
        <w:tc>
          <w:tcPr>
            <w:tcW w:w="1637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60" w:rsidRPr="00864AE4">
        <w:tc>
          <w:tcPr>
            <w:tcW w:w="675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gridSpan w:val="2"/>
          </w:tcPr>
          <w:p w:rsidR="00415260" w:rsidRPr="00864AE4" w:rsidRDefault="00415260" w:rsidP="0010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– </w:t>
            </w:r>
            <w:r w:rsidR="00106E4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землеустройства </w:t>
            </w: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 МО «Муринское сельское поселение» ВМР ЛО</w:t>
            </w:r>
          </w:p>
        </w:tc>
        <w:tc>
          <w:tcPr>
            <w:tcW w:w="1730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И.О. Лоткова</w:t>
            </w:r>
          </w:p>
        </w:tc>
        <w:tc>
          <w:tcPr>
            <w:tcW w:w="1637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60" w:rsidRPr="00864AE4">
        <w:tc>
          <w:tcPr>
            <w:tcW w:w="675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gridSpan w:val="2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общим и организационным вопросам</w:t>
            </w:r>
          </w:p>
        </w:tc>
        <w:tc>
          <w:tcPr>
            <w:tcW w:w="1730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Г.В. Лёвина</w:t>
            </w:r>
          </w:p>
        </w:tc>
        <w:tc>
          <w:tcPr>
            <w:tcW w:w="1637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60" w:rsidRPr="00864AE4">
        <w:tc>
          <w:tcPr>
            <w:tcW w:w="675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gridSpan w:val="2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землеустройству</w:t>
            </w:r>
          </w:p>
        </w:tc>
        <w:tc>
          <w:tcPr>
            <w:tcW w:w="1730" w:type="dxa"/>
          </w:tcPr>
          <w:p w:rsidR="00415260" w:rsidRPr="00864AE4" w:rsidRDefault="00106E47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Е.Н.</w:t>
            </w:r>
          </w:p>
        </w:tc>
        <w:tc>
          <w:tcPr>
            <w:tcW w:w="1637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60" w:rsidRPr="00864AE4">
        <w:tc>
          <w:tcPr>
            <w:tcW w:w="675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УМИ, инвестициям и аренде</w:t>
            </w:r>
          </w:p>
        </w:tc>
        <w:tc>
          <w:tcPr>
            <w:tcW w:w="1730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  <w:proofErr w:type="spellStart"/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Кожарская-Селемнева</w:t>
            </w:r>
            <w:proofErr w:type="spellEnd"/>
          </w:p>
        </w:tc>
        <w:tc>
          <w:tcPr>
            <w:tcW w:w="1637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60" w:rsidRPr="00864AE4">
        <w:tc>
          <w:tcPr>
            <w:tcW w:w="675" w:type="dxa"/>
          </w:tcPr>
          <w:p w:rsidR="00415260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gridSpan w:val="2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</w:p>
        </w:tc>
        <w:tc>
          <w:tcPr>
            <w:tcW w:w="1730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Минасиди</w:t>
            </w:r>
          </w:p>
        </w:tc>
        <w:tc>
          <w:tcPr>
            <w:tcW w:w="1637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60" w:rsidRPr="00864AE4">
        <w:tc>
          <w:tcPr>
            <w:tcW w:w="675" w:type="dxa"/>
          </w:tcPr>
          <w:p w:rsidR="00415260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gridSpan w:val="2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промышленности, архитектуре, строительству, ЖКХ, транспорту, связи, сельскому хозяйству, экологии и использованию земли Совета депутатов МО «Муринское сельское поселение»</w:t>
            </w:r>
          </w:p>
        </w:tc>
        <w:tc>
          <w:tcPr>
            <w:tcW w:w="1730" w:type="dxa"/>
          </w:tcPr>
          <w:p w:rsidR="00415260" w:rsidRPr="00864AE4" w:rsidRDefault="00746EEB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Земсков</w:t>
            </w:r>
          </w:p>
        </w:tc>
        <w:tc>
          <w:tcPr>
            <w:tcW w:w="1637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260" w:rsidRPr="00864AE4">
        <w:tc>
          <w:tcPr>
            <w:tcW w:w="9571" w:type="dxa"/>
            <w:gridSpan w:val="5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привлеченные к работе Комиссии</w:t>
            </w:r>
          </w:p>
        </w:tc>
      </w:tr>
      <w:tr w:rsidR="00415260" w:rsidRPr="00864AE4">
        <w:tc>
          <w:tcPr>
            <w:tcW w:w="675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gridSpan w:val="2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«АрхиГрад»</w:t>
            </w:r>
          </w:p>
        </w:tc>
        <w:tc>
          <w:tcPr>
            <w:tcW w:w="1730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К.В. Щербин</w:t>
            </w:r>
          </w:p>
        </w:tc>
        <w:tc>
          <w:tcPr>
            <w:tcW w:w="1637" w:type="dxa"/>
          </w:tcPr>
          <w:p w:rsidR="00415260" w:rsidRPr="00864AE4" w:rsidRDefault="00415260" w:rsidP="00864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260" w:rsidRPr="00C12030" w:rsidRDefault="00415260" w:rsidP="00C1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5260" w:rsidRPr="00C12030" w:rsidSect="008F79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9F" w:rsidRDefault="008E389F" w:rsidP="00E34560">
      <w:pPr>
        <w:spacing w:after="0" w:line="240" w:lineRule="auto"/>
      </w:pPr>
      <w:r>
        <w:separator/>
      </w:r>
    </w:p>
  </w:endnote>
  <w:endnote w:type="continuationSeparator" w:id="0">
    <w:p w:rsidR="008E389F" w:rsidRDefault="008E389F" w:rsidP="00E3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E3" w:rsidRPr="00484497" w:rsidRDefault="000E5FC2">
    <w:pPr>
      <w:pStyle w:val="a9"/>
      <w:jc w:val="right"/>
      <w:rPr>
        <w:sz w:val="20"/>
        <w:szCs w:val="20"/>
      </w:rPr>
    </w:pPr>
    <w:r w:rsidRPr="00484497">
      <w:rPr>
        <w:sz w:val="20"/>
        <w:szCs w:val="20"/>
      </w:rPr>
      <w:fldChar w:fldCharType="begin"/>
    </w:r>
    <w:r w:rsidR="000F5FE3" w:rsidRPr="00484497">
      <w:rPr>
        <w:sz w:val="20"/>
        <w:szCs w:val="20"/>
      </w:rPr>
      <w:instrText xml:space="preserve"> PAGE   \* MERGEFORMAT </w:instrText>
    </w:r>
    <w:r w:rsidRPr="00484497">
      <w:rPr>
        <w:sz w:val="20"/>
        <w:szCs w:val="20"/>
      </w:rPr>
      <w:fldChar w:fldCharType="separate"/>
    </w:r>
    <w:r w:rsidR="00AC687F">
      <w:rPr>
        <w:noProof/>
        <w:sz w:val="20"/>
        <w:szCs w:val="20"/>
      </w:rPr>
      <w:t>2</w:t>
    </w:r>
    <w:r w:rsidRPr="00484497">
      <w:rPr>
        <w:sz w:val="20"/>
        <w:szCs w:val="20"/>
      </w:rPr>
      <w:fldChar w:fldCharType="end"/>
    </w:r>
  </w:p>
  <w:p w:rsidR="000F5FE3" w:rsidRDefault="000F5F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9F" w:rsidRDefault="008E389F" w:rsidP="00E34560">
      <w:pPr>
        <w:spacing w:after="0" w:line="240" w:lineRule="auto"/>
      </w:pPr>
      <w:r>
        <w:separator/>
      </w:r>
    </w:p>
  </w:footnote>
  <w:footnote w:type="continuationSeparator" w:id="0">
    <w:p w:rsidR="008E389F" w:rsidRDefault="008E389F" w:rsidP="00E3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613C9"/>
    <w:multiLevelType w:val="hybridMultilevel"/>
    <w:tmpl w:val="0946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42C75"/>
    <w:multiLevelType w:val="hybridMultilevel"/>
    <w:tmpl w:val="DAFCB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7867"/>
    <w:rsid w:val="00003ACA"/>
    <w:rsid w:val="000059E3"/>
    <w:rsid w:val="00073535"/>
    <w:rsid w:val="00082B7C"/>
    <w:rsid w:val="000978BA"/>
    <w:rsid w:val="000A5416"/>
    <w:rsid w:val="000A567A"/>
    <w:rsid w:val="000E5AD8"/>
    <w:rsid w:val="000E5FC2"/>
    <w:rsid w:val="000F5FE3"/>
    <w:rsid w:val="00100EA6"/>
    <w:rsid w:val="00106E47"/>
    <w:rsid w:val="0012569A"/>
    <w:rsid w:val="001A6253"/>
    <w:rsid w:val="001B280F"/>
    <w:rsid w:val="001B7569"/>
    <w:rsid w:val="001E06C0"/>
    <w:rsid w:val="001F44FA"/>
    <w:rsid w:val="00204CF7"/>
    <w:rsid w:val="00207589"/>
    <w:rsid w:val="00236377"/>
    <w:rsid w:val="00245DAA"/>
    <w:rsid w:val="00267787"/>
    <w:rsid w:val="00275C59"/>
    <w:rsid w:val="00286860"/>
    <w:rsid w:val="00290EDC"/>
    <w:rsid w:val="002B0380"/>
    <w:rsid w:val="002B1C2C"/>
    <w:rsid w:val="002C312C"/>
    <w:rsid w:val="002D771F"/>
    <w:rsid w:val="002D7865"/>
    <w:rsid w:val="002F1DC4"/>
    <w:rsid w:val="00330835"/>
    <w:rsid w:val="00373A13"/>
    <w:rsid w:val="00385084"/>
    <w:rsid w:val="003F276C"/>
    <w:rsid w:val="00415260"/>
    <w:rsid w:val="00422CEC"/>
    <w:rsid w:val="00447A9C"/>
    <w:rsid w:val="00460FC3"/>
    <w:rsid w:val="00466531"/>
    <w:rsid w:val="00471ACE"/>
    <w:rsid w:val="00484497"/>
    <w:rsid w:val="004A76EE"/>
    <w:rsid w:val="004B33E4"/>
    <w:rsid w:val="004B7E9E"/>
    <w:rsid w:val="004C438F"/>
    <w:rsid w:val="004E31C5"/>
    <w:rsid w:val="00510FA3"/>
    <w:rsid w:val="00534E1C"/>
    <w:rsid w:val="00536B89"/>
    <w:rsid w:val="005470CC"/>
    <w:rsid w:val="005B1EDB"/>
    <w:rsid w:val="005D787E"/>
    <w:rsid w:val="005F0E6E"/>
    <w:rsid w:val="006136CD"/>
    <w:rsid w:val="00633EB0"/>
    <w:rsid w:val="00645C79"/>
    <w:rsid w:val="00650FA6"/>
    <w:rsid w:val="00667B65"/>
    <w:rsid w:val="006977C6"/>
    <w:rsid w:val="006B54DC"/>
    <w:rsid w:val="006C6B8C"/>
    <w:rsid w:val="006E239E"/>
    <w:rsid w:val="00720308"/>
    <w:rsid w:val="00720855"/>
    <w:rsid w:val="007261C0"/>
    <w:rsid w:val="00730A21"/>
    <w:rsid w:val="00746EEB"/>
    <w:rsid w:val="00791402"/>
    <w:rsid w:val="007E623F"/>
    <w:rsid w:val="00863962"/>
    <w:rsid w:val="00864AE4"/>
    <w:rsid w:val="00871EF6"/>
    <w:rsid w:val="008B0068"/>
    <w:rsid w:val="008B5463"/>
    <w:rsid w:val="008D3B34"/>
    <w:rsid w:val="008E389F"/>
    <w:rsid w:val="008F7135"/>
    <w:rsid w:val="008F796C"/>
    <w:rsid w:val="0097611B"/>
    <w:rsid w:val="009B4095"/>
    <w:rsid w:val="009D2FC6"/>
    <w:rsid w:val="009F567A"/>
    <w:rsid w:val="009F5E38"/>
    <w:rsid w:val="00A0621E"/>
    <w:rsid w:val="00A06FDF"/>
    <w:rsid w:val="00A8378A"/>
    <w:rsid w:val="00AB1FE8"/>
    <w:rsid w:val="00AB2A0C"/>
    <w:rsid w:val="00AB40DD"/>
    <w:rsid w:val="00AB7B39"/>
    <w:rsid w:val="00AC444F"/>
    <w:rsid w:val="00AC5284"/>
    <w:rsid w:val="00AC687F"/>
    <w:rsid w:val="00AD130F"/>
    <w:rsid w:val="00AD74FD"/>
    <w:rsid w:val="00AE7313"/>
    <w:rsid w:val="00B01682"/>
    <w:rsid w:val="00B45E12"/>
    <w:rsid w:val="00B61434"/>
    <w:rsid w:val="00B6204A"/>
    <w:rsid w:val="00B71D75"/>
    <w:rsid w:val="00B91835"/>
    <w:rsid w:val="00BA0B69"/>
    <w:rsid w:val="00BA16BF"/>
    <w:rsid w:val="00BA35BE"/>
    <w:rsid w:val="00BB40CE"/>
    <w:rsid w:val="00BC3E28"/>
    <w:rsid w:val="00BF19C7"/>
    <w:rsid w:val="00C12030"/>
    <w:rsid w:val="00C33CE1"/>
    <w:rsid w:val="00C374E6"/>
    <w:rsid w:val="00C62C7C"/>
    <w:rsid w:val="00C91F4C"/>
    <w:rsid w:val="00C92614"/>
    <w:rsid w:val="00C974BF"/>
    <w:rsid w:val="00CC1101"/>
    <w:rsid w:val="00CD27E8"/>
    <w:rsid w:val="00CD7464"/>
    <w:rsid w:val="00D37867"/>
    <w:rsid w:val="00D74D5A"/>
    <w:rsid w:val="00D92C7A"/>
    <w:rsid w:val="00D946EA"/>
    <w:rsid w:val="00DA1E85"/>
    <w:rsid w:val="00DA4810"/>
    <w:rsid w:val="00DC792A"/>
    <w:rsid w:val="00DD0775"/>
    <w:rsid w:val="00DD49EA"/>
    <w:rsid w:val="00DE3E06"/>
    <w:rsid w:val="00E000E4"/>
    <w:rsid w:val="00E03BFC"/>
    <w:rsid w:val="00E16808"/>
    <w:rsid w:val="00E32CAD"/>
    <w:rsid w:val="00E34560"/>
    <w:rsid w:val="00E47EB0"/>
    <w:rsid w:val="00E52580"/>
    <w:rsid w:val="00E9261D"/>
    <w:rsid w:val="00F06FD6"/>
    <w:rsid w:val="00F16E55"/>
    <w:rsid w:val="00F53B26"/>
    <w:rsid w:val="00F57094"/>
    <w:rsid w:val="00F77773"/>
    <w:rsid w:val="00F86C6F"/>
    <w:rsid w:val="00F9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40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3456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34560"/>
    <w:rPr>
      <w:rFonts w:cs="Calibri"/>
      <w:sz w:val="20"/>
      <w:szCs w:val="20"/>
      <w:lang w:eastAsia="en-US"/>
    </w:rPr>
  </w:style>
  <w:style w:type="character" w:styleId="a6">
    <w:name w:val="endnote reference"/>
    <w:basedOn w:val="a0"/>
    <w:uiPriority w:val="99"/>
    <w:semiHidden/>
    <w:unhideWhenUsed/>
    <w:rsid w:val="00E34560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4844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497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4844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449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user3</dc:creator>
  <cp:keywords/>
  <dc:description/>
  <cp:lastModifiedBy>user3</cp:lastModifiedBy>
  <cp:revision>9</cp:revision>
  <cp:lastPrinted>2013-01-21T12:34:00Z</cp:lastPrinted>
  <dcterms:created xsi:type="dcterms:W3CDTF">2014-04-18T15:52:00Z</dcterms:created>
  <dcterms:modified xsi:type="dcterms:W3CDTF">2014-04-21T14:58:00Z</dcterms:modified>
</cp:coreProperties>
</file>