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7" w:rsidRPr="001B6747" w:rsidRDefault="00BB6440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</w:t>
      </w:r>
      <w:r w:rsidR="00397A4A">
        <w:rPr>
          <w:rFonts w:eastAsia="Times New Roman"/>
          <w:sz w:val="24"/>
          <w:szCs w:val="24"/>
          <w:lang w:eastAsia="ar-SA"/>
        </w:rPr>
        <w:t>5</w:t>
      </w:r>
      <w:bookmarkStart w:id="0" w:name="_GoBack"/>
      <w:bookmarkEnd w:id="0"/>
    </w:p>
    <w:p w:rsidR="001B6747" w:rsidRPr="001B6747" w:rsidRDefault="001B6747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 w:rsidR="00034801"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«</w:t>
      </w:r>
      <w:r w:rsidR="006F1F39">
        <w:rPr>
          <w:rFonts w:eastAsia="Times New Roman"/>
          <w:sz w:val="24"/>
          <w:szCs w:val="24"/>
          <w:lang w:eastAsia="ar-SA"/>
        </w:rPr>
        <w:t>Стимулирование экономической активности на территории муниципального образования «</w:t>
      </w:r>
      <w:proofErr w:type="spellStart"/>
      <w:r w:rsidR="006F1F39">
        <w:rPr>
          <w:rFonts w:eastAsia="Times New Roman"/>
          <w:sz w:val="24"/>
          <w:szCs w:val="24"/>
          <w:lang w:eastAsia="ar-SA"/>
        </w:rPr>
        <w:t>Муринское</w:t>
      </w:r>
      <w:proofErr w:type="spellEnd"/>
      <w:r w:rsidR="006F1F39">
        <w:rPr>
          <w:rFonts w:eastAsia="Times New Roman"/>
          <w:sz w:val="24"/>
          <w:szCs w:val="24"/>
          <w:lang w:eastAsia="ar-SA"/>
        </w:rPr>
        <w:t xml:space="preserve"> городское поселение» Всеволожского района Ленинградской </w:t>
      </w:r>
      <w:r w:rsidR="00D17CC0">
        <w:rPr>
          <w:rFonts w:eastAsia="Times New Roman"/>
          <w:sz w:val="24"/>
          <w:szCs w:val="24"/>
          <w:lang w:eastAsia="ar-SA"/>
        </w:rPr>
        <w:t>области на</w:t>
      </w:r>
      <w:r w:rsidR="00034801">
        <w:rPr>
          <w:rFonts w:eastAsia="Times New Roman"/>
          <w:sz w:val="24"/>
          <w:szCs w:val="24"/>
          <w:lang w:eastAsia="ar-SA"/>
        </w:rPr>
        <w:t xml:space="preserve"> 2021-2023</w:t>
      </w:r>
      <w:r w:rsidRPr="001B6747">
        <w:rPr>
          <w:rFonts w:eastAsia="Times New Roman"/>
          <w:sz w:val="24"/>
          <w:szCs w:val="24"/>
          <w:lang w:eastAsia="ar-SA"/>
        </w:rPr>
        <w:t xml:space="preserve"> гг.»</w:t>
      </w:r>
    </w:p>
    <w:p w:rsid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bookmarkStart w:id="1" w:name="P497"/>
      <w:bookmarkEnd w:id="1"/>
    </w:p>
    <w:p w:rsidR="00635CE1" w:rsidRP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635CE1">
        <w:rPr>
          <w:rFonts w:eastAsia="Times New Roman"/>
          <w:color w:val="auto"/>
          <w:lang w:eastAsia="ru-RU"/>
        </w:rPr>
        <w:t>Сведения</w:t>
      </w:r>
    </w:p>
    <w:p w:rsidR="00635CE1" w:rsidRPr="00635CE1" w:rsidRDefault="00635CE1" w:rsidP="00D17C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635CE1">
        <w:rPr>
          <w:rFonts w:eastAsia="Times New Roman"/>
          <w:color w:val="auto"/>
          <w:lang w:eastAsia="ru-RU"/>
        </w:rPr>
        <w:t>об основных мерах правового регулирования в сфере</w:t>
      </w:r>
      <w:r w:rsidR="00D17CC0">
        <w:rPr>
          <w:rFonts w:eastAsia="Times New Roman"/>
          <w:color w:val="auto"/>
          <w:lang w:eastAsia="ru-RU"/>
        </w:rPr>
        <w:t xml:space="preserve"> </w:t>
      </w:r>
      <w:r w:rsidRPr="00635CE1">
        <w:rPr>
          <w:rFonts w:eastAsia="Times New Roman"/>
          <w:color w:val="auto"/>
          <w:lang w:eastAsia="ru-RU"/>
        </w:rPr>
        <w:t>реализации программы</w:t>
      </w:r>
    </w:p>
    <w:p w:rsidR="00635CE1" w:rsidRP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844"/>
        <w:gridCol w:w="2408"/>
        <w:gridCol w:w="3404"/>
        <w:gridCol w:w="2373"/>
      </w:tblGrid>
      <w:tr w:rsidR="000E34DE" w:rsidRPr="00635CE1" w:rsidTr="000E34DE">
        <w:tc>
          <w:tcPr>
            <w:tcW w:w="182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E52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07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и вид правового акта</w:t>
            </w:r>
            <w:r w:rsidRPr="00635CE1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27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:rsidR="000E34DE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Ожидаемые сроки</w:t>
            </w:r>
          </w:p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принятия (квартал, год)</w:t>
            </w:r>
          </w:p>
        </w:tc>
      </w:tr>
      <w:tr w:rsidR="000E34DE" w:rsidRPr="00635CE1" w:rsidTr="000E34DE">
        <w:trPr>
          <w:trHeight w:val="295"/>
        </w:trPr>
        <w:tc>
          <w:tcPr>
            <w:tcW w:w="182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635CE1" w:rsidRPr="00635CE1" w:rsidRDefault="00635CE1" w:rsidP="00635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1E5287" w:rsidRPr="001E5287" w:rsidTr="000E34DE">
        <w:trPr>
          <w:trHeight w:val="1851"/>
        </w:trPr>
        <w:tc>
          <w:tcPr>
            <w:tcW w:w="182" w:type="pct"/>
          </w:tcPr>
          <w:p w:rsidR="001E5287" w:rsidRPr="00635CE1" w:rsidRDefault="001E5287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1E52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Постановление Главы администрации «Об утверждении плана проведения конкурсов среди субъектов малого и среднего предпринимательства»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0E34D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Утверждение даты проведения конкурсов среди субъектов малого и среднего предпринимательства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98328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ежегодно</w:t>
            </w:r>
          </w:p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до </w:t>
            </w:r>
          </w:p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01 декабря</w:t>
            </w:r>
          </w:p>
        </w:tc>
      </w:tr>
      <w:tr w:rsidR="001E5287" w:rsidRPr="001E5287" w:rsidTr="000E34DE">
        <w:tc>
          <w:tcPr>
            <w:tcW w:w="182" w:type="pct"/>
          </w:tcPr>
          <w:p w:rsidR="001E5287" w:rsidRPr="00635CE1" w:rsidRDefault="001E5287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0E34DE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Постановления Главы администрации:</w:t>
            </w:r>
          </w:p>
          <w:p w:rsidR="000E34DE" w:rsidRPr="000E34DE" w:rsidRDefault="001E5287" w:rsidP="000E34DE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 </w:t>
            </w:r>
            <w:r w:rsidR="000E34DE" w:rsidRPr="000E34DE">
              <w:rPr>
                <w:sz w:val="24"/>
                <w:szCs w:val="24"/>
                <w:lang w:eastAsia="ar-SA"/>
              </w:rPr>
              <w:t>«Лучший предприниматель муниципального образования»,</w:t>
            </w:r>
          </w:p>
          <w:p w:rsidR="000E34DE" w:rsidRPr="000E34DE" w:rsidRDefault="000E34DE" w:rsidP="000E34DE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0E34DE">
              <w:rPr>
                <w:sz w:val="24"/>
                <w:szCs w:val="24"/>
                <w:lang w:eastAsia="ar-SA"/>
              </w:rPr>
              <w:t xml:space="preserve"> «Успешный старт»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0E34DE" w:rsidRPr="000E34DE" w:rsidRDefault="000E34DE" w:rsidP="000E34DE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0E34DE">
              <w:rPr>
                <w:sz w:val="24"/>
                <w:szCs w:val="24"/>
                <w:lang w:eastAsia="ar-SA"/>
              </w:rPr>
              <w:t xml:space="preserve"> «Стабильный бизнес»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1E5287" w:rsidRPr="001E5287" w:rsidRDefault="000E34DE" w:rsidP="000E34DE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0E34DE">
              <w:rPr>
                <w:sz w:val="24"/>
                <w:szCs w:val="24"/>
                <w:lang w:eastAsia="ar-SA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0E34DE" w:rsidP="002A48BB">
            <w:pPr>
              <w:tabs>
                <w:tab w:val="left" w:pos="99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1E5287" w:rsidRPr="001E5287">
              <w:rPr>
                <w:sz w:val="24"/>
                <w:szCs w:val="24"/>
                <w:lang w:eastAsia="ar-SA"/>
              </w:rPr>
              <w:t>пределяет порядок организации и проведения конкурсов</w:t>
            </w:r>
            <w:r>
              <w:rPr>
                <w:sz w:val="24"/>
                <w:szCs w:val="24"/>
                <w:lang w:eastAsia="ar-SA"/>
              </w:rPr>
              <w:t>,</w:t>
            </w:r>
            <w:r w:rsidR="001E5287" w:rsidRPr="001E5287">
              <w:rPr>
                <w:sz w:val="24"/>
                <w:szCs w:val="24"/>
                <w:lang w:eastAsia="ar-SA"/>
              </w:rPr>
              <w:t xml:space="preserve"> работу конкурсной комиссии, критерии, используемые при подведении итогов и награждение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98328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до </w:t>
            </w:r>
          </w:p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01 декабря </w:t>
            </w:r>
          </w:p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(по мере необходимости вносить изменения)</w:t>
            </w:r>
          </w:p>
        </w:tc>
      </w:tr>
      <w:tr w:rsidR="001E5287" w:rsidRPr="001E5287" w:rsidTr="000E34DE">
        <w:trPr>
          <w:trHeight w:val="1705"/>
        </w:trPr>
        <w:tc>
          <w:tcPr>
            <w:tcW w:w="182" w:type="pct"/>
          </w:tcPr>
          <w:p w:rsidR="001E5287" w:rsidRPr="00635CE1" w:rsidRDefault="001E5287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1E528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Решение совета депутатов муниципального образования «Об утверждении перечня объектов из числа неэксплуатируемых зданий, сооружений и нежилых помещений, расположенных в жилых домах, предназначенных для передачи в аренду»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2A48BB">
            <w:pPr>
              <w:tabs>
                <w:tab w:val="left" w:pos="99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Утверждение перечня имущества, зданиях, сооружениях и нежилых помещениях, о муниципальном движимом имуществе, предназначенном для передачи в аренду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98328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1E52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ежегодно до </w:t>
            </w:r>
          </w:p>
          <w:p w:rsidR="001E5287" w:rsidRPr="001E5287" w:rsidRDefault="001E5287" w:rsidP="001E5287">
            <w:pPr>
              <w:shd w:val="clear" w:color="auto" w:fill="FFFFFF"/>
              <w:tabs>
                <w:tab w:val="left" w:pos="144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>01 ноября</w:t>
            </w:r>
          </w:p>
        </w:tc>
      </w:tr>
      <w:tr w:rsidR="001E5287" w:rsidRPr="001E5287" w:rsidTr="000E34DE">
        <w:trPr>
          <w:trHeight w:val="2037"/>
        </w:trPr>
        <w:tc>
          <w:tcPr>
            <w:tcW w:w="182" w:type="pct"/>
          </w:tcPr>
          <w:p w:rsidR="001E5287" w:rsidRPr="00635CE1" w:rsidRDefault="001E5287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Default="001E5287" w:rsidP="001E5287">
            <w:pPr>
              <w:suppressAutoHyphens/>
              <w:ind w:right="-64"/>
              <w:rPr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  <w:lang w:eastAsia="ar-SA"/>
              </w:rPr>
              <w:t xml:space="preserve">Постановление Главы администрации «Об организации проведения </w:t>
            </w:r>
            <w:r w:rsidR="000E34DE">
              <w:rPr>
                <w:sz w:val="24"/>
                <w:szCs w:val="24"/>
                <w:lang w:eastAsia="ar-SA"/>
              </w:rPr>
              <w:t>ярмарочных (выставочных) мероприятий на территории муниципального образования</w:t>
            </w:r>
            <w:r w:rsidRPr="001E5287">
              <w:rPr>
                <w:sz w:val="24"/>
                <w:szCs w:val="24"/>
                <w:lang w:eastAsia="ar-SA"/>
              </w:rPr>
              <w:t>»</w:t>
            </w:r>
          </w:p>
          <w:p w:rsidR="000E34DE" w:rsidRDefault="000E34DE" w:rsidP="001E5287">
            <w:pPr>
              <w:suppressAutoHyphens/>
              <w:ind w:right="-64"/>
              <w:rPr>
                <w:sz w:val="24"/>
                <w:szCs w:val="24"/>
                <w:lang w:eastAsia="ar-SA"/>
              </w:rPr>
            </w:pPr>
          </w:p>
          <w:p w:rsidR="000E34DE" w:rsidRPr="001E5287" w:rsidRDefault="000E34DE" w:rsidP="001E5287">
            <w:pPr>
              <w:suppressAutoHyphens/>
              <w:ind w:right="-64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2A48BB">
            <w:pPr>
              <w:suppressAutoHyphens/>
              <w:ind w:right="-64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1E5287">
              <w:rPr>
                <w:spacing w:val="2"/>
                <w:sz w:val="24"/>
                <w:szCs w:val="24"/>
                <w:lang w:eastAsia="ar-SA"/>
              </w:rPr>
              <w:t>Определяет порядок проведения и организации ярмарок, а также предоставление торговых мест на ярмарке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98328B">
            <w:pPr>
              <w:suppressAutoHyphens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1E528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1E5287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1E5287">
              <w:rPr>
                <w:sz w:val="24"/>
                <w:szCs w:val="24"/>
              </w:rPr>
              <w:t xml:space="preserve">до </w:t>
            </w:r>
          </w:p>
          <w:p w:rsidR="001E5287" w:rsidRPr="001E5287" w:rsidRDefault="001E5287" w:rsidP="001E5287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1E5287">
              <w:rPr>
                <w:sz w:val="24"/>
                <w:szCs w:val="24"/>
              </w:rPr>
              <w:t xml:space="preserve">01 декабря </w:t>
            </w:r>
          </w:p>
          <w:p w:rsidR="001E5287" w:rsidRPr="001E5287" w:rsidRDefault="001E5287" w:rsidP="001E5287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1E5287">
              <w:rPr>
                <w:sz w:val="24"/>
                <w:szCs w:val="24"/>
              </w:rPr>
              <w:t>(по мере необходимости вносить изменения)</w:t>
            </w:r>
          </w:p>
        </w:tc>
      </w:tr>
      <w:tr w:rsidR="0098328B" w:rsidRPr="001E5287" w:rsidTr="000E34DE">
        <w:trPr>
          <w:trHeight w:val="2037"/>
        </w:trPr>
        <w:tc>
          <w:tcPr>
            <w:tcW w:w="182" w:type="pct"/>
          </w:tcPr>
          <w:p w:rsidR="0098328B" w:rsidRDefault="0098328B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98328B">
            <w:pPr>
              <w:suppressAutoHyphens/>
              <w:ind w:right="-64"/>
              <w:rPr>
                <w:sz w:val="24"/>
                <w:szCs w:val="24"/>
                <w:lang w:eastAsia="ar-SA"/>
              </w:rPr>
            </w:pPr>
            <w:r w:rsidRPr="0098328B">
              <w:rPr>
                <w:sz w:val="24"/>
                <w:szCs w:val="24"/>
                <w:lang w:eastAsia="ar-SA"/>
              </w:rPr>
              <w:t>Решение Совета депутатов муниципального образования «Об утверждении стратегии социально-экономического развития муниципального образования «</w:t>
            </w:r>
            <w:proofErr w:type="spellStart"/>
            <w:r w:rsidRPr="0098328B">
              <w:rPr>
                <w:sz w:val="24"/>
                <w:szCs w:val="24"/>
                <w:lang w:eastAsia="ar-SA"/>
              </w:rPr>
              <w:t>Муриснкое</w:t>
            </w:r>
            <w:proofErr w:type="spellEnd"/>
            <w:r w:rsidRPr="0098328B">
              <w:rPr>
                <w:sz w:val="24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98328B">
            <w:pPr>
              <w:suppressAutoHyphens/>
              <w:ind w:right="-64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98328B">
              <w:rPr>
                <w:rFonts w:eastAsia="Calibri"/>
                <w:color w:val="auto"/>
                <w:sz w:val="22"/>
                <w:szCs w:val="22"/>
              </w:rPr>
              <w:t xml:space="preserve">Утверждает стратегию социально-экономического развития муниципального образования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98328B">
            <w:pPr>
              <w:suppressAutoHyphens/>
              <w:jc w:val="center"/>
              <w:rPr>
                <w:sz w:val="24"/>
                <w:szCs w:val="24"/>
              </w:rPr>
            </w:pPr>
            <w:r w:rsidRPr="009832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98328B" w:rsidRDefault="0098328B" w:rsidP="001E5287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2022 г.</w:t>
            </w:r>
          </w:p>
        </w:tc>
      </w:tr>
      <w:tr w:rsidR="0098328B" w:rsidRPr="001E5287" w:rsidTr="000E34DE">
        <w:trPr>
          <w:trHeight w:val="2037"/>
        </w:trPr>
        <w:tc>
          <w:tcPr>
            <w:tcW w:w="182" w:type="pct"/>
          </w:tcPr>
          <w:p w:rsidR="0098328B" w:rsidRDefault="0098328B" w:rsidP="001E5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98328B">
            <w:pPr>
              <w:suppressAutoHyphens/>
              <w:ind w:right="-64"/>
              <w:rPr>
                <w:sz w:val="24"/>
                <w:szCs w:val="24"/>
                <w:lang w:eastAsia="ar-SA"/>
              </w:rPr>
            </w:pPr>
            <w:r w:rsidRPr="0098328B">
              <w:rPr>
                <w:sz w:val="24"/>
                <w:szCs w:val="24"/>
                <w:lang w:eastAsia="ar-SA"/>
              </w:rPr>
              <w:t>Постановление администрации муниципального образования «Об утверждении плана реализации стратегии социально-экономического развития муниципального образования «</w:t>
            </w:r>
            <w:proofErr w:type="spellStart"/>
            <w:r w:rsidRPr="0098328B">
              <w:rPr>
                <w:sz w:val="24"/>
                <w:szCs w:val="24"/>
                <w:lang w:eastAsia="ar-SA"/>
              </w:rPr>
              <w:t>Муринское</w:t>
            </w:r>
            <w:proofErr w:type="spellEnd"/>
            <w:r w:rsidRPr="0098328B">
              <w:rPr>
                <w:sz w:val="24"/>
                <w:szCs w:val="24"/>
                <w:lang w:eastAsia="ar-SA"/>
              </w:rPr>
              <w:t xml:space="preserve"> городское поселение» Всеволожского</w:t>
            </w:r>
            <w:r w:rsidR="0012007E">
              <w:rPr>
                <w:sz w:val="24"/>
                <w:szCs w:val="24"/>
                <w:lang w:eastAsia="ar-SA"/>
              </w:rPr>
              <w:t xml:space="preserve"> района Ленинградской области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98328B">
            <w:pPr>
              <w:suppressAutoHyphens/>
              <w:ind w:right="-64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98328B">
              <w:rPr>
                <w:spacing w:val="2"/>
                <w:sz w:val="24"/>
                <w:szCs w:val="24"/>
                <w:lang w:eastAsia="ar-SA"/>
              </w:rPr>
              <w:t xml:space="preserve">Утверждает план реализации стратегии социально-экономического развития муниципального образования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98328B">
            <w:pPr>
              <w:suppressAutoHyphens/>
              <w:jc w:val="center"/>
              <w:rPr>
                <w:sz w:val="24"/>
                <w:szCs w:val="24"/>
              </w:rPr>
            </w:pPr>
            <w:r w:rsidRPr="009832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B" w:rsidRPr="001E5287" w:rsidRDefault="0098328B" w:rsidP="001E5287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8328B">
              <w:rPr>
                <w:sz w:val="24"/>
                <w:szCs w:val="24"/>
                <w:lang w:val="en-US"/>
              </w:rPr>
              <w:t>III</w:t>
            </w:r>
            <w:r w:rsidRPr="0098328B">
              <w:rPr>
                <w:sz w:val="24"/>
                <w:szCs w:val="24"/>
              </w:rPr>
              <w:t xml:space="preserve"> квартал 2022 г.</w:t>
            </w:r>
          </w:p>
        </w:tc>
      </w:tr>
    </w:tbl>
    <w:p w:rsidR="005B03A9" w:rsidRDefault="005B03A9" w:rsidP="00724CCF">
      <w:pPr>
        <w:jc w:val="center"/>
      </w:pPr>
    </w:p>
    <w:p w:rsidR="00BF576A" w:rsidRDefault="00BF576A" w:rsidP="00724CCF">
      <w:pPr>
        <w:jc w:val="center"/>
      </w:pPr>
    </w:p>
    <w:p w:rsidR="00BF576A" w:rsidRDefault="00BF576A" w:rsidP="00724CCF">
      <w:pPr>
        <w:jc w:val="center"/>
      </w:pPr>
      <w:r>
        <w:t>_______________</w:t>
      </w:r>
    </w:p>
    <w:sectPr w:rsidR="00BF576A" w:rsidSect="000E34DE">
      <w:headerReference w:type="default" r:id="rId7"/>
      <w:pgSz w:w="16838" w:h="11906" w:orient="landscape"/>
      <w:pgMar w:top="567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94" w:rsidRDefault="00060194" w:rsidP="005D4796">
      <w:pPr>
        <w:spacing w:after="0" w:line="240" w:lineRule="auto"/>
      </w:pPr>
      <w:r>
        <w:separator/>
      </w:r>
    </w:p>
  </w:endnote>
  <w:endnote w:type="continuationSeparator" w:id="0">
    <w:p w:rsidR="00060194" w:rsidRDefault="00060194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94" w:rsidRDefault="00060194" w:rsidP="005D4796">
      <w:pPr>
        <w:spacing w:after="0" w:line="240" w:lineRule="auto"/>
      </w:pPr>
      <w:r>
        <w:separator/>
      </w:r>
    </w:p>
  </w:footnote>
  <w:footnote w:type="continuationSeparator" w:id="0">
    <w:p w:rsidR="00060194" w:rsidRDefault="00060194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2715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397A4A">
          <w:rPr>
            <w:noProof/>
            <w:sz w:val="24"/>
          </w:rPr>
          <w:t>3</w:t>
        </w:r>
        <w:r w:rsidRPr="005A5227">
          <w:rPr>
            <w:noProof/>
            <w:sz w:val="24"/>
          </w:rPr>
          <w:fldChar w:fldCharType="end"/>
        </w:r>
      </w:p>
    </w:sdtContent>
  </w:sdt>
  <w:p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56B3B"/>
    <w:rsid w:val="00057E81"/>
    <w:rsid w:val="00060194"/>
    <w:rsid w:val="000836BE"/>
    <w:rsid w:val="00090AF2"/>
    <w:rsid w:val="00090C9A"/>
    <w:rsid w:val="000A7798"/>
    <w:rsid w:val="000B2523"/>
    <w:rsid w:val="000C139B"/>
    <w:rsid w:val="000D335C"/>
    <w:rsid w:val="000E34DE"/>
    <w:rsid w:val="000F3A4A"/>
    <w:rsid w:val="000F4654"/>
    <w:rsid w:val="000F4C0A"/>
    <w:rsid w:val="000F5E6D"/>
    <w:rsid w:val="00103920"/>
    <w:rsid w:val="00107488"/>
    <w:rsid w:val="0012007E"/>
    <w:rsid w:val="00123746"/>
    <w:rsid w:val="0015039E"/>
    <w:rsid w:val="00152ED7"/>
    <w:rsid w:val="001772E9"/>
    <w:rsid w:val="00177C1F"/>
    <w:rsid w:val="00183172"/>
    <w:rsid w:val="00187D35"/>
    <w:rsid w:val="001922B6"/>
    <w:rsid w:val="001A0B26"/>
    <w:rsid w:val="001B2AA8"/>
    <w:rsid w:val="001B6747"/>
    <w:rsid w:val="001C3F51"/>
    <w:rsid w:val="001C689E"/>
    <w:rsid w:val="001D1B51"/>
    <w:rsid w:val="001E5287"/>
    <w:rsid w:val="001E6C9E"/>
    <w:rsid w:val="001F12D4"/>
    <w:rsid w:val="001F6D93"/>
    <w:rsid w:val="00205D00"/>
    <w:rsid w:val="00226693"/>
    <w:rsid w:val="00240B3A"/>
    <w:rsid w:val="0024430D"/>
    <w:rsid w:val="00251066"/>
    <w:rsid w:val="00255DBF"/>
    <w:rsid w:val="00257FD8"/>
    <w:rsid w:val="00260B8E"/>
    <w:rsid w:val="002665B3"/>
    <w:rsid w:val="00277501"/>
    <w:rsid w:val="00281EC4"/>
    <w:rsid w:val="00287439"/>
    <w:rsid w:val="002A48BB"/>
    <w:rsid w:val="002A6153"/>
    <w:rsid w:val="002A70A5"/>
    <w:rsid w:val="002C47DD"/>
    <w:rsid w:val="002D7122"/>
    <w:rsid w:val="002E5E14"/>
    <w:rsid w:val="002F5682"/>
    <w:rsid w:val="002F7C60"/>
    <w:rsid w:val="00300595"/>
    <w:rsid w:val="00315228"/>
    <w:rsid w:val="0031535D"/>
    <w:rsid w:val="00320791"/>
    <w:rsid w:val="00320F5E"/>
    <w:rsid w:val="00323FAC"/>
    <w:rsid w:val="00335CCA"/>
    <w:rsid w:val="00346046"/>
    <w:rsid w:val="00347EF8"/>
    <w:rsid w:val="00362FE4"/>
    <w:rsid w:val="00366F20"/>
    <w:rsid w:val="00397A4A"/>
    <w:rsid w:val="003A0C4F"/>
    <w:rsid w:val="003B1FEC"/>
    <w:rsid w:val="003B29D8"/>
    <w:rsid w:val="003C4E23"/>
    <w:rsid w:val="003D03BF"/>
    <w:rsid w:val="003D7C81"/>
    <w:rsid w:val="003E4699"/>
    <w:rsid w:val="00411179"/>
    <w:rsid w:val="0041222C"/>
    <w:rsid w:val="00416980"/>
    <w:rsid w:val="00436318"/>
    <w:rsid w:val="004402C9"/>
    <w:rsid w:val="00441B89"/>
    <w:rsid w:val="00476C7D"/>
    <w:rsid w:val="00487D26"/>
    <w:rsid w:val="004979E4"/>
    <w:rsid w:val="004A73F1"/>
    <w:rsid w:val="004B0164"/>
    <w:rsid w:val="004C2D74"/>
    <w:rsid w:val="004E27BD"/>
    <w:rsid w:val="004E3806"/>
    <w:rsid w:val="004F234F"/>
    <w:rsid w:val="004F678E"/>
    <w:rsid w:val="00504E72"/>
    <w:rsid w:val="00512C2F"/>
    <w:rsid w:val="00514D4A"/>
    <w:rsid w:val="00542FD5"/>
    <w:rsid w:val="0054501F"/>
    <w:rsid w:val="00551C35"/>
    <w:rsid w:val="00554BED"/>
    <w:rsid w:val="00555CF0"/>
    <w:rsid w:val="00562AC7"/>
    <w:rsid w:val="005674A8"/>
    <w:rsid w:val="005921C8"/>
    <w:rsid w:val="005A5227"/>
    <w:rsid w:val="005B03A9"/>
    <w:rsid w:val="005B7EBB"/>
    <w:rsid w:val="005C0B05"/>
    <w:rsid w:val="005C23EA"/>
    <w:rsid w:val="005C7A54"/>
    <w:rsid w:val="005C7D54"/>
    <w:rsid w:val="005D4796"/>
    <w:rsid w:val="005F119C"/>
    <w:rsid w:val="005F5336"/>
    <w:rsid w:val="005F5637"/>
    <w:rsid w:val="00602972"/>
    <w:rsid w:val="006134DF"/>
    <w:rsid w:val="00627F4B"/>
    <w:rsid w:val="00635CE1"/>
    <w:rsid w:val="00642C8B"/>
    <w:rsid w:val="00646E34"/>
    <w:rsid w:val="00647923"/>
    <w:rsid w:val="00655AD5"/>
    <w:rsid w:val="006677B4"/>
    <w:rsid w:val="006A0456"/>
    <w:rsid w:val="006A7226"/>
    <w:rsid w:val="006B41E5"/>
    <w:rsid w:val="006C6D98"/>
    <w:rsid w:val="006D2432"/>
    <w:rsid w:val="006D28F5"/>
    <w:rsid w:val="006E6D00"/>
    <w:rsid w:val="006F1F39"/>
    <w:rsid w:val="006F5FFE"/>
    <w:rsid w:val="006F757D"/>
    <w:rsid w:val="006F77D4"/>
    <w:rsid w:val="00700C47"/>
    <w:rsid w:val="00703678"/>
    <w:rsid w:val="007127B5"/>
    <w:rsid w:val="007151EC"/>
    <w:rsid w:val="00724CCF"/>
    <w:rsid w:val="00725732"/>
    <w:rsid w:val="00727B0C"/>
    <w:rsid w:val="00732F90"/>
    <w:rsid w:val="00734DA7"/>
    <w:rsid w:val="00744046"/>
    <w:rsid w:val="00770153"/>
    <w:rsid w:val="00776AD8"/>
    <w:rsid w:val="00777B00"/>
    <w:rsid w:val="007849F5"/>
    <w:rsid w:val="00784B77"/>
    <w:rsid w:val="00797163"/>
    <w:rsid w:val="007A465B"/>
    <w:rsid w:val="007A4A1B"/>
    <w:rsid w:val="007A60BC"/>
    <w:rsid w:val="007C07D1"/>
    <w:rsid w:val="007D086E"/>
    <w:rsid w:val="007D0AC8"/>
    <w:rsid w:val="007E51CE"/>
    <w:rsid w:val="00804F50"/>
    <w:rsid w:val="008063B5"/>
    <w:rsid w:val="00811741"/>
    <w:rsid w:val="008209C2"/>
    <w:rsid w:val="00827DED"/>
    <w:rsid w:val="00833111"/>
    <w:rsid w:val="00852034"/>
    <w:rsid w:val="00876EAE"/>
    <w:rsid w:val="008971EF"/>
    <w:rsid w:val="008A19AC"/>
    <w:rsid w:val="008A490C"/>
    <w:rsid w:val="008A6B1F"/>
    <w:rsid w:val="008C10C3"/>
    <w:rsid w:val="008F289B"/>
    <w:rsid w:val="008F52E4"/>
    <w:rsid w:val="00906469"/>
    <w:rsid w:val="009222BB"/>
    <w:rsid w:val="00923AC9"/>
    <w:rsid w:val="00940364"/>
    <w:rsid w:val="00954A68"/>
    <w:rsid w:val="009555B4"/>
    <w:rsid w:val="00970369"/>
    <w:rsid w:val="0098328B"/>
    <w:rsid w:val="00990FF1"/>
    <w:rsid w:val="0099573D"/>
    <w:rsid w:val="009972A6"/>
    <w:rsid w:val="009C158F"/>
    <w:rsid w:val="009C66DB"/>
    <w:rsid w:val="009C75B3"/>
    <w:rsid w:val="009D4796"/>
    <w:rsid w:val="009D57AB"/>
    <w:rsid w:val="009E3AD8"/>
    <w:rsid w:val="009E70B0"/>
    <w:rsid w:val="00A00F91"/>
    <w:rsid w:val="00A012A8"/>
    <w:rsid w:val="00A11D1E"/>
    <w:rsid w:val="00A14E6B"/>
    <w:rsid w:val="00A32771"/>
    <w:rsid w:val="00A34143"/>
    <w:rsid w:val="00A403E6"/>
    <w:rsid w:val="00A75296"/>
    <w:rsid w:val="00A9562E"/>
    <w:rsid w:val="00AA5053"/>
    <w:rsid w:val="00AB5213"/>
    <w:rsid w:val="00AC2390"/>
    <w:rsid w:val="00AC7A72"/>
    <w:rsid w:val="00B02F57"/>
    <w:rsid w:val="00B16E64"/>
    <w:rsid w:val="00B200CC"/>
    <w:rsid w:val="00B34BA0"/>
    <w:rsid w:val="00B4231E"/>
    <w:rsid w:val="00B536A3"/>
    <w:rsid w:val="00B615DC"/>
    <w:rsid w:val="00B67158"/>
    <w:rsid w:val="00B84A01"/>
    <w:rsid w:val="00B8629E"/>
    <w:rsid w:val="00B86849"/>
    <w:rsid w:val="00BA451D"/>
    <w:rsid w:val="00BA6DD6"/>
    <w:rsid w:val="00BB6440"/>
    <w:rsid w:val="00BE1DA3"/>
    <w:rsid w:val="00BF576A"/>
    <w:rsid w:val="00BF68D6"/>
    <w:rsid w:val="00C10026"/>
    <w:rsid w:val="00C142D3"/>
    <w:rsid w:val="00C20065"/>
    <w:rsid w:val="00C2207D"/>
    <w:rsid w:val="00C2253D"/>
    <w:rsid w:val="00C233D0"/>
    <w:rsid w:val="00C3236A"/>
    <w:rsid w:val="00C354E7"/>
    <w:rsid w:val="00C43851"/>
    <w:rsid w:val="00C45B32"/>
    <w:rsid w:val="00C45E83"/>
    <w:rsid w:val="00C51850"/>
    <w:rsid w:val="00C54061"/>
    <w:rsid w:val="00C5484C"/>
    <w:rsid w:val="00C5563F"/>
    <w:rsid w:val="00C636EE"/>
    <w:rsid w:val="00C767F5"/>
    <w:rsid w:val="00C85BF9"/>
    <w:rsid w:val="00C860DA"/>
    <w:rsid w:val="00CA0D17"/>
    <w:rsid w:val="00CA27C4"/>
    <w:rsid w:val="00CC4F59"/>
    <w:rsid w:val="00CD023E"/>
    <w:rsid w:val="00CD49C8"/>
    <w:rsid w:val="00CE688B"/>
    <w:rsid w:val="00CF2AC0"/>
    <w:rsid w:val="00D13790"/>
    <w:rsid w:val="00D16DF1"/>
    <w:rsid w:val="00D17389"/>
    <w:rsid w:val="00D17CC0"/>
    <w:rsid w:val="00D257F5"/>
    <w:rsid w:val="00D26A51"/>
    <w:rsid w:val="00D35470"/>
    <w:rsid w:val="00D43591"/>
    <w:rsid w:val="00D44CF7"/>
    <w:rsid w:val="00D44E5E"/>
    <w:rsid w:val="00D4670D"/>
    <w:rsid w:val="00D4687A"/>
    <w:rsid w:val="00D515F7"/>
    <w:rsid w:val="00D5647C"/>
    <w:rsid w:val="00D65F88"/>
    <w:rsid w:val="00D82303"/>
    <w:rsid w:val="00DB2C76"/>
    <w:rsid w:val="00DB37F9"/>
    <w:rsid w:val="00DB7E00"/>
    <w:rsid w:val="00DC31C2"/>
    <w:rsid w:val="00DC335E"/>
    <w:rsid w:val="00DC7960"/>
    <w:rsid w:val="00DE3F33"/>
    <w:rsid w:val="00DE6EA0"/>
    <w:rsid w:val="00DF5364"/>
    <w:rsid w:val="00DF5B27"/>
    <w:rsid w:val="00E0604B"/>
    <w:rsid w:val="00E14337"/>
    <w:rsid w:val="00E14E47"/>
    <w:rsid w:val="00E43111"/>
    <w:rsid w:val="00E43D02"/>
    <w:rsid w:val="00E45F71"/>
    <w:rsid w:val="00E55B92"/>
    <w:rsid w:val="00E83AC7"/>
    <w:rsid w:val="00EB0AB7"/>
    <w:rsid w:val="00EB782E"/>
    <w:rsid w:val="00EC75FC"/>
    <w:rsid w:val="00EF00D6"/>
    <w:rsid w:val="00F11625"/>
    <w:rsid w:val="00F13CF7"/>
    <w:rsid w:val="00F240E1"/>
    <w:rsid w:val="00F330E4"/>
    <w:rsid w:val="00F63C64"/>
    <w:rsid w:val="00F80393"/>
    <w:rsid w:val="00F81720"/>
    <w:rsid w:val="00F930A0"/>
    <w:rsid w:val="00F973D6"/>
    <w:rsid w:val="00FC0C45"/>
    <w:rsid w:val="00FC7DBF"/>
    <w:rsid w:val="00FD56DC"/>
    <w:rsid w:val="00FE781C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47"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B883-D7D8-4438-B5EB-7F1D821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торговля</cp:lastModifiedBy>
  <cp:revision>162</cp:revision>
  <cp:lastPrinted>2021-09-21T13:13:00Z</cp:lastPrinted>
  <dcterms:created xsi:type="dcterms:W3CDTF">2021-09-16T09:12:00Z</dcterms:created>
  <dcterms:modified xsi:type="dcterms:W3CDTF">2021-09-23T12:23:00Z</dcterms:modified>
</cp:coreProperties>
</file>