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F1" w:rsidRDefault="009F09F1" w:rsidP="00E775F1">
      <w:pPr>
        <w:pStyle w:val="Style1"/>
        <w:widowControl/>
        <w:spacing w:before="48"/>
        <w:jc w:val="right"/>
        <w:rPr>
          <w:rStyle w:val="FontStyle23"/>
          <w:bCs/>
          <w:sz w:val="24"/>
          <w:szCs w:val="24"/>
        </w:rPr>
      </w:pPr>
    </w:p>
    <w:p w:rsidR="00E775F1" w:rsidRDefault="00E775F1" w:rsidP="00E775F1">
      <w:pPr>
        <w:pStyle w:val="Style1"/>
        <w:widowControl/>
        <w:spacing w:before="48"/>
        <w:jc w:val="right"/>
        <w:rPr>
          <w:rStyle w:val="FontStyle23"/>
          <w:bCs/>
          <w:sz w:val="24"/>
          <w:szCs w:val="24"/>
        </w:rPr>
      </w:pPr>
    </w:p>
    <w:p w:rsidR="00E775F1" w:rsidRDefault="00E775F1" w:rsidP="00E775F1">
      <w:pPr>
        <w:pStyle w:val="Style1"/>
        <w:widowControl/>
        <w:spacing w:before="48"/>
        <w:jc w:val="right"/>
        <w:rPr>
          <w:rStyle w:val="FontStyle23"/>
          <w:b/>
          <w:bCs/>
        </w:rPr>
      </w:pPr>
    </w:p>
    <w:p w:rsidR="00AD16D6" w:rsidRDefault="00AD16D6" w:rsidP="00DD34B9">
      <w:pPr>
        <w:pStyle w:val="Style1"/>
        <w:widowControl/>
        <w:spacing w:before="48"/>
        <w:jc w:val="center"/>
        <w:rPr>
          <w:rStyle w:val="FontStyle23"/>
          <w:b/>
          <w:bCs/>
        </w:rPr>
      </w:pPr>
      <w:r>
        <w:rPr>
          <w:rStyle w:val="FontStyle23"/>
          <w:b/>
          <w:bCs/>
          <w:noProof/>
        </w:rPr>
        <w:drawing>
          <wp:inline distT="0" distB="0" distL="0" distR="0" wp14:anchorId="40A0146D" wp14:editId="583C60A1">
            <wp:extent cx="8667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9F1" w:rsidRDefault="009F09F1" w:rsidP="00DD34B9">
      <w:pPr>
        <w:pStyle w:val="Style1"/>
        <w:widowControl/>
        <w:spacing w:before="48"/>
        <w:jc w:val="center"/>
        <w:rPr>
          <w:rStyle w:val="FontStyle23"/>
          <w:b/>
          <w:bCs/>
        </w:rPr>
      </w:pPr>
    </w:p>
    <w:p w:rsidR="00AD16D6" w:rsidRPr="00DD34B9" w:rsidRDefault="00AD16D6" w:rsidP="00DD34B9">
      <w:pPr>
        <w:pStyle w:val="a3"/>
        <w:jc w:val="center"/>
        <w:rPr>
          <w:rStyle w:val="FontStyle23"/>
          <w:b/>
        </w:rPr>
      </w:pPr>
      <w:r w:rsidRPr="00DD34B9">
        <w:rPr>
          <w:rStyle w:val="FontStyle23"/>
          <w:b/>
        </w:rPr>
        <w:t>СОВЕТ ДЕПУТАТОВ</w:t>
      </w:r>
    </w:p>
    <w:p w:rsidR="00DD34B9" w:rsidRPr="00DD34B9" w:rsidRDefault="00AD16D6" w:rsidP="00DD34B9">
      <w:pPr>
        <w:pStyle w:val="a3"/>
        <w:jc w:val="center"/>
        <w:rPr>
          <w:rStyle w:val="FontStyle23"/>
          <w:b/>
        </w:rPr>
      </w:pPr>
      <w:r w:rsidRPr="00DD34B9">
        <w:rPr>
          <w:rStyle w:val="FontStyle23"/>
          <w:b/>
        </w:rPr>
        <w:t>МУНИЦИПАЛЬНОЕ ОБРАЗОВАНИЕ</w:t>
      </w:r>
    </w:p>
    <w:p w:rsidR="00DD34B9" w:rsidRDefault="00AD16D6" w:rsidP="00DD34B9">
      <w:pPr>
        <w:pStyle w:val="a3"/>
        <w:jc w:val="center"/>
        <w:rPr>
          <w:rStyle w:val="FontStyle23"/>
          <w:b/>
        </w:rPr>
      </w:pPr>
      <w:r w:rsidRPr="00DD34B9">
        <w:rPr>
          <w:rStyle w:val="FontStyle23"/>
          <w:b/>
        </w:rPr>
        <w:t xml:space="preserve">«МУРИНСКОЕ СЕЛЬСКОЕ ПОСЕЛЕНИЕ» </w:t>
      </w:r>
    </w:p>
    <w:p w:rsidR="00DD34B9" w:rsidRDefault="00AD16D6" w:rsidP="00DD34B9">
      <w:pPr>
        <w:pStyle w:val="a3"/>
        <w:jc w:val="center"/>
        <w:rPr>
          <w:rStyle w:val="FontStyle23"/>
          <w:b/>
        </w:rPr>
      </w:pPr>
      <w:r w:rsidRPr="00DD34B9">
        <w:rPr>
          <w:rStyle w:val="FontStyle23"/>
          <w:b/>
        </w:rPr>
        <w:t>ВСЕВОЛОЖСКОГО МУНИЦИПАЛЬНОГО РАЙОНА</w:t>
      </w:r>
    </w:p>
    <w:p w:rsidR="00AD16D6" w:rsidRPr="00DD34B9" w:rsidRDefault="00AD16D6" w:rsidP="00DD34B9">
      <w:pPr>
        <w:pStyle w:val="a3"/>
        <w:jc w:val="center"/>
        <w:rPr>
          <w:rStyle w:val="FontStyle23"/>
          <w:b/>
        </w:rPr>
      </w:pPr>
      <w:r w:rsidRPr="00DD34B9">
        <w:rPr>
          <w:rStyle w:val="FontStyle23"/>
          <w:b/>
        </w:rPr>
        <w:t>ЛЕНИНГРАДСКОЙ ОБЛАСТИ</w:t>
      </w:r>
    </w:p>
    <w:p w:rsidR="00AD16D6" w:rsidRPr="00DD34B9" w:rsidRDefault="00AD16D6" w:rsidP="00DD34B9">
      <w:pPr>
        <w:pStyle w:val="a3"/>
        <w:jc w:val="center"/>
        <w:rPr>
          <w:b/>
          <w:sz w:val="28"/>
          <w:szCs w:val="28"/>
        </w:rPr>
      </w:pPr>
      <w:r w:rsidRPr="00DD34B9">
        <w:rPr>
          <w:b/>
          <w:sz w:val="28"/>
          <w:szCs w:val="28"/>
        </w:rPr>
        <w:t>АДМИНИСТРАЦИЯ</w:t>
      </w:r>
    </w:p>
    <w:p w:rsidR="00DD34B9" w:rsidRDefault="00DD34B9" w:rsidP="00DD34B9">
      <w:pPr>
        <w:pStyle w:val="a3"/>
        <w:jc w:val="center"/>
        <w:rPr>
          <w:rStyle w:val="FontStyle23"/>
          <w:b/>
          <w:bCs/>
        </w:rPr>
      </w:pPr>
    </w:p>
    <w:p w:rsidR="00AD16D6" w:rsidRPr="00DD34B9" w:rsidRDefault="00AD16D6" w:rsidP="00DD34B9">
      <w:pPr>
        <w:pStyle w:val="a3"/>
        <w:jc w:val="center"/>
        <w:rPr>
          <w:rStyle w:val="FontStyle23"/>
          <w:b/>
          <w:bCs/>
        </w:rPr>
      </w:pPr>
      <w:r w:rsidRPr="00DD34B9">
        <w:rPr>
          <w:rStyle w:val="FontStyle23"/>
          <w:b/>
          <w:bCs/>
        </w:rPr>
        <w:t>РЕШЕНИЕ</w:t>
      </w:r>
    </w:p>
    <w:p w:rsidR="00AD16D6" w:rsidRDefault="00AD16D6" w:rsidP="00DD34B9">
      <w:pPr>
        <w:pStyle w:val="Style5"/>
        <w:widowControl/>
        <w:spacing w:line="240" w:lineRule="exact"/>
        <w:ind w:left="993"/>
        <w:jc w:val="center"/>
        <w:rPr>
          <w:sz w:val="20"/>
          <w:szCs w:val="20"/>
        </w:rPr>
      </w:pPr>
    </w:p>
    <w:p w:rsidR="00AD16D6" w:rsidRDefault="00AD16D6" w:rsidP="00DD34B9">
      <w:pPr>
        <w:pStyle w:val="Style5"/>
        <w:widowControl/>
        <w:spacing w:line="240" w:lineRule="exact"/>
        <w:ind w:left="993"/>
        <w:jc w:val="center"/>
        <w:rPr>
          <w:sz w:val="20"/>
          <w:szCs w:val="20"/>
        </w:rPr>
      </w:pPr>
    </w:p>
    <w:p w:rsidR="00AD16D6" w:rsidRDefault="00AD16D6" w:rsidP="00AD16D6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AD16D6" w:rsidRPr="00AD16D6" w:rsidRDefault="00AD16D6" w:rsidP="00DD34B9">
      <w:pPr>
        <w:pStyle w:val="a3"/>
        <w:jc w:val="both"/>
        <w:rPr>
          <w:rStyle w:val="FontStyle23"/>
        </w:rPr>
      </w:pPr>
      <w:r w:rsidRPr="00AD16D6">
        <w:rPr>
          <w:rStyle w:val="FontStyle23"/>
        </w:rPr>
        <w:t>п. Мурино</w:t>
      </w:r>
      <w:r w:rsidR="0057622B">
        <w:rPr>
          <w:rStyle w:val="FontStyle23"/>
        </w:rPr>
        <w:t xml:space="preserve">                  </w:t>
      </w:r>
      <w:r w:rsidR="00F668FE">
        <w:rPr>
          <w:rStyle w:val="FontStyle23"/>
        </w:rPr>
        <w:t xml:space="preserve">                    </w:t>
      </w:r>
      <w:r w:rsidR="00237698">
        <w:rPr>
          <w:rStyle w:val="FontStyle23"/>
        </w:rPr>
        <w:t xml:space="preserve">                            №02 </w:t>
      </w:r>
      <w:r w:rsidR="005A6022">
        <w:rPr>
          <w:rStyle w:val="FontStyle23"/>
        </w:rPr>
        <w:t xml:space="preserve"> </w:t>
      </w:r>
      <w:r w:rsidR="0048085A">
        <w:rPr>
          <w:rStyle w:val="FontStyle23"/>
        </w:rPr>
        <w:t xml:space="preserve"> </w:t>
      </w:r>
      <w:r w:rsidR="009F09F1">
        <w:rPr>
          <w:rStyle w:val="FontStyle23"/>
        </w:rPr>
        <w:t>2</w:t>
      </w:r>
      <w:r w:rsidR="00011CA0">
        <w:rPr>
          <w:rStyle w:val="FontStyle23"/>
        </w:rPr>
        <w:t>4</w:t>
      </w:r>
      <w:r w:rsidR="005A6022">
        <w:rPr>
          <w:rStyle w:val="FontStyle23"/>
        </w:rPr>
        <w:t xml:space="preserve"> </w:t>
      </w:r>
      <w:r w:rsidR="0048085A">
        <w:rPr>
          <w:rStyle w:val="FontStyle23"/>
        </w:rPr>
        <w:t xml:space="preserve"> </w:t>
      </w:r>
      <w:r w:rsidR="00011CA0">
        <w:rPr>
          <w:rStyle w:val="FontStyle23"/>
        </w:rPr>
        <w:t>января</w:t>
      </w:r>
      <w:r w:rsidR="0048085A">
        <w:rPr>
          <w:rStyle w:val="FontStyle23"/>
        </w:rPr>
        <w:t xml:space="preserve"> </w:t>
      </w:r>
      <w:r w:rsidR="00C722F6">
        <w:rPr>
          <w:rStyle w:val="FontStyle23"/>
        </w:rPr>
        <w:t xml:space="preserve"> </w:t>
      </w:r>
      <w:bookmarkStart w:id="0" w:name="_GoBack"/>
      <w:bookmarkEnd w:id="0"/>
      <w:r w:rsidR="0057622B" w:rsidRPr="00AD16D6">
        <w:rPr>
          <w:rStyle w:val="FontStyle23"/>
        </w:rPr>
        <w:t>201</w:t>
      </w:r>
      <w:r w:rsidR="000D3066" w:rsidRPr="00237698">
        <w:rPr>
          <w:rStyle w:val="FontStyle23"/>
        </w:rPr>
        <w:t>8</w:t>
      </w:r>
      <w:r w:rsidR="0048085A">
        <w:rPr>
          <w:rStyle w:val="FontStyle23"/>
        </w:rPr>
        <w:t xml:space="preserve"> </w:t>
      </w:r>
      <w:r w:rsidR="0057622B" w:rsidRPr="00AD16D6">
        <w:rPr>
          <w:rStyle w:val="FontStyle23"/>
        </w:rPr>
        <w:t xml:space="preserve">г.        </w:t>
      </w:r>
      <w:r w:rsidR="0057622B">
        <w:rPr>
          <w:rStyle w:val="FontStyle23"/>
        </w:rPr>
        <w:t xml:space="preserve">     </w:t>
      </w:r>
      <w:r w:rsidR="0057622B" w:rsidRPr="00AD16D6">
        <w:rPr>
          <w:rStyle w:val="FontStyle23"/>
        </w:rPr>
        <w:t xml:space="preserve"> </w:t>
      </w:r>
    </w:p>
    <w:p w:rsidR="00AD16D6" w:rsidRPr="00AD16D6" w:rsidRDefault="00AD16D6" w:rsidP="00DD34B9">
      <w:pPr>
        <w:pStyle w:val="a3"/>
        <w:jc w:val="both"/>
        <w:rPr>
          <w:rStyle w:val="FontStyle23"/>
        </w:rPr>
      </w:pPr>
      <w:r w:rsidRPr="00AD16D6">
        <w:rPr>
          <w:rStyle w:val="FontStyle23"/>
        </w:rPr>
        <w:tab/>
      </w:r>
    </w:p>
    <w:p w:rsidR="009F09F1" w:rsidRDefault="00011CA0" w:rsidP="00011CA0">
      <w:pPr>
        <w:pStyle w:val="a3"/>
        <w:tabs>
          <w:tab w:val="left" w:pos="0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D17C9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</w:t>
      </w:r>
      <w:r w:rsidR="003D17C9">
        <w:rPr>
          <w:sz w:val="28"/>
          <w:szCs w:val="28"/>
        </w:rPr>
        <w:t>«О</w:t>
      </w:r>
      <w:r w:rsidR="009F09F1">
        <w:rPr>
          <w:sz w:val="28"/>
          <w:szCs w:val="28"/>
        </w:rPr>
        <w:t xml:space="preserve">б установке </w:t>
      </w:r>
      <w:r w:rsidR="00AC2996">
        <w:rPr>
          <w:sz w:val="28"/>
          <w:szCs w:val="28"/>
        </w:rPr>
        <w:t>на территории МО «Муринское</w:t>
      </w:r>
      <w:r>
        <w:rPr>
          <w:sz w:val="28"/>
          <w:szCs w:val="28"/>
        </w:rPr>
        <w:t xml:space="preserve"> </w:t>
      </w:r>
      <w:r w:rsidR="00AC2996">
        <w:rPr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011CA0">
        <w:rPr>
          <w:sz w:val="28"/>
          <w:szCs w:val="28"/>
        </w:rPr>
        <w:t>памятников, памятных</w:t>
      </w:r>
      <w:r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знаков, мемориальных досок,</w:t>
      </w:r>
      <w:r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стел, других мемориальных</w:t>
      </w:r>
      <w:r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сооружений и объектов</w:t>
      </w:r>
      <w:r w:rsidR="003D17C9">
        <w:rPr>
          <w:sz w:val="28"/>
          <w:szCs w:val="28"/>
        </w:rPr>
        <w:t>»</w:t>
      </w:r>
    </w:p>
    <w:p w:rsidR="00AD16D6" w:rsidRPr="00AD16D6" w:rsidRDefault="00AD16D6" w:rsidP="00DD34B9">
      <w:pPr>
        <w:pStyle w:val="a3"/>
        <w:ind w:firstLine="567"/>
        <w:jc w:val="both"/>
        <w:rPr>
          <w:sz w:val="28"/>
          <w:szCs w:val="28"/>
        </w:rPr>
      </w:pPr>
    </w:p>
    <w:p w:rsidR="00AD16D6" w:rsidRDefault="00E775F1" w:rsidP="00E43E0B">
      <w:pPr>
        <w:pStyle w:val="a3"/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75F1">
        <w:rPr>
          <w:sz w:val="28"/>
          <w:szCs w:val="28"/>
        </w:rPr>
        <w:t>Руководствуясь Федеральным законом №131-ФЗ от 06.11.2003 г. «Об общих принципах организации местного самоуправления в Российской Федерации», Уставом муниципального образования «Муринское сельское поселение» Всеволожского муниципального района Ленинградской области</w:t>
      </w:r>
      <w:r w:rsidR="00A475C3">
        <w:rPr>
          <w:color w:val="000000"/>
          <w:sz w:val="28"/>
          <w:szCs w:val="28"/>
          <w:shd w:val="clear" w:color="auto" w:fill="FFFFFF"/>
        </w:rPr>
        <w:t xml:space="preserve">, </w:t>
      </w:r>
      <w:r w:rsidR="009F3974" w:rsidRPr="009F3974">
        <w:rPr>
          <w:color w:val="000000"/>
          <w:sz w:val="28"/>
          <w:szCs w:val="28"/>
          <w:shd w:val="clear" w:color="auto" w:fill="FFFFFF"/>
        </w:rPr>
        <w:t>в целях формиров</w:t>
      </w:r>
      <w:r w:rsidR="009F3974">
        <w:rPr>
          <w:color w:val="000000"/>
          <w:sz w:val="28"/>
          <w:szCs w:val="28"/>
          <w:shd w:val="clear" w:color="auto" w:fill="FFFFFF"/>
        </w:rPr>
        <w:t>ания историко-культурной среды и</w:t>
      </w:r>
      <w:r w:rsidR="00784F2F">
        <w:rPr>
          <w:color w:val="000000"/>
          <w:sz w:val="28"/>
          <w:szCs w:val="28"/>
          <w:shd w:val="clear" w:color="auto" w:fill="FFFFFF"/>
        </w:rPr>
        <w:t xml:space="preserve"> у</w:t>
      </w:r>
      <w:r w:rsidR="00784F2F" w:rsidRPr="00784F2F">
        <w:rPr>
          <w:color w:val="000000"/>
          <w:sz w:val="28"/>
          <w:szCs w:val="28"/>
          <w:shd w:val="clear" w:color="auto" w:fill="FFFFFF"/>
        </w:rPr>
        <w:t>вековечивани</w:t>
      </w:r>
      <w:r w:rsidR="00784F2F">
        <w:rPr>
          <w:color w:val="000000"/>
          <w:sz w:val="28"/>
          <w:szCs w:val="28"/>
          <w:shd w:val="clear" w:color="auto" w:fill="FFFFFF"/>
        </w:rPr>
        <w:t>я</w:t>
      </w:r>
      <w:r w:rsidR="00784F2F" w:rsidRPr="00784F2F">
        <w:rPr>
          <w:color w:val="000000"/>
          <w:sz w:val="28"/>
          <w:szCs w:val="28"/>
          <w:shd w:val="clear" w:color="auto" w:fill="FFFFFF"/>
        </w:rPr>
        <w:t xml:space="preserve"> </w:t>
      </w:r>
      <w:r w:rsidR="00011CA0">
        <w:rPr>
          <w:color w:val="000000"/>
          <w:sz w:val="28"/>
          <w:szCs w:val="28"/>
          <w:shd w:val="clear" w:color="auto" w:fill="FFFFFF"/>
        </w:rPr>
        <w:t xml:space="preserve">памяти </w:t>
      </w:r>
      <w:r w:rsidR="004F6A1C" w:rsidRPr="004F6A1C">
        <w:rPr>
          <w:color w:val="000000"/>
          <w:sz w:val="28"/>
          <w:szCs w:val="28"/>
          <w:shd w:val="clear" w:color="auto" w:fill="FFFFFF"/>
        </w:rPr>
        <w:t xml:space="preserve">о  выдающихся гражданах,  жизнь  и деятельность которых были  связаны с </w:t>
      </w:r>
      <w:proofErr w:type="spellStart"/>
      <w:r w:rsidR="004F6A1C">
        <w:rPr>
          <w:color w:val="000000"/>
          <w:sz w:val="28"/>
          <w:szCs w:val="28"/>
          <w:shd w:val="clear" w:color="auto" w:fill="FFFFFF"/>
        </w:rPr>
        <w:t>Муринским</w:t>
      </w:r>
      <w:proofErr w:type="spellEnd"/>
      <w:r w:rsidR="004F6A1C" w:rsidRPr="004F6A1C">
        <w:rPr>
          <w:color w:val="000000"/>
          <w:sz w:val="28"/>
          <w:szCs w:val="28"/>
          <w:shd w:val="clear" w:color="auto" w:fill="FFFFFF"/>
        </w:rPr>
        <w:t xml:space="preserve"> сельским поселением, либо о важнейш</w:t>
      </w:r>
      <w:r w:rsidR="003D17C9">
        <w:rPr>
          <w:color w:val="000000"/>
          <w:sz w:val="28"/>
          <w:szCs w:val="28"/>
          <w:shd w:val="clear" w:color="auto" w:fill="FFFFFF"/>
        </w:rPr>
        <w:t>их</w:t>
      </w:r>
      <w:r w:rsidR="004F6A1C">
        <w:rPr>
          <w:color w:val="000000"/>
          <w:sz w:val="28"/>
          <w:szCs w:val="28"/>
          <w:shd w:val="clear" w:color="auto" w:fill="FFFFFF"/>
        </w:rPr>
        <w:t xml:space="preserve"> историческ</w:t>
      </w:r>
      <w:r w:rsidR="003D17C9">
        <w:rPr>
          <w:color w:val="000000"/>
          <w:sz w:val="28"/>
          <w:szCs w:val="28"/>
          <w:shd w:val="clear" w:color="auto" w:fill="FFFFFF"/>
        </w:rPr>
        <w:t>их</w:t>
      </w:r>
      <w:r w:rsidR="004F6A1C">
        <w:rPr>
          <w:color w:val="000000"/>
          <w:sz w:val="28"/>
          <w:szCs w:val="28"/>
          <w:shd w:val="clear" w:color="auto" w:fill="FFFFFF"/>
        </w:rPr>
        <w:t xml:space="preserve">  событи</w:t>
      </w:r>
      <w:r w:rsidR="003D17C9">
        <w:rPr>
          <w:color w:val="000000"/>
          <w:sz w:val="28"/>
          <w:szCs w:val="28"/>
          <w:shd w:val="clear" w:color="auto" w:fill="FFFFFF"/>
        </w:rPr>
        <w:t>ях</w:t>
      </w:r>
      <w:r w:rsidR="00242F57">
        <w:rPr>
          <w:color w:val="000000"/>
          <w:sz w:val="28"/>
          <w:szCs w:val="28"/>
          <w:shd w:val="clear" w:color="auto" w:fill="FFFFFF"/>
        </w:rPr>
        <w:t>,</w:t>
      </w:r>
      <w:r w:rsidR="004F6A1C">
        <w:rPr>
          <w:color w:val="000000"/>
          <w:sz w:val="28"/>
          <w:szCs w:val="28"/>
          <w:shd w:val="clear" w:color="auto" w:fill="FFFFFF"/>
        </w:rPr>
        <w:t xml:space="preserve"> </w:t>
      </w:r>
      <w:r w:rsidR="00242F57" w:rsidRPr="00242F57">
        <w:rPr>
          <w:color w:val="000000"/>
          <w:sz w:val="28"/>
          <w:szCs w:val="28"/>
          <w:shd w:val="clear" w:color="auto" w:fill="FFFFFF"/>
        </w:rPr>
        <w:t>прои</w:t>
      </w:r>
      <w:r w:rsidR="004B4516">
        <w:rPr>
          <w:color w:val="000000"/>
          <w:sz w:val="28"/>
          <w:szCs w:val="28"/>
          <w:shd w:val="clear" w:color="auto" w:fill="FFFFFF"/>
        </w:rPr>
        <w:t>зо</w:t>
      </w:r>
      <w:r w:rsidR="00242F57" w:rsidRPr="00242F57">
        <w:rPr>
          <w:color w:val="000000"/>
          <w:sz w:val="28"/>
          <w:szCs w:val="28"/>
          <w:shd w:val="clear" w:color="auto" w:fill="FFFFFF"/>
        </w:rPr>
        <w:t>шедш</w:t>
      </w:r>
      <w:r w:rsidR="003D17C9">
        <w:rPr>
          <w:color w:val="000000"/>
          <w:sz w:val="28"/>
          <w:szCs w:val="28"/>
          <w:shd w:val="clear" w:color="auto" w:fill="FFFFFF"/>
        </w:rPr>
        <w:t>их</w:t>
      </w:r>
      <w:r w:rsidR="00242F57" w:rsidRPr="00242F57">
        <w:rPr>
          <w:color w:val="000000"/>
          <w:sz w:val="28"/>
          <w:szCs w:val="28"/>
          <w:shd w:val="clear" w:color="auto" w:fill="FFFFFF"/>
        </w:rPr>
        <w:t xml:space="preserve"> в </w:t>
      </w:r>
      <w:r w:rsidR="00242F57">
        <w:rPr>
          <w:color w:val="000000"/>
          <w:sz w:val="28"/>
          <w:szCs w:val="28"/>
          <w:shd w:val="clear" w:color="auto" w:fill="FFFFFF"/>
        </w:rPr>
        <w:t>муниципальном образовании</w:t>
      </w:r>
      <w:r w:rsidR="00242F57" w:rsidRPr="00242F57">
        <w:rPr>
          <w:color w:val="000000"/>
          <w:sz w:val="28"/>
          <w:szCs w:val="28"/>
          <w:shd w:val="clear" w:color="auto" w:fill="FFFFFF"/>
        </w:rPr>
        <w:t>, Ленинградской области, Российской Федерации</w:t>
      </w:r>
      <w:r w:rsidR="00242F57">
        <w:rPr>
          <w:color w:val="000000"/>
          <w:sz w:val="28"/>
          <w:szCs w:val="28"/>
          <w:shd w:val="clear" w:color="auto" w:fill="FFFFFF"/>
        </w:rPr>
        <w:t xml:space="preserve">, </w:t>
      </w:r>
      <w:r w:rsidR="004667D7" w:rsidRPr="004667D7">
        <w:rPr>
          <w:color w:val="000000"/>
          <w:sz w:val="28"/>
          <w:szCs w:val="28"/>
          <w:shd w:val="clear" w:color="auto" w:fill="FFFFFF"/>
        </w:rPr>
        <w:t xml:space="preserve">посредством установки </w:t>
      </w:r>
      <w:r w:rsidR="00011CA0">
        <w:rPr>
          <w:color w:val="000000"/>
          <w:sz w:val="28"/>
          <w:szCs w:val="28"/>
          <w:shd w:val="clear" w:color="auto" w:fill="FFFFFF"/>
        </w:rPr>
        <w:t>памятных знаков</w:t>
      </w:r>
      <w:r w:rsidR="00275861">
        <w:rPr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011CA0">
        <w:rPr>
          <w:color w:val="000000"/>
          <w:sz w:val="28"/>
          <w:szCs w:val="28"/>
          <w:shd w:val="clear" w:color="auto" w:fill="FFFFFF"/>
        </w:rPr>
        <w:t>МО «Муринское сельское поселение»</w:t>
      </w:r>
      <w:r w:rsidR="00A475C3">
        <w:rPr>
          <w:color w:val="000000"/>
          <w:sz w:val="28"/>
          <w:szCs w:val="28"/>
          <w:shd w:val="clear" w:color="auto" w:fill="FFFFFF"/>
        </w:rPr>
        <w:t xml:space="preserve">, </w:t>
      </w:r>
      <w:r w:rsidR="003D17C9">
        <w:rPr>
          <w:color w:val="000000"/>
          <w:sz w:val="28"/>
          <w:szCs w:val="28"/>
          <w:shd w:val="clear" w:color="auto" w:fill="FFFFFF"/>
        </w:rPr>
        <w:t>с</w:t>
      </w:r>
      <w:r w:rsidR="00A475C3">
        <w:rPr>
          <w:color w:val="000000"/>
          <w:sz w:val="28"/>
          <w:szCs w:val="28"/>
          <w:shd w:val="clear" w:color="auto" w:fill="FFFFFF"/>
        </w:rPr>
        <w:t>овет</w:t>
      </w:r>
      <w:r w:rsidR="00011CA0">
        <w:rPr>
          <w:color w:val="000000"/>
          <w:sz w:val="28"/>
          <w:szCs w:val="28"/>
          <w:shd w:val="clear" w:color="auto" w:fill="FFFFFF"/>
        </w:rPr>
        <w:t>ом</w:t>
      </w:r>
      <w:r w:rsidR="00A475C3">
        <w:rPr>
          <w:color w:val="000000"/>
          <w:sz w:val="28"/>
          <w:szCs w:val="28"/>
          <w:shd w:val="clear" w:color="auto" w:fill="FFFFFF"/>
        </w:rPr>
        <w:t xml:space="preserve"> депутатов </w:t>
      </w:r>
      <w:r w:rsidR="00011CA0">
        <w:rPr>
          <w:color w:val="000000"/>
          <w:sz w:val="28"/>
          <w:szCs w:val="28"/>
          <w:shd w:val="clear" w:color="auto" w:fill="FFFFFF"/>
        </w:rPr>
        <w:t xml:space="preserve">принято </w:t>
      </w:r>
    </w:p>
    <w:p w:rsidR="00E775F1" w:rsidRDefault="00E775F1" w:rsidP="00E775F1">
      <w:pPr>
        <w:pStyle w:val="a3"/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011CA0" w:rsidRDefault="00011CA0" w:rsidP="00E775F1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РЕШЕНИЕ:</w:t>
      </w:r>
    </w:p>
    <w:p w:rsidR="00AD16D6" w:rsidRPr="00AD16D6" w:rsidRDefault="00AD16D6" w:rsidP="00DD34B9">
      <w:pPr>
        <w:pStyle w:val="a3"/>
        <w:ind w:firstLine="567"/>
        <w:jc w:val="both"/>
        <w:rPr>
          <w:sz w:val="28"/>
          <w:szCs w:val="28"/>
        </w:rPr>
      </w:pPr>
    </w:p>
    <w:p w:rsidR="00787B6C" w:rsidRDefault="00011CA0" w:rsidP="00011CA0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011CA0">
        <w:rPr>
          <w:sz w:val="28"/>
          <w:szCs w:val="28"/>
        </w:rPr>
        <w:t xml:space="preserve">Утвердить Положение </w:t>
      </w:r>
      <w:r w:rsidR="00745977">
        <w:rPr>
          <w:sz w:val="28"/>
          <w:szCs w:val="28"/>
        </w:rPr>
        <w:t>«О</w:t>
      </w:r>
      <w:r w:rsidRPr="00011CA0">
        <w:rPr>
          <w:sz w:val="28"/>
          <w:szCs w:val="28"/>
        </w:rPr>
        <w:t>б установке на территории МО «Муринское сельское поселение» Всеволожского муниципального района Ленинградской области памятников, памятных знаков, мемориальных досок, стел, других</w:t>
      </w:r>
      <w:r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мемориальных сооружений и объектов</w:t>
      </w:r>
      <w:r w:rsidR="00745977">
        <w:rPr>
          <w:sz w:val="28"/>
          <w:szCs w:val="28"/>
        </w:rPr>
        <w:t>», согласно приложению</w:t>
      </w:r>
      <w:r w:rsidRPr="00011CA0">
        <w:rPr>
          <w:sz w:val="28"/>
          <w:szCs w:val="28"/>
        </w:rPr>
        <w:t>.</w:t>
      </w:r>
    </w:p>
    <w:p w:rsidR="00011CA0" w:rsidRPr="00011CA0" w:rsidRDefault="00011CA0" w:rsidP="00011CA0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решение в газете «Муринская панорама» и на официальном сайте в информационно-коммуникационной сети Интернет.</w:t>
      </w:r>
    </w:p>
    <w:p w:rsidR="009F09F1" w:rsidRPr="009F09F1" w:rsidRDefault="009F09F1" w:rsidP="009F09F1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F09F1">
        <w:rPr>
          <w:sz w:val="28"/>
          <w:szCs w:val="28"/>
        </w:rPr>
        <w:t xml:space="preserve">Настоящее решение вступает в силу с момента его </w:t>
      </w:r>
      <w:r w:rsidR="00011CA0">
        <w:rPr>
          <w:sz w:val="28"/>
          <w:szCs w:val="28"/>
        </w:rPr>
        <w:t>официального опубликования</w:t>
      </w:r>
      <w:r w:rsidRPr="009F09F1">
        <w:rPr>
          <w:sz w:val="28"/>
          <w:szCs w:val="28"/>
        </w:rPr>
        <w:t>.</w:t>
      </w:r>
    </w:p>
    <w:p w:rsidR="009F09F1" w:rsidRPr="009F09F1" w:rsidRDefault="009F09F1" w:rsidP="009F09F1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F09F1">
        <w:rPr>
          <w:sz w:val="28"/>
          <w:szCs w:val="28"/>
        </w:rPr>
        <w:t>Контроль за исполнением решения возложить на постоянную комиссию по промышленности, архитектуре, строительству, ЖКХ, транспорту, связи, сельскому хозяйству, экологии и использованию земли.</w:t>
      </w:r>
    </w:p>
    <w:p w:rsidR="00AD16D6" w:rsidRDefault="00AD16D6" w:rsidP="00DD34B9">
      <w:pPr>
        <w:pStyle w:val="a3"/>
        <w:ind w:firstLine="567"/>
        <w:jc w:val="both"/>
        <w:rPr>
          <w:color w:val="000000"/>
          <w:spacing w:val="-25"/>
          <w:sz w:val="28"/>
          <w:szCs w:val="28"/>
        </w:rPr>
      </w:pPr>
    </w:p>
    <w:p w:rsidR="001D6500" w:rsidRDefault="001D6500" w:rsidP="00DD34B9">
      <w:pPr>
        <w:pStyle w:val="a3"/>
        <w:ind w:firstLine="567"/>
        <w:jc w:val="both"/>
        <w:rPr>
          <w:color w:val="000000"/>
          <w:spacing w:val="-25"/>
          <w:sz w:val="28"/>
          <w:szCs w:val="28"/>
        </w:rPr>
      </w:pPr>
    </w:p>
    <w:p w:rsidR="009F09F1" w:rsidRDefault="009F09F1" w:rsidP="009F09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11CA0" w:rsidRDefault="009F09F1" w:rsidP="009F09F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</w:t>
      </w:r>
      <w:r w:rsidR="00784F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В.Ф.  Гаркавый    </w:t>
      </w: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E775F1" w:rsidRDefault="00E775F1" w:rsidP="00011CA0">
      <w:pPr>
        <w:ind w:left="6096"/>
      </w:pPr>
    </w:p>
    <w:p w:rsidR="001D6500" w:rsidRDefault="001D6500" w:rsidP="00011CA0">
      <w:pPr>
        <w:ind w:left="6096"/>
        <w:rPr>
          <w:sz w:val="24"/>
          <w:szCs w:val="24"/>
        </w:rPr>
      </w:pPr>
    </w:p>
    <w:p w:rsidR="00011CA0" w:rsidRPr="00E43E0B" w:rsidRDefault="00F03315" w:rsidP="00011CA0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11CA0" w:rsidRPr="00E43E0B">
        <w:rPr>
          <w:sz w:val="24"/>
          <w:szCs w:val="24"/>
        </w:rPr>
        <w:t xml:space="preserve">Приложение </w:t>
      </w:r>
    </w:p>
    <w:p w:rsidR="00011CA0" w:rsidRPr="00E43E0B" w:rsidRDefault="00011CA0" w:rsidP="00011CA0">
      <w:pPr>
        <w:ind w:left="6096"/>
        <w:rPr>
          <w:sz w:val="24"/>
          <w:szCs w:val="24"/>
        </w:rPr>
      </w:pPr>
      <w:r w:rsidRPr="00E43E0B">
        <w:rPr>
          <w:sz w:val="24"/>
          <w:szCs w:val="24"/>
        </w:rPr>
        <w:t xml:space="preserve">к решению Совета депутатов                                                                                                    МО «Муринское сельское                                                                                                       поселение Всеволожского                                                                                                 муниципального района                                                                                                Ленинградской области                                                                           </w:t>
      </w:r>
      <w:r w:rsidR="00F03315">
        <w:rPr>
          <w:sz w:val="24"/>
          <w:szCs w:val="24"/>
        </w:rPr>
        <w:t xml:space="preserve">                           №02 </w:t>
      </w:r>
      <w:r w:rsidRPr="00E43E0B">
        <w:rPr>
          <w:sz w:val="24"/>
          <w:szCs w:val="24"/>
        </w:rPr>
        <w:t xml:space="preserve"> от «</w:t>
      </w:r>
      <w:r w:rsidR="00E775F1" w:rsidRPr="00E43E0B">
        <w:rPr>
          <w:sz w:val="24"/>
          <w:szCs w:val="24"/>
        </w:rPr>
        <w:t>24</w:t>
      </w:r>
      <w:r w:rsidRPr="00E43E0B">
        <w:rPr>
          <w:sz w:val="24"/>
          <w:szCs w:val="24"/>
        </w:rPr>
        <w:t xml:space="preserve">» </w:t>
      </w:r>
      <w:r w:rsidR="00E775F1" w:rsidRPr="00E43E0B">
        <w:rPr>
          <w:sz w:val="24"/>
          <w:szCs w:val="24"/>
        </w:rPr>
        <w:t>января</w:t>
      </w:r>
      <w:r w:rsidRPr="00E43E0B">
        <w:rPr>
          <w:sz w:val="24"/>
          <w:szCs w:val="24"/>
        </w:rPr>
        <w:t xml:space="preserve"> 201</w:t>
      </w:r>
      <w:r w:rsidR="00E775F1" w:rsidRPr="00E43E0B">
        <w:rPr>
          <w:sz w:val="24"/>
          <w:szCs w:val="24"/>
        </w:rPr>
        <w:t>8</w:t>
      </w:r>
      <w:r w:rsidRPr="00E43E0B">
        <w:rPr>
          <w:sz w:val="24"/>
          <w:szCs w:val="24"/>
        </w:rPr>
        <w:t xml:space="preserve"> г. </w:t>
      </w:r>
    </w:p>
    <w:p w:rsidR="00011CA0" w:rsidRDefault="00011CA0" w:rsidP="009F09F1">
      <w:pPr>
        <w:rPr>
          <w:sz w:val="28"/>
          <w:szCs w:val="28"/>
        </w:rPr>
      </w:pPr>
    </w:p>
    <w:p w:rsidR="00011CA0" w:rsidRDefault="00011CA0" w:rsidP="009F09F1">
      <w:pPr>
        <w:rPr>
          <w:sz w:val="28"/>
          <w:szCs w:val="28"/>
        </w:rPr>
      </w:pPr>
    </w:p>
    <w:p w:rsidR="00011CA0" w:rsidRPr="00E775F1" w:rsidRDefault="00011CA0" w:rsidP="00E775F1">
      <w:pPr>
        <w:jc w:val="center"/>
        <w:rPr>
          <w:b/>
          <w:sz w:val="28"/>
          <w:szCs w:val="28"/>
        </w:rPr>
      </w:pPr>
      <w:r w:rsidRPr="00E775F1">
        <w:rPr>
          <w:b/>
          <w:sz w:val="28"/>
          <w:szCs w:val="28"/>
        </w:rPr>
        <w:t>ПОЛОЖЕНИЕ</w:t>
      </w:r>
    </w:p>
    <w:p w:rsidR="00011CA0" w:rsidRDefault="00011CA0" w:rsidP="00E775F1">
      <w:pPr>
        <w:jc w:val="center"/>
        <w:rPr>
          <w:b/>
          <w:sz w:val="28"/>
          <w:szCs w:val="28"/>
        </w:rPr>
      </w:pPr>
      <w:r w:rsidRPr="00E775F1">
        <w:rPr>
          <w:b/>
          <w:sz w:val="28"/>
          <w:szCs w:val="28"/>
        </w:rPr>
        <w:t>об установке на территории МО «</w:t>
      </w:r>
      <w:r w:rsidR="00E775F1">
        <w:rPr>
          <w:b/>
          <w:sz w:val="28"/>
          <w:szCs w:val="28"/>
        </w:rPr>
        <w:t>Муринское сельское поселение</w:t>
      </w:r>
      <w:r w:rsidRPr="00E775F1">
        <w:rPr>
          <w:b/>
          <w:sz w:val="28"/>
          <w:szCs w:val="28"/>
        </w:rPr>
        <w:t>»</w:t>
      </w:r>
      <w:r w:rsidR="00E775F1">
        <w:rPr>
          <w:b/>
          <w:sz w:val="28"/>
          <w:szCs w:val="28"/>
        </w:rPr>
        <w:t xml:space="preserve"> Всеволожского муниципального района Ленинградской области </w:t>
      </w:r>
      <w:r w:rsidRPr="00E775F1">
        <w:rPr>
          <w:b/>
          <w:sz w:val="28"/>
          <w:szCs w:val="28"/>
        </w:rPr>
        <w:t xml:space="preserve"> памятников, памятных знаков,</w:t>
      </w:r>
      <w:r w:rsidR="00E775F1">
        <w:rPr>
          <w:b/>
          <w:sz w:val="28"/>
          <w:szCs w:val="28"/>
        </w:rPr>
        <w:t xml:space="preserve"> </w:t>
      </w:r>
      <w:r w:rsidRPr="00E775F1">
        <w:rPr>
          <w:b/>
          <w:sz w:val="28"/>
          <w:szCs w:val="28"/>
        </w:rPr>
        <w:t>мемориальных досок, стел, других мемориальных сооружений и объектов</w:t>
      </w:r>
    </w:p>
    <w:p w:rsidR="00E775F1" w:rsidRPr="00E775F1" w:rsidRDefault="00E775F1" w:rsidP="00E775F1">
      <w:pPr>
        <w:jc w:val="center"/>
        <w:rPr>
          <w:b/>
          <w:sz w:val="28"/>
          <w:szCs w:val="28"/>
        </w:rPr>
      </w:pPr>
    </w:p>
    <w:p w:rsidR="00011CA0" w:rsidRDefault="00011CA0" w:rsidP="00E775F1">
      <w:pPr>
        <w:ind w:firstLine="709"/>
        <w:jc w:val="both"/>
        <w:rPr>
          <w:b/>
          <w:sz w:val="28"/>
          <w:szCs w:val="28"/>
        </w:rPr>
      </w:pPr>
      <w:r w:rsidRPr="00E775F1">
        <w:rPr>
          <w:b/>
          <w:sz w:val="28"/>
          <w:szCs w:val="28"/>
        </w:rPr>
        <w:t>Статья 1. Общие положения</w:t>
      </w:r>
    </w:p>
    <w:p w:rsidR="00E775F1" w:rsidRPr="00E775F1" w:rsidRDefault="00E775F1" w:rsidP="00E775F1">
      <w:pPr>
        <w:ind w:firstLine="709"/>
        <w:jc w:val="both"/>
        <w:rPr>
          <w:b/>
          <w:sz w:val="28"/>
          <w:szCs w:val="28"/>
        </w:rPr>
      </w:pP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1. Настоящее Положение определяет порядок принятия решений об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установке, порядок установки на территории </w:t>
      </w:r>
      <w:r w:rsidR="00E775F1" w:rsidRPr="00E775F1">
        <w:rPr>
          <w:sz w:val="28"/>
          <w:szCs w:val="28"/>
        </w:rPr>
        <w:t xml:space="preserve">МО «Муринское сельское поселение» Всеволожского муниципального района Ленинградской области  </w:t>
      </w:r>
      <w:r w:rsidRPr="00011CA0">
        <w:rPr>
          <w:sz w:val="28"/>
          <w:szCs w:val="28"/>
        </w:rPr>
        <w:t>памятников, памятных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знаков, мемориальных досок, стел, других мемориальных сооружений и объектов,</w:t>
      </w:r>
      <w:r w:rsidR="00E775F1">
        <w:rPr>
          <w:sz w:val="28"/>
          <w:szCs w:val="28"/>
        </w:rPr>
        <w:t xml:space="preserve"> </w:t>
      </w:r>
      <w:r w:rsidR="00AB1C10" w:rsidRPr="00AB1C10">
        <w:rPr>
          <w:sz w:val="28"/>
          <w:szCs w:val="28"/>
        </w:rPr>
        <w:t>с целью формирования историко-культурной среды на территории муниципального образования</w:t>
      </w:r>
      <w:r w:rsidR="00AB1C10">
        <w:rPr>
          <w:sz w:val="28"/>
          <w:szCs w:val="28"/>
        </w:rPr>
        <w:t>.</w:t>
      </w:r>
    </w:p>
    <w:p w:rsid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2. Установка памятных знаков является одной из форм увековечения памяти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граждан, </w:t>
      </w:r>
      <w:r w:rsidR="00AB1C10">
        <w:rPr>
          <w:sz w:val="28"/>
          <w:szCs w:val="28"/>
        </w:rPr>
        <w:t>и (или)</w:t>
      </w:r>
      <w:r w:rsidRPr="00011CA0">
        <w:rPr>
          <w:sz w:val="28"/>
          <w:szCs w:val="28"/>
        </w:rPr>
        <w:t xml:space="preserve"> выдающихся исторических событий, происшедших в </w:t>
      </w:r>
      <w:r w:rsidR="00E775F1" w:rsidRPr="00E775F1">
        <w:rPr>
          <w:sz w:val="28"/>
          <w:szCs w:val="28"/>
        </w:rPr>
        <w:t>МО «Муринское сельское поселение»</w:t>
      </w:r>
      <w:r w:rsidRPr="00011CA0">
        <w:rPr>
          <w:sz w:val="28"/>
          <w:szCs w:val="28"/>
        </w:rPr>
        <w:t xml:space="preserve">, </w:t>
      </w:r>
      <w:r w:rsidR="00E775F1">
        <w:rPr>
          <w:sz w:val="28"/>
          <w:szCs w:val="28"/>
        </w:rPr>
        <w:t>Ленинградской области</w:t>
      </w:r>
      <w:r w:rsidRPr="00011CA0">
        <w:rPr>
          <w:sz w:val="28"/>
          <w:szCs w:val="28"/>
        </w:rPr>
        <w:t>, Российской Федерации.</w:t>
      </w:r>
    </w:p>
    <w:p w:rsidR="00E775F1" w:rsidRPr="00011CA0" w:rsidRDefault="00E775F1" w:rsidP="00E775F1">
      <w:pPr>
        <w:ind w:firstLine="709"/>
        <w:jc w:val="both"/>
        <w:rPr>
          <w:sz w:val="28"/>
          <w:szCs w:val="28"/>
        </w:rPr>
      </w:pPr>
    </w:p>
    <w:p w:rsidR="00147C23" w:rsidRPr="00147C23" w:rsidRDefault="00147C23" w:rsidP="00147C23">
      <w:pPr>
        <w:ind w:firstLine="709"/>
        <w:jc w:val="both"/>
        <w:rPr>
          <w:b/>
          <w:sz w:val="28"/>
          <w:szCs w:val="28"/>
        </w:rPr>
      </w:pPr>
      <w:r w:rsidRPr="00147C23">
        <w:rPr>
          <w:b/>
          <w:sz w:val="28"/>
          <w:szCs w:val="28"/>
        </w:rPr>
        <w:t>2. Основные понятия и определения</w:t>
      </w:r>
    </w:p>
    <w:p w:rsidR="00147C23" w:rsidRDefault="00147C23" w:rsidP="00147C23">
      <w:pPr>
        <w:ind w:firstLine="709"/>
        <w:jc w:val="both"/>
        <w:rPr>
          <w:b/>
          <w:sz w:val="28"/>
          <w:szCs w:val="28"/>
        </w:rPr>
      </w:pPr>
    </w:p>
    <w:p w:rsidR="00147C23" w:rsidRPr="00DE296D" w:rsidRDefault="00147C23" w:rsidP="00DE296D">
      <w:pPr>
        <w:ind w:firstLine="709"/>
        <w:jc w:val="both"/>
        <w:rPr>
          <w:sz w:val="28"/>
          <w:szCs w:val="28"/>
        </w:rPr>
      </w:pPr>
      <w:r w:rsidRPr="00DE296D">
        <w:rPr>
          <w:sz w:val="28"/>
          <w:szCs w:val="28"/>
        </w:rPr>
        <w:t>1. Мемориальные сооружения - отдельные постройки и здания с исторически сложившимися территориями, мемориальные квартиры, объекты науки и техники.</w:t>
      </w:r>
    </w:p>
    <w:p w:rsidR="00147C23" w:rsidRPr="00DE296D" w:rsidRDefault="00147C23" w:rsidP="00DE296D">
      <w:pPr>
        <w:ind w:firstLine="709"/>
        <w:jc w:val="both"/>
        <w:rPr>
          <w:sz w:val="28"/>
          <w:szCs w:val="28"/>
        </w:rPr>
      </w:pPr>
      <w:r w:rsidRPr="00DE296D">
        <w:rPr>
          <w:sz w:val="28"/>
          <w:szCs w:val="28"/>
        </w:rPr>
        <w:t>2. Памятник - произведение монументального искусства, созданное для увековечения людей и исторических событий.</w:t>
      </w:r>
    </w:p>
    <w:p w:rsidR="00147C23" w:rsidRPr="00DE296D" w:rsidRDefault="00147C23" w:rsidP="00DE296D">
      <w:pPr>
        <w:ind w:firstLine="709"/>
        <w:jc w:val="both"/>
        <w:rPr>
          <w:sz w:val="28"/>
          <w:szCs w:val="28"/>
        </w:rPr>
      </w:pPr>
      <w:r w:rsidRPr="00DE296D">
        <w:rPr>
          <w:sz w:val="28"/>
          <w:szCs w:val="28"/>
        </w:rPr>
        <w:t>3. Отдельно стоящий памятный знак - стела, скульптурная композиция и другая художественно-архитектурная форма - устанавливается на площадях, в микрорайонах, в парках, скверах, других открытых территориях муниципального образования в тех же целях.</w:t>
      </w:r>
    </w:p>
    <w:p w:rsidR="00147C23" w:rsidRPr="00DE296D" w:rsidRDefault="00147C23" w:rsidP="00DE296D">
      <w:pPr>
        <w:ind w:firstLine="709"/>
        <w:jc w:val="both"/>
        <w:rPr>
          <w:sz w:val="28"/>
          <w:szCs w:val="28"/>
        </w:rPr>
      </w:pPr>
      <w:r w:rsidRPr="00DE296D">
        <w:rPr>
          <w:sz w:val="28"/>
          <w:szCs w:val="28"/>
        </w:rPr>
        <w:t>4. Мемориальная доска - плита, выполненная из долговечных материалов, с текстом или изображением, информирующем об историческом событии, о жизни и деятельности выдающихся личностей.</w:t>
      </w:r>
    </w:p>
    <w:p w:rsidR="00147C23" w:rsidRPr="00DE296D" w:rsidRDefault="00147C23" w:rsidP="00DE296D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E296D">
        <w:rPr>
          <w:sz w:val="28"/>
          <w:szCs w:val="28"/>
        </w:rPr>
        <w:t>Далее данные понятия и определения подразумеваются под общим названием памятные знаки.</w:t>
      </w:r>
    </w:p>
    <w:p w:rsidR="00147C23" w:rsidRPr="00147C23" w:rsidRDefault="00147C23" w:rsidP="00147C23">
      <w:pPr>
        <w:pStyle w:val="a4"/>
        <w:jc w:val="both"/>
        <w:rPr>
          <w:b/>
          <w:sz w:val="28"/>
          <w:szCs w:val="28"/>
        </w:rPr>
      </w:pPr>
    </w:p>
    <w:p w:rsidR="00011CA0" w:rsidRDefault="00011CA0" w:rsidP="00E775F1">
      <w:pPr>
        <w:ind w:firstLine="709"/>
        <w:jc w:val="both"/>
        <w:rPr>
          <w:b/>
          <w:sz w:val="28"/>
          <w:szCs w:val="28"/>
        </w:rPr>
      </w:pPr>
      <w:r w:rsidRPr="00E775F1">
        <w:rPr>
          <w:b/>
          <w:sz w:val="28"/>
          <w:szCs w:val="28"/>
        </w:rPr>
        <w:t xml:space="preserve">Статья </w:t>
      </w:r>
      <w:r w:rsidR="00147C23">
        <w:rPr>
          <w:b/>
          <w:sz w:val="28"/>
          <w:szCs w:val="28"/>
        </w:rPr>
        <w:t>3</w:t>
      </w:r>
      <w:r w:rsidRPr="00E775F1">
        <w:rPr>
          <w:b/>
          <w:sz w:val="28"/>
          <w:szCs w:val="28"/>
        </w:rPr>
        <w:t>. Критерии принятия решений об увековечении памяти</w:t>
      </w:r>
    </w:p>
    <w:p w:rsidR="00E775F1" w:rsidRPr="00E775F1" w:rsidRDefault="00E775F1" w:rsidP="00E775F1">
      <w:pPr>
        <w:ind w:firstLine="709"/>
        <w:jc w:val="both"/>
        <w:rPr>
          <w:b/>
          <w:sz w:val="28"/>
          <w:szCs w:val="28"/>
        </w:rPr>
      </w:pP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1. Критериями принятия решений об увековечении памяти являются: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 xml:space="preserve">1) значимость события в истории </w:t>
      </w:r>
      <w:r w:rsidR="0087152B">
        <w:rPr>
          <w:sz w:val="28"/>
          <w:szCs w:val="28"/>
        </w:rPr>
        <w:t xml:space="preserve">Муринской волости, муниципального образования </w:t>
      </w:r>
      <w:r w:rsidR="00E775F1" w:rsidRPr="00E775F1">
        <w:rPr>
          <w:sz w:val="28"/>
          <w:szCs w:val="28"/>
        </w:rPr>
        <w:t>«Муринское сельское поселение», Ленинградской области</w:t>
      </w:r>
      <w:r w:rsidRPr="00011CA0">
        <w:rPr>
          <w:sz w:val="28"/>
          <w:szCs w:val="28"/>
        </w:rPr>
        <w:t>,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Российской Федерации;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2) наличие официально признанных достижений личности в государственной,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общественной, политической, военной, производственной и хозяйственной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деятельности, в науке, технике, литературе, искусстве, культуре, спорте, за особый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вклад в определенную сферу деятельности, принесший долговременную пользу </w:t>
      </w:r>
      <w:r w:rsidR="0087152B" w:rsidRPr="0087152B">
        <w:rPr>
          <w:sz w:val="28"/>
          <w:szCs w:val="28"/>
        </w:rPr>
        <w:t>Муринской волости</w:t>
      </w:r>
      <w:r w:rsidR="0087152B">
        <w:rPr>
          <w:sz w:val="28"/>
          <w:szCs w:val="28"/>
        </w:rPr>
        <w:t xml:space="preserve">, </w:t>
      </w:r>
      <w:r w:rsidR="00E775F1" w:rsidRPr="00E775F1">
        <w:rPr>
          <w:sz w:val="28"/>
          <w:szCs w:val="28"/>
        </w:rPr>
        <w:t>МО «Муринское сельское поселение», Ленинградской области</w:t>
      </w:r>
      <w:r w:rsidRPr="00011CA0">
        <w:rPr>
          <w:sz w:val="28"/>
          <w:szCs w:val="28"/>
        </w:rPr>
        <w:t>, Российской Федерации;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3) наличие или отсутствие иных форм увековечения данного исторического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события или гражданина на территории </w:t>
      </w:r>
      <w:r w:rsidR="00E775F1" w:rsidRPr="00E775F1">
        <w:rPr>
          <w:sz w:val="28"/>
          <w:szCs w:val="28"/>
        </w:rPr>
        <w:t>МО «Муринское сельское поселение»</w:t>
      </w:r>
      <w:r w:rsidRPr="00011CA0">
        <w:rPr>
          <w:sz w:val="28"/>
          <w:szCs w:val="28"/>
        </w:rPr>
        <w:t>.</w:t>
      </w:r>
    </w:p>
    <w:p w:rsid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2. При решении вопроса об установке памятного знака учитывается наличие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или отсутствие иных форм увековечения данного исторического события или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гражданина на территории </w:t>
      </w:r>
      <w:r w:rsidR="00E775F1" w:rsidRPr="00E775F1">
        <w:rPr>
          <w:sz w:val="28"/>
          <w:szCs w:val="28"/>
        </w:rPr>
        <w:t>МО «Муринское сельское поселение»</w:t>
      </w:r>
      <w:r w:rsidRPr="00011CA0">
        <w:rPr>
          <w:sz w:val="28"/>
          <w:szCs w:val="28"/>
        </w:rPr>
        <w:t>.</w:t>
      </w:r>
    </w:p>
    <w:p w:rsidR="00E775F1" w:rsidRDefault="00E775F1" w:rsidP="00E775F1">
      <w:pPr>
        <w:ind w:firstLine="709"/>
        <w:jc w:val="both"/>
        <w:rPr>
          <w:sz w:val="28"/>
          <w:szCs w:val="28"/>
        </w:rPr>
      </w:pPr>
    </w:p>
    <w:p w:rsidR="00011CA0" w:rsidRDefault="00011CA0" w:rsidP="00E775F1">
      <w:pPr>
        <w:ind w:firstLine="709"/>
        <w:jc w:val="both"/>
        <w:rPr>
          <w:b/>
          <w:sz w:val="28"/>
          <w:szCs w:val="28"/>
        </w:rPr>
      </w:pPr>
      <w:r w:rsidRPr="00E775F1">
        <w:rPr>
          <w:b/>
          <w:sz w:val="28"/>
          <w:szCs w:val="28"/>
        </w:rPr>
        <w:t>Статья</w:t>
      </w:r>
      <w:r w:rsidR="00DE296D">
        <w:rPr>
          <w:b/>
          <w:sz w:val="28"/>
          <w:szCs w:val="28"/>
        </w:rPr>
        <w:t xml:space="preserve"> 4</w:t>
      </w:r>
      <w:r w:rsidRPr="00E775F1">
        <w:rPr>
          <w:b/>
          <w:sz w:val="28"/>
          <w:szCs w:val="28"/>
        </w:rPr>
        <w:t>. Инициатива об установке памятных знаков</w:t>
      </w:r>
    </w:p>
    <w:p w:rsidR="00DE296D" w:rsidRPr="00E775F1" w:rsidRDefault="00DE296D" w:rsidP="00E775F1">
      <w:pPr>
        <w:ind w:firstLine="709"/>
        <w:jc w:val="both"/>
        <w:rPr>
          <w:b/>
          <w:sz w:val="28"/>
          <w:szCs w:val="28"/>
        </w:rPr>
      </w:pP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 xml:space="preserve">1. Инициатива об установке памятных знаков принадлежит </w:t>
      </w:r>
      <w:r w:rsidR="00D17353">
        <w:rPr>
          <w:sz w:val="28"/>
          <w:szCs w:val="28"/>
        </w:rPr>
        <w:t>г</w:t>
      </w:r>
      <w:r w:rsidRPr="00011CA0">
        <w:rPr>
          <w:sz w:val="28"/>
          <w:szCs w:val="28"/>
        </w:rPr>
        <w:t xml:space="preserve">лаве </w:t>
      </w:r>
      <w:r w:rsidR="00E775F1" w:rsidRPr="00E775F1">
        <w:rPr>
          <w:sz w:val="28"/>
          <w:szCs w:val="28"/>
        </w:rPr>
        <w:t>МО «Муринское сельское поселение»</w:t>
      </w:r>
      <w:r w:rsidRPr="00011CA0">
        <w:rPr>
          <w:sz w:val="28"/>
          <w:szCs w:val="28"/>
        </w:rPr>
        <w:t xml:space="preserve">, </w:t>
      </w:r>
      <w:r w:rsidR="00D8587D">
        <w:rPr>
          <w:sz w:val="28"/>
          <w:szCs w:val="28"/>
        </w:rPr>
        <w:t>с</w:t>
      </w:r>
      <w:r w:rsidRPr="00011CA0">
        <w:rPr>
          <w:sz w:val="28"/>
          <w:szCs w:val="28"/>
        </w:rPr>
        <w:t>о</w:t>
      </w:r>
      <w:r w:rsidR="00E775F1">
        <w:rPr>
          <w:sz w:val="28"/>
          <w:szCs w:val="28"/>
        </w:rPr>
        <w:t>вету</w:t>
      </w:r>
      <w:r w:rsidRPr="00011CA0">
        <w:rPr>
          <w:sz w:val="28"/>
          <w:szCs w:val="28"/>
        </w:rPr>
        <w:t xml:space="preserve"> депутатов</w:t>
      </w:r>
      <w:r w:rsidR="00E775F1" w:rsidRPr="00E775F1">
        <w:t xml:space="preserve"> </w:t>
      </w:r>
      <w:r w:rsidR="00E775F1" w:rsidRPr="00E775F1">
        <w:rPr>
          <w:sz w:val="28"/>
          <w:szCs w:val="28"/>
        </w:rPr>
        <w:t>МО «Муринское сельское поселение»</w:t>
      </w:r>
      <w:r w:rsidRPr="00011CA0">
        <w:rPr>
          <w:sz w:val="28"/>
          <w:szCs w:val="28"/>
        </w:rPr>
        <w:t>, организациям, осуществляющим свою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деятельность на территории МО </w:t>
      </w:r>
      <w:r w:rsidR="00E775F1" w:rsidRPr="00E775F1">
        <w:rPr>
          <w:sz w:val="28"/>
          <w:szCs w:val="28"/>
        </w:rPr>
        <w:t>«Муринское сельское поселение»</w:t>
      </w:r>
      <w:r w:rsidRPr="00011CA0">
        <w:rPr>
          <w:sz w:val="28"/>
          <w:szCs w:val="28"/>
        </w:rPr>
        <w:t>, политическим, религиозным и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общественным объединениям граждан, руководству и трудовым коллективам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организаций различных форм собственности, а также </w:t>
      </w:r>
      <w:r w:rsidR="00D8587D">
        <w:rPr>
          <w:sz w:val="28"/>
          <w:szCs w:val="28"/>
        </w:rPr>
        <w:t>жителям, проживающим на территории муниципального образования</w:t>
      </w:r>
      <w:r w:rsidRPr="00011CA0">
        <w:rPr>
          <w:sz w:val="28"/>
          <w:szCs w:val="28"/>
        </w:rPr>
        <w:t xml:space="preserve"> (далее –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инициаторы).</w:t>
      </w:r>
    </w:p>
    <w:p w:rsidR="00D8587D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 xml:space="preserve">2. </w:t>
      </w:r>
      <w:r w:rsidR="00D94A22" w:rsidRPr="00D94A22">
        <w:rPr>
          <w:sz w:val="28"/>
          <w:szCs w:val="28"/>
        </w:rPr>
        <w:t xml:space="preserve">Для рассмотрения вопроса об установке памятного знака </w:t>
      </w:r>
      <w:r w:rsidR="00D94A22">
        <w:rPr>
          <w:sz w:val="28"/>
          <w:szCs w:val="28"/>
        </w:rPr>
        <w:t xml:space="preserve">создается </w:t>
      </w:r>
      <w:r w:rsidR="00D94A22" w:rsidRPr="00D94A22">
        <w:rPr>
          <w:sz w:val="28"/>
          <w:szCs w:val="28"/>
        </w:rPr>
        <w:t>комисси</w:t>
      </w:r>
      <w:r w:rsidR="00D94A22">
        <w:rPr>
          <w:sz w:val="28"/>
          <w:szCs w:val="28"/>
        </w:rPr>
        <w:t>я</w:t>
      </w:r>
      <w:r w:rsidR="00D94A22" w:rsidRPr="00D94A22">
        <w:rPr>
          <w:sz w:val="28"/>
          <w:szCs w:val="28"/>
        </w:rPr>
        <w:t xml:space="preserve"> при администрации МО «Муринское сельское поселение»</w:t>
      </w:r>
      <w:r w:rsidR="00D94A22">
        <w:rPr>
          <w:sz w:val="28"/>
          <w:szCs w:val="28"/>
        </w:rPr>
        <w:t xml:space="preserve"> (далее – комиссия)</w:t>
      </w:r>
      <w:r w:rsidR="00D17353">
        <w:rPr>
          <w:sz w:val="28"/>
          <w:szCs w:val="28"/>
        </w:rPr>
        <w:t>, численный состав и порядок деятельности которой определяется соответствующим нормативно-правовым актом администрации муниципального образования.</w:t>
      </w:r>
    </w:p>
    <w:p w:rsidR="00011CA0" w:rsidRPr="00011CA0" w:rsidRDefault="00D8587D" w:rsidP="00E7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7353">
        <w:rPr>
          <w:sz w:val="28"/>
          <w:szCs w:val="28"/>
        </w:rPr>
        <w:t>И</w:t>
      </w:r>
      <w:r w:rsidR="00011CA0" w:rsidRPr="00011CA0">
        <w:rPr>
          <w:sz w:val="28"/>
          <w:szCs w:val="28"/>
        </w:rPr>
        <w:t xml:space="preserve">нициатором </w:t>
      </w:r>
      <w:r w:rsidR="00D17353">
        <w:rPr>
          <w:sz w:val="28"/>
          <w:szCs w:val="28"/>
        </w:rPr>
        <w:t xml:space="preserve">по установке памятного знака </w:t>
      </w:r>
      <w:r w:rsidR="00011CA0" w:rsidRPr="00011CA0">
        <w:rPr>
          <w:sz w:val="28"/>
          <w:szCs w:val="28"/>
        </w:rPr>
        <w:t>в</w:t>
      </w:r>
      <w:r w:rsidR="00E775F1">
        <w:rPr>
          <w:sz w:val="28"/>
          <w:szCs w:val="28"/>
        </w:rPr>
        <w:t xml:space="preserve"> </w:t>
      </w:r>
      <w:r w:rsidR="00011CA0" w:rsidRPr="00011CA0">
        <w:rPr>
          <w:sz w:val="28"/>
          <w:szCs w:val="28"/>
        </w:rPr>
        <w:t>комиссию</w:t>
      </w:r>
      <w:r w:rsidR="00D94A22">
        <w:rPr>
          <w:sz w:val="28"/>
          <w:szCs w:val="28"/>
        </w:rPr>
        <w:t xml:space="preserve"> </w:t>
      </w:r>
      <w:r w:rsidR="00011CA0" w:rsidRPr="00011CA0">
        <w:rPr>
          <w:sz w:val="28"/>
          <w:szCs w:val="28"/>
        </w:rPr>
        <w:t>представляются следующие</w:t>
      </w:r>
      <w:r w:rsidR="00E775F1">
        <w:rPr>
          <w:sz w:val="28"/>
          <w:szCs w:val="28"/>
        </w:rPr>
        <w:t xml:space="preserve"> </w:t>
      </w:r>
      <w:r w:rsidR="00011CA0" w:rsidRPr="00011CA0">
        <w:rPr>
          <w:sz w:val="28"/>
          <w:szCs w:val="28"/>
        </w:rPr>
        <w:t>документы: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1) ходатайство инициатора;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2) историческая или историко-биографическая справка;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3) копии архивных документов, подтверждающих достоверность события или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заслуги гражданина, память о котором предлагается увековечить, а также содержащие указание на период проживания гражданина, память о котором предлагается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увековечить;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4) сведения о предлагаемом месте установки памятного знака;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5) фотографию предлагаемого места установки памятного знака;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6) предложения о тексте надписи на памятном знаке;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 xml:space="preserve">7) </w:t>
      </w:r>
      <w:r w:rsidR="003D36CF">
        <w:rPr>
          <w:sz w:val="28"/>
          <w:szCs w:val="28"/>
        </w:rPr>
        <w:t>проект (</w:t>
      </w:r>
      <w:r w:rsidRPr="00011CA0">
        <w:rPr>
          <w:sz w:val="28"/>
          <w:szCs w:val="28"/>
        </w:rPr>
        <w:t>эскиз</w:t>
      </w:r>
      <w:r w:rsidR="003D36CF">
        <w:rPr>
          <w:sz w:val="28"/>
          <w:szCs w:val="28"/>
        </w:rPr>
        <w:t>, макет)</w:t>
      </w:r>
      <w:r w:rsidRPr="00011CA0">
        <w:rPr>
          <w:sz w:val="28"/>
          <w:szCs w:val="28"/>
        </w:rPr>
        <w:t xml:space="preserve"> памятного знака;</w:t>
      </w:r>
    </w:p>
    <w:p w:rsid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8) письменное согласие собственников здания, сооружения, земельного</w:t>
      </w:r>
      <w:r w:rsidR="00E43E0B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участка или управляющей компании, уполномоченной собственниками </w:t>
      </w:r>
      <w:r w:rsidRPr="00011CA0">
        <w:rPr>
          <w:sz w:val="28"/>
          <w:szCs w:val="28"/>
        </w:rPr>
        <w:lastRenderedPageBreak/>
        <w:t>представлять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их интересы при решении таких вопросов, о размещении на здании, сооружении и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(или) на земельном участке памятного знака</w:t>
      </w:r>
      <w:r w:rsidR="00E43E0B">
        <w:rPr>
          <w:sz w:val="28"/>
          <w:szCs w:val="28"/>
        </w:rPr>
        <w:t>.</w:t>
      </w:r>
    </w:p>
    <w:p w:rsidR="00772D69" w:rsidRPr="00011CA0" w:rsidRDefault="00772D69" w:rsidP="00E7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2D69">
        <w:rPr>
          <w:sz w:val="28"/>
          <w:szCs w:val="28"/>
        </w:rPr>
        <w:t xml:space="preserve">Проект (эскиз, макет) памятного знака утверждается </w:t>
      </w:r>
      <w:r w:rsidR="00192826">
        <w:rPr>
          <w:sz w:val="28"/>
          <w:szCs w:val="28"/>
        </w:rPr>
        <w:t>комиссией на конкурсной основе.</w:t>
      </w:r>
    </w:p>
    <w:p w:rsidR="00E775F1" w:rsidRDefault="00E775F1" w:rsidP="00E775F1">
      <w:pPr>
        <w:ind w:firstLine="709"/>
        <w:jc w:val="both"/>
        <w:rPr>
          <w:sz w:val="28"/>
          <w:szCs w:val="28"/>
        </w:rPr>
      </w:pPr>
    </w:p>
    <w:p w:rsidR="00011CA0" w:rsidRDefault="00011CA0" w:rsidP="00E775F1">
      <w:pPr>
        <w:ind w:firstLine="709"/>
        <w:jc w:val="both"/>
        <w:rPr>
          <w:b/>
          <w:sz w:val="28"/>
          <w:szCs w:val="28"/>
        </w:rPr>
      </w:pPr>
      <w:r w:rsidRPr="00E775F1">
        <w:rPr>
          <w:b/>
          <w:sz w:val="28"/>
          <w:szCs w:val="28"/>
        </w:rPr>
        <w:t xml:space="preserve">Статья </w:t>
      </w:r>
      <w:r w:rsidR="00DE296D">
        <w:rPr>
          <w:b/>
          <w:sz w:val="28"/>
          <w:szCs w:val="28"/>
        </w:rPr>
        <w:t>5</w:t>
      </w:r>
      <w:r w:rsidRPr="00E775F1">
        <w:rPr>
          <w:b/>
          <w:sz w:val="28"/>
          <w:szCs w:val="28"/>
        </w:rPr>
        <w:t>. Рассмотрение инициативы об установке памятного знака</w:t>
      </w:r>
    </w:p>
    <w:p w:rsidR="00E775F1" w:rsidRPr="00E775F1" w:rsidRDefault="00E775F1" w:rsidP="00E775F1">
      <w:pPr>
        <w:ind w:firstLine="709"/>
        <w:jc w:val="both"/>
        <w:rPr>
          <w:b/>
          <w:sz w:val="28"/>
          <w:szCs w:val="28"/>
        </w:rPr>
      </w:pP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1. Ходатайство об установке памятного знака вместе с документами,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указанными в части </w:t>
      </w:r>
      <w:r w:rsidR="00D8587D">
        <w:rPr>
          <w:sz w:val="28"/>
          <w:szCs w:val="28"/>
        </w:rPr>
        <w:t>3</w:t>
      </w:r>
      <w:r w:rsidRPr="00011CA0">
        <w:rPr>
          <w:sz w:val="28"/>
          <w:szCs w:val="28"/>
        </w:rPr>
        <w:t xml:space="preserve"> статьи </w:t>
      </w:r>
      <w:r w:rsidR="00D8587D">
        <w:rPr>
          <w:sz w:val="28"/>
          <w:szCs w:val="28"/>
        </w:rPr>
        <w:t>4</w:t>
      </w:r>
      <w:r w:rsidRPr="00011CA0">
        <w:rPr>
          <w:sz w:val="28"/>
          <w:szCs w:val="28"/>
        </w:rPr>
        <w:t xml:space="preserve"> настоящего Положения, подаются в комиссию,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которая рассматривает поступившее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ходатайство в течение 30 дней со дня внесения (регистрации) ходатайства.</w:t>
      </w:r>
    </w:p>
    <w:p w:rsidR="00D42BA8" w:rsidRPr="00D42BA8" w:rsidRDefault="00D42BA8" w:rsidP="00D42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2BA8">
        <w:rPr>
          <w:sz w:val="28"/>
          <w:szCs w:val="28"/>
        </w:rPr>
        <w:t xml:space="preserve">В состав </w:t>
      </w:r>
      <w:r w:rsidR="00D17353">
        <w:rPr>
          <w:sz w:val="28"/>
          <w:szCs w:val="28"/>
        </w:rPr>
        <w:t>к</w:t>
      </w:r>
      <w:r w:rsidRPr="00D42BA8">
        <w:rPr>
          <w:sz w:val="28"/>
          <w:szCs w:val="28"/>
        </w:rPr>
        <w:t xml:space="preserve">омиссии могут входить представители органов местного самоуправления </w:t>
      </w:r>
      <w:r>
        <w:rPr>
          <w:sz w:val="28"/>
          <w:szCs w:val="28"/>
        </w:rPr>
        <w:t>МО «Муринское сельское поселение»</w:t>
      </w:r>
      <w:r w:rsidRPr="00D42BA8">
        <w:rPr>
          <w:sz w:val="28"/>
          <w:szCs w:val="28"/>
        </w:rPr>
        <w:t xml:space="preserve">, общественных объединений, политических партий, научных и творческих союзов, зарегистрированных на территории муниципального образования, организаций и учреждений, почетные граждане. В случае необходимости </w:t>
      </w:r>
      <w:r w:rsidR="00F2719B">
        <w:rPr>
          <w:sz w:val="28"/>
          <w:szCs w:val="28"/>
        </w:rPr>
        <w:t>к</w:t>
      </w:r>
      <w:r w:rsidRPr="00D42BA8">
        <w:rPr>
          <w:sz w:val="28"/>
          <w:szCs w:val="28"/>
        </w:rPr>
        <w:t>омиссия может привлекать специалистов различных организаций и ведомств, представителей общественности.</w:t>
      </w:r>
    </w:p>
    <w:p w:rsidR="00D42BA8" w:rsidRPr="00D42BA8" w:rsidRDefault="00D42BA8" w:rsidP="00D42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2BA8">
        <w:rPr>
          <w:sz w:val="28"/>
          <w:szCs w:val="28"/>
        </w:rPr>
        <w:t>Комиссия является постоянно действующей, собирается по мере поступления заявления от ходатайствующей стороны, дата и время проведения уточняются в рабочем порядке.</w:t>
      </w:r>
    </w:p>
    <w:p w:rsidR="00011CA0" w:rsidRPr="00011CA0" w:rsidRDefault="00D42BA8" w:rsidP="00E7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1CA0" w:rsidRPr="00011CA0">
        <w:rPr>
          <w:sz w:val="28"/>
          <w:szCs w:val="28"/>
        </w:rPr>
        <w:t>. В результате рассмотрения ходатайства и приложенных к нему документов</w:t>
      </w:r>
      <w:r w:rsidR="00D17353">
        <w:rPr>
          <w:sz w:val="28"/>
          <w:szCs w:val="28"/>
        </w:rPr>
        <w:t>,</w:t>
      </w:r>
      <w:r w:rsidR="00E775F1">
        <w:rPr>
          <w:sz w:val="28"/>
          <w:szCs w:val="28"/>
        </w:rPr>
        <w:t xml:space="preserve"> </w:t>
      </w:r>
      <w:r w:rsidR="00011CA0" w:rsidRPr="00011CA0">
        <w:rPr>
          <w:sz w:val="28"/>
          <w:szCs w:val="28"/>
        </w:rPr>
        <w:t>комиссия принимает одно из следующих решений: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1) поддержать ходатайство и установить памятный знак;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2) отклонить ходатайство и направить инициатору мотивированный отказ;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3) перенести рассмотрение обращения на срок, определенный комиссией, в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связи с необходимостью получения дополнительных сведений или документов.</w:t>
      </w:r>
    </w:p>
    <w:p w:rsidR="00011CA0" w:rsidRPr="00011CA0" w:rsidRDefault="00D42BA8" w:rsidP="00E7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1CA0" w:rsidRPr="00011CA0">
        <w:rPr>
          <w:sz w:val="28"/>
          <w:szCs w:val="28"/>
        </w:rPr>
        <w:t>. Решение комиссии об отклонении ходатайства должно быть обоснованным</w:t>
      </w:r>
      <w:r w:rsidR="00E775F1">
        <w:rPr>
          <w:sz w:val="28"/>
          <w:szCs w:val="28"/>
        </w:rPr>
        <w:t xml:space="preserve"> </w:t>
      </w:r>
      <w:r w:rsidR="00011CA0" w:rsidRPr="00011CA0">
        <w:rPr>
          <w:sz w:val="28"/>
          <w:szCs w:val="28"/>
        </w:rPr>
        <w:t>и содержать причины отказа. Основаниями для отклонения являются несоответствие</w:t>
      </w:r>
      <w:r w:rsidR="00E775F1">
        <w:rPr>
          <w:sz w:val="28"/>
          <w:szCs w:val="28"/>
        </w:rPr>
        <w:t xml:space="preserve"> </w:t>
      </w:r>
      <w:r w:rsidR="00011CA0" w:rsidRPr="00011CA0">
        <w:rPr>
          <w:sz w:val="28"/>
          <w:szCs w:val="28"/>
        </w:rPr>
        <w:t xml:space="preserve">требованиям статьи </w:t>
      </w:r>
      <w:r>
        <w:rPr>
          <w:sz w:val="28"/>
          <w:szCs w:val="28"/>
        </w:rPr>
        <w:t>3</w:t>
      </w:r>
      <w:r w:rsidR="00011CA0" w:rsidRPr="00011CA0">
        <w:rPr>
          <w:sz w:val="28"/>
          <w:szCs w:val="28"/>
        </w:rPr>
        <w:t xml:space="preserve"> и части </w:t>
      </w:r>
      <w:r w:rsidR="00D8587D">
        <w:rPr>
          <w:sz w:val="28"/>
          <w:szCs w:val="28"/>
        </w:rPr>
        <w:t>3</w:t>
      </w:r>
      <w:r w:rsidR="00011CA0" w:rsidRPr="00011CA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</w:t>
      </w:r>
      <w:r w:rsidR="00011CA0" w:rsidRPr="00011CA0">
        <w:rPr>
          <w:sz w:val="28"/>
          <w:szCs w:val="28"/>
        </w:rPr>
        <w:t xml:space="preserve"> настоящего Положения.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4. В случае принятия комиссией решения о переносе рассмотрения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обращения на срок, определенный комиссией, в связи с необходимостью получения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дополнительных сведений или документов</w:t>
      </w:r>
      <w:r w:rsidR="001D6500">
        <w:rPr>
          <w:sz w:val="28"/>
          <w:szCs w:val="28"/>
        </w:rPr>
        <w:t>,</w:t>
      </w:r>
      <w:r w:rsidRPr="00011CA0">
        <w:rPr>
          <w:sz w:val="28"/>
          <w:szCs w:val="28"/>
        </w:rPr>
        <w:t xml:space="preserve"> срок может быть продлен не более чем на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30 дней.</w:t>
      </w:r>
    </w:p>
    <w:p w:rsidR="007704A6" w:rsidRDefault="001D6500" w:rsidP="00E7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1CA0" w:rsidRPr="00011CA0">
        <w:rPr>
          <w:sz w:val="28"/>
          <w:szCs w:val="28"/>
        </w:rPr>
        <w:t>. Решение комиссии об установке памятного знака является основанием для</w:t>
      </w:r>
      <w:r w:rsidR="00E775F1">
        <w:rPr>
          <w:sz w:val="28"/>
          <w:szCs w:val="28"/>
        </w:rPr>
        <w:t xml:space="preserve"> </w:t>
      </w:r>
      <w:r w:rsidR="00011CA0" w:rsidRPr="00011CA0">
        <w:rPr>
          <w:sz w:val="28"/>
          <w:szCs w:val="28"/>
        </w:rPr>
        <w:t xml:space="preserve">подготовки проекта </w:t>
      </w:r>
      <w:r w:rsidR="007704A6">
        <w:rPr>
          <w:sz w:val="28"/>
          <w:szCs w:val="28"/>
        </w:rPr>
        <w:t xml:space="preserve">нормативно-правового акта МО «Муринское сельское поселение». </w:t>
      </w:r>
    </w:p>
    <w:p w:rsidR="00011CA0" w:rsidRDefault="007704A6" w:rsidP="00E7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1CA0" w:rsidRPr="00011CA0">
        <w:rPr>
          <w:sz w:val="28"/>
          <w:szCs w:val="28"/>
        </w:rPr>
        <w:t xml:space="preserve">. Решение об установке памятного знака принимается </w:t>
      </w:r>
      <w:r w:rsidR="00D17353">
        <w:rPr>
          <w:sz w:val="28"/>
          <w:szCs w:val="28"/>
        </w:rPr>
        <w:t>г</w:t>
      </w:r>
      <w:r w:rsidR="00E775F1">
        <w:rPr>
          <w:sz w:val="28"/>
          <w:szCs w:val="28"/>
        </w:rPr>
        <w:t>лавой МО «Муринское сельское поселение»</w:t>
      </w:r>
      <w:r w:rsidR="00011CA0" w:rsidRPr="00011CA0">
        <w:rPr>
          <w:sz w:val="28"/>
          <w:szCs w:val="28"/>
        </w:rPr>
        <w:t>.</w:t>
      </w:r>
    </w:p>
    <w:p w:rsidR="00E775F1" w:rsidRPr="00011CA0" w:rsidRDefault="00E775F1" w:rsidP="00E775F1">
      <w:pPr>
        <w:ind w:firstLine="709"/>
        <w:jc w:val="both"/>
        <w:rPr>
          <w:sz w:val="28"/>
          <w:szCs w:val="28"/>
        </w:rPr>
      </w:pPr>
    </w:p>
    <w:p w:rsidR="00011CA0" w:rsidRDefault="00011CA0" w:rsidP="00E775F1">
      <w:pPr>
        <w:ind w:firstLine="709"/>
        <w:jc w:val="both"/>
        <w:rPr>
          <w:b/>
          <w:sz w:val="28"/>
          <w:szCs w:val="28"/>
        </w:rPr>
      </w:pPr>
      <w:r w:rsidRPr="00E775F1">
        <w:rPr>
          <w:b/>
          <w:sz w:val="28"/>
          <w:szCs w:val="28"/>
        </w:rPr>
        <w:t xml:space="preserve">Статья </w:t>
      </w:r>
      <w:r w:rsidR="00DE296D">
        <w:rPr>
          <w:b/>
          <w:sz w:val="28"/>
          <w:szCs w:val="28"/>
        </w:rPr>
        <w:t>6</w:t>
      </w:r>
      <w:r w:rsidRPr="00E775F1">
        <w:rPr>
          <w:b/>
          <w:sz w:val="28"/>
          <w:szCs w:val="28"/>
        </w:rPr>
        <w:t>. Требования, предъявляемые к памятным знакам</w:t>
      </w:r>
    </w:p>
    <w:p w:rsidR="00D42BA8" w:rsidRPr="00E775F1" w:rsidRDefault="00D42BA8" w:rsidP="00E775F1">
      <w:pPr>
        <w:ind w:firstLine="709"/>
        <w:jc w:val="both"/>
        <w:rPr>
          <w:b/>
          <w:sz w:val="28"/>
          <w:szCs w:val="28"/>
        </w:rPr>
      </w:pP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1. Памятные знаки должны выполняться из прочных долговечных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lastRenderedPageBreak/>
        <w:t>материалов (мрамора, гранита, чугуна, бронзы и другие).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2. Текст, располагаемый на памятных знаках, должен быть изложен на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русском языке, в лаконичной форме и содержать сведения о событии, память о котором предлагается увековечить, или о заслугах, достижениях или периоде жизни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(деятельности) гражданина, память о котором предлагается увековечить.</w:t>
      </w:r>
    </w:p>
    <w:p w:rsid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3. По усмотрению инициатора в композицию памятных знаков (помимо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текста) могут быть включены портретные изображения, декоративные элементы,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подсветка.</w:t>
      </w:r>
    </w:p>
    <w:p w:rsidR="00E775F1" w:rsidRPr="00011CA0" w:rsidRDefault="00E775F1" w:rsidP="00E775F1">
      <w:pPr>
        <w:ind w:firstLine="709"/>
        <w:jc w:val="both"/>
        <w:rPr>
          <w:sz w:val="28"/>
          <w:szCs w:val="28"/>
        </w:rPr>
      </w:pPr>
    </w:p>
    <w:p w:rsidR="00011CA0" w:rsidRDefault="00011CA0" w:rsidP="00E775F1">
      <w:pPr>
        <w:ind w:firstLine="709"/>
        <w:jc w:val="both"/>
        <w:rPr>
          <w:b/>
          <w:sz w:val="28"/>
          <w:szCs w:val="28"/>
        </w:rPr>
      </w:pPr>
      <w:r w:rsidRPr="00E775F1">
        <w:rPr>
          <w:b/>
          <w:sz w:val="28"/>
          <w:szCs w:val="28"/>
        </w:rPr>
        <w:t xml:space="preserve">Статья </w:t>
      </w:r>
      <w:r w:rsidR="00DE296D">
        <w:rPr>
          <w:b/>
          <w:sz w:val="28"/>
          <w:szCs w:val="28"/>
        </w:rPr>
        <w:t>7</w:t>
      </w:r>
      <w:r w:rsidRPr="00E775F1">
        <w:rPr>
          <w:b/>
          <w:sz w:val="28"/>
          <w:szCs w:val="28"/>
        </w:rPr>
        <w:t>. Правила установки и открытия памятных знаков</w:t>
      </w:r>
    </w:p>
    <w:p w:rsidR="00E775F1" w:rsidRPr="00E775F1" w:rsidRDefault="00E775F1" w:rsidP="00E775F1">
      <w:pPr>
        <w:ind w:firstLine="709"/>
        <w:jc w:val="both"/>
        <w:rPr>
          <w:b/>
          <w:sz w:val="28"/>
          <w:szCs w:val="28"/>
        </w:rPr>
      </w:pP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1. Памятные знаки устанавливаются на фасадах зданий (сооружений), в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интерьерах зданий или на определенной части ландшафта</w:t>
      </w:r>
      <w:r w:rsidR="00AB1C10">
        <w:rPr>
          <w:sz w:val="28"/>
          <w:szCs w:val="28"/>
        </w:rPr>
        <w:t xml:space="preserve"> территории муниципального образо</w:t>
      </w:r>
      <w:r w:rsidR="0087152B">
        <w:rPr>
          <w:sz w:val="28"/>
          <w:szCs w:val="28"/>
        </w:rPr>
        <w:t>в</w:t>
      </w:r>
      <w:r w:rsidR="00AB1C10">
        <w:rPr>
          <w:sz w:val="28"/>
          <w:szCs w:val="28"/>
        </w:rPr>
        <w:t>ания</w:t>
      </w:r>
      <w:r w:rsidRPr="00011CA0">
        <w:rPr>
          <w:sz w:val="28"/>
          <w:szCs w:val="28"/>
        </w:rPr>
        <w:t>, связанных с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историческими событиями, жизнью и деятельностью выдающихся граждан на хорошо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просматриваемых местах. Памятные знаки, устанавливаемые на фасадах зданий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(сооружений), должны располагаться на высоте не ниже двух метров. Изготовление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памятных знаков должно производиться в строгом соответствии с согласованным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эскизом внешнего вида.</w:t>
      </w:r>
    </w:p>
    <w:p w:rsid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2. Официальное открытие памятного знака организуется инициатором и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проводится в торжественной обстановке.</w:t>
      </w:r>
    </w:p>
    <w:p w:rsidR="00E775F1" w:rsidRPr="00011CA0" w:rsidRDefault="00E775F1" w:rsidP="00E775F1">
      <w:pPr>
        <w:ind w:firstLine="709"/>
        <w:jc w:val="both"/>
        <w:rPr>
          <w:sz w:val="28"/>
          <w:szCs w:val="28"/>
        </w:rPr>
      </w:pPr>
    </w:p>
    <w:p w:rsidR="00011CA0" w:rsidRDefault="00011CA0" w:rsidP="00E775F1">
      <w:pPr>
        <w:ind w:firstLine="709"/>
        <w:jc w:val="both"/>
        <w:rPr>
          <w:b/>
          <w:sz w:val="28"/>
          <w:szCs w:val="28"/>
        </w:rPr>
      </w:pPr>
      <w:r w:rsidRPr="00E775F1">
        <w:rPr>
          <w:b/>
          <w:sz w:val="28"/>
          <w:szCs w:val="28"/>
        </w:rPr>
        <w:t xml:space="preserve">Статья </w:t>
      </w:r>
      <w:r w:rsidR="00DE296D">
        <w:rPr>
          <w:b/>
          <w:sz w:val="28"/>
          <w:szCs w:val="28"/>
        </w:rPr>
        <w:t>8</w:t>
      </w:r>
      <w:r w:rsidRPr="00E775F1">
        <w:rPr>
          <w:b/>
          <w:sz w:val="28"/>
          <w:szCs w:val="28"/>
        </w:rPr>
        <w:t>. Финансирование работ, связанных с проектированием,</w:t>
      </w:r>
      <w:r w:rsidR="00E775F1">
        <w:rPr>
          <w:b/>
          <w:sz w:val="28"/>
          <w:szCs w:val="28"/>
        </w:rPr>
        <w:t xml:space="preserve"> </w:t>
      </w:r>
      <w:r w:rsidRPr="00E775F1">
        <w:rPr>
          <w:b/>
          <w:sz w:val="28"/>
          <w:szCs w:val="28"/>
        </w:rPr>
        <w:t>изготовлением, установкой, содержанием, ремонтом и реставрацией памятных</w:t>
      </w:r>
      <w:r w:rsidR="00E775F1" w:rsidRPr="00E775F1">
        <w:rPr>
          <w:b/>
          <w:sz w:val="28"/>
          <w:szCs w:val="28"/>
        </w:rPr>
        <w:t xml:space="preserve"> </w:t>
      </w:r>
      <w:r w:rsidRPr="00E775F1">
        <w:rPr>
          <w:b/>
          <w:sz w:val="28"/>
          <w:szCs w:val="28"/>
        </w:rPr>
        <w:t>знаков. Содержание и учет памятных знаков</w:t>
      </w:r>
    </w:p>
    <w:p w:rsidR="00DE296D" w:rsidRPr="00011CA0" w:rsidRDefault="00DE296D" w:rsidP="00E775F1">
      <w:pPr>
        <w:ind w:firstLine="709"/>
        <w:jc w:val="both"/>
        <w:rPr>
          <w:sz w:val="28"/>
          <w:szCs w:val="28"/>
        </w:rPr>
      </w:pP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1. Финансирование работ, связанных с проектированием, изготовлением,</w:t>
      </w:r>
      <w:r w:rsidR="00E775F1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установкой, содержанием, ремонтом и реставрацией памятных знаков: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1) осуществляемых по инициативе органов местного самоуправления МО</w:t>
      </w:r>
      <w:r w:rsidR="00E775F1">
        <w:rPr>
          <w:sz w:val="28"/>
          <w:szCs w:val="28"/>
        </w:rPr>
        <w:t xml:space="preserve"> </w:t>
      </w:r>
      <w:r w:rsidR="00E775F1" w:rsidRPr="00E775F1">
        <w:rPr>
          <w:sz w:val="28"/>
          <w:szCs w:val="28"/>
        </w:rPr>
        <w:t>«Муринское сельское поселение»</w:t>
      </w:r>
      <w:r w:rsidRPr="00011CA0">
        <w:rPr>
          <w:sz w:val="28"/>
          <w:szCs w:val="28"/>
        </w:rPr>
        <w:t xml:space="preserve">, производится за счет средств бюджета МО </w:t>
      </w:r>
      <w:r w:rsidR="0052202D" w:rsidRPr="0052202D">
        <w:rPr>
          <w:sz w:val="28"/>
          <w:szCs w:val="28"/>
        </w:rPr>
        <w:t>«Муринское сельское поселение»</w:t>
      </w:r>
      <w:r w:rsidR="0052202D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и (или) привлеченных</w:t>
      </w:r>
      <w:r w:rsidR="0052202D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средств;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2) осуществляемых по инициативе иных лиц, указанных в части 1 статьи настоящего Положения, производится за счет их собственных и (или) привлеченных</w:t>
      </w:r>
      <w:r w:rsidR="0052202D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средств.</w:t>
      </w:r>
    </w:p>
    <w:p w:rsidR="00011CA0" w:rsidRPr="00011CA0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2. Памятные знаки содержатся за счет инициатора. На содержание памятных</w:t>
      </w:r>
      <w:r w:rsidR="0052202D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знаков могут выделяться средства бюджета </w:t>
      </w:r>
      <w:r w:rsidR="0052202D" w:rsidRPr="0052202D">
        <w:rPr>
          <w:sz w:val="28"/>
          <w:szCs w:val="28"/>
        </w:rPr>
        <w:t>МО «Муринское сельское поселение»</w:t>
      </w:r>
      <w:r w:rsidRPr="00011CA0">
        <w:rPr>
          <w:sz w:val="28"/>
          <w:szCs w:val="28"/>
        </w:rPr>
        <w:t>. Инициатор обязан</w:t>
      </w:r>
      <w:r w:rsidR="0052202D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обеспечить сохранность и текущее содержание памятного знака, а также своевременно</w:t>
      </w:r>
      <w:r w:rsidR="0052202D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>организовывать их обновление и реставрацию.</w:t>
      </w:r>
    </w:p>
    <w:p w:rsidR="009F09F1" w:rsidRDefault="00011CA0" w:rsidP="00E775F1">
      <w:pPr>
        <w:ind w:firstLine="709"/>
        <w:jc w:val="both"/>
        <w:rPr>
          <w:sz w:val="28"/>
          <w:szCs w:val="28"/>
        </w:rPr>
      </w:pPr>
      <w:r w:rsidRPr="00011CA0">
        <w:rPr>
          <w:sz w:val="28"/>
          <w:szCs w:val="28"/>
        </w:rPr>
        <w:t>3. Учет и осуществление контроля за состоянием памятных знаков</w:t>
      </w:r>
      <w:r w:rsidR="0087152B">
        <w:rPr>
          <w:sz w:val="28"/>
          <w:szCs w:val="28"/>
        </w:rPr>
        <w:t>, установленных</w:t>
      </w:r>
      <w:r w:rsidRPr="00011CA0">
        <w:rPr>
          <w:sz w:val="28"/>
          <w:szCs w:val="28"/>
        </w:rPr>
        <w:t xml:space="preserve"> на</w:t>
      </w:r>
      <w:r w:rsidR="0052202D">
        <w:rPr>
          <w:sz w:val="28"/>
          <w:szCs w:val="28"/>
        </w:rPr>
        <w:t xml:space="preserve"> </w:t>
      </w:r>
      <w:r w:rsidRPr="00011CA0">
        <w:rPr>
          <w:sz w:val="28"/>
          <w:szCs w:val="28"/>
        </w:rPr>
        <w:t xml:space="preserve">территории </w:t>
      </w:r>
      <w:r w:rsidR="0052202D" w:rsidRPr="0052202D">
        <w:rPr>
          <w:sz w:val="28"/>
          <w:szCs w:val="28"/>
        </w:rPr>
        <w:t>МО «Муринское сельское поселение»</w:t>
      </w:r>
      <w:r w:rsidR="0087152B">
        <w:rPr>
          <w:sz w:val="28"/>
          <w:szCs w:val="28"/>
        </w:rPr>
        <w:t>,</w:t>
      </w:r>
      <w:r w:rsidRPr="00011CA0">
        <w:rPr>
          <w:sz w:val="28"/>
          <w:szCs w:val="28"/>
        </w:rPr>
        <w:t xml:space="preserve"> осуществляется администрацией </w:t>
      </w:r>
      <w:r w:rsidR="0052202D" w:rsidRPr="0052202D">
        <w:rPr>
          <w:sz w:val="28"/>
          <w:szCs w:val="28"/>
        </w:rPr>
        <w:t>МО «Муринское сельское поселение»</w:t>
      </w:r>
      <w:r w:rsidRPr="00011CA0">
        <w:rPr>
          <w:sz w:val="28"/>
          <w:szCs w:val="28"/>
        </w:rPr>
        <w:t>.</w:t>
      </w:r>
      <w:r w:rsidR="009F09F1">
        <w:rPr>
          <w:sz w:val="28"/>
          <w:szCs w:val="28"/>
        </w:rPr>
        <w:t xml:space="preserve">                                     </w:t>
      </w:r>
    </w:p>
    <w:p w:rsidR="00AD16D6" w:rsidRPr="009A10C1" w:rsidRDefault="00AD16D6" w:rsidP="009F09F1">
      <w:pPr>
        <w:pStyle w:val="a3"/>
        <w:ind w:firstLine="567"/>
        <w:jc w:val="both"/>
        <w:rPr>
          <w:spacing w:val="-8"/>
          <w:sz w:val="28"/>
          <w:szCs w:val="28"/>
        </w:rPr>
      </w:pPr>
    </w:p>
    <w:sectPr w:rsidR="00AD16D6" w:rsidRPr="009A10C1" w:rsidSect="00D60849">
      <w:pgSz w:w="11909" w:h="16834"/>
      <w:pgMar w:top="851" w:right="994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1CB03C"/>
    <w:lvl w:ilvl="0">
      <w:numFmt w:val="bullet"/>
      <w:lvlText w:val="*"/>
      <w:lvlJc w:val="left"/>
    </w:lvl>
  </w:abstractNum>
  <w:abstractNum w:abstractNumId="1" w15:restartNumberingAfterBreak="0">
    <w:nsid w:val="06AD5197"/>
    <w:multiLevelType w:val="multilevel"/>
    <w:tmpl w:val="B9B009F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BF478EC"/>
    <w:multiLevelType w:val="multilevel"/>
    <w:tmpl w:val="734CA36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2BC0825"/>
    <w:multiLevelType w:val="singleLevel"/>
    <w:tmpl w:val="4E2EC500"/>
    <w:lvl w:ilvl="0">
      <w:start w:val="1"/>
      <w:numFmt w:val="decimal"/>
      <w:lvlText w:val="3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5F5926"/>
    <w:multiLevelType w:val="singleLevel"/>
    <w:tmpl w:val="8C60E3A2"/>
    <w:lvl w:ilvl="0">
      <w:start w:val="4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437E76"/>
    <w:multiLevelType w:val="hybridMultilevel"/>
    <w:tmpl w:val="9B28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0013"/>
    <w:multiLevelType w:val="singleLevel"/>
    <w:tmpl w:val="12F0D3F4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4D3062"/>
    <w:multiLevelType w:val="singleLevel"/>
    <w:tmpl w:val="3174886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F73194"/>
    <w:multiLevelType w:val="multilevel"/>
    <w:tmpl w:val="B3D0C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74F36B8E"/>
    <w:multiLevelType w:val="hybridMultilevel"/>
    <w:tmpl w:val="A0E2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66E3B"/>
    <w:multiLevelType w:val="singleLevel"/>
    <w:tmpl w:val="A1B077E6"/>
    <w:lvl w:ilvl="0">
      <w:start w:val="1"/>
      <w:numFmt w:val="decimal"/>
      <w:lvlText w:val="%1."/>
      <w:legacy w:legacy="1" w:legacySpace="0" w:legacyIndent="389"/>
      <w:lvlJc w:val="left"/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D6"/>
    <w:rsid w:val="00011CA0"/>
    <w:rsid w:val="000C638B"/>
    <w:rsid w:val="000D3066"/>
    <w:rsid w:val="00134AAD"/>
    <w:rsid w:val="00147C23"/>
    <w:rsid w:val="001562F0"/>
    <w:rsid w:val="00192826"/>
    <w:rsid w:val="001B1794"/>
    <w:rsid w:val="001D6500"/>
    <w:rsid w:val="001F4FE2"/>
    <w:rsid w:val="00216BD4"/>
    <w:rsid w:val="00232488"/>
    <w:rsid w:val="00237698"/>
    <w:rsid w:val="00242F57"/>
    <w:rsid w:val="00275861"/>
    <w:rsid w:val="002D492C"/>
    <w:rsid w:val="0030693B"/>
    <w:rsid w:val="00313565"/>
    <w:rsid w:val="00381EA6"/>
    <w:rsid w:val="003D17C9"/>
    <w:rsid w:val="003D36CF"/>
    <w:rsid w:val="003F621D"/>
    <w:rsid w:val="004667D7"/>
    <w:rsid w:val="0048085A"/>
    <w:rsid w:val="004B4516"/>
    <w:rsid w:val="004F6A1C"/>
    <w:rsid w:val="0052202D"/>
    <w:rsid w:val="00525086"/>
    <w:rsid w:val="00567D00"/>
    <w:rsid w:val="0057622B"/>
    <w:rsid w:val="005A6022"/>
    <w:rsid w:val="005E58A0"/>
    <w:rsid w:val="005E6D69"/>
    <w:rsid w:val="00606456"/>
    <w:rsid w:val="006069DE"/>
    <w:rsid w:val="0062040A"/>
    <w:rsid w:val="00646611"/>
    <w:rsid w:val="006F6D49"/>
    <w:rsid w:val="0071229D"/>
    <w:rsid w:val="007279CE"/>
    <w:rsid w:val="0074227D"/>
    <w:rsid w:val="00745977"/>
    <w:rsid w:val="00755C36"/>
    <w:rsid w:val="007704A6"/>
    <w:rsid w:val="00772D69"/>
    <w:rsid w:val="00784F2F"/>
    <w:rsid w:val="00787B6C"/>
    <w:rsid w:val="007A3ADD"/>
    <w:rsid w:val="007A72DF"/>
    <w:rsid w:val="007D24E9"/>
    <w:rsid w:val="00807A47"/>
    <w:rsid w:val="008560A5"/>
    <w:rsid w:val="0087152B"/>
    <w:rsid w:val="008774D7"/>
    <w:rsid w:val="00892B71"/>
    <w:rsid w:val="009106C9"/>
    <w:rsid w:val="0095035D"/>
    <w:rsid w:val="00997ABD"/>
    <w:rsid w:val="009A10C1"/>
    <w:rsid w:val="009F09F1"/>
    <w:rsid w:val="009F3974"/>
    <w:rsid w:val="00A0580A"/>
    <w:rsid w:val="00A475C3"/>
    <w:rsid w:val="00A56206"/>
    <w:rsid w:val="00A71814"/>
    <w:rsid w:val="00AB1C10"/>
    <w:rsid w:val="00AC2996"/>
    <w:rsid w:val="00AC65FC"/>
    <w:rsid w:val="00AD16D6"/>
    <w:rsid w:val="00AF4CB6"/>
    <w:rsid w:val="00B1632F"/>
    <w:rsid w:val="00B25643"/>
    <w:rsid w:val="00C722F6"/>
    <w:rsid w:val="00CA4A7B"/>
    <w:rsid w:val="00CE51D5"/>
    <w:rsid w:val="00D11A88"/>
    <w:rsid w:val="00D17353"/>
    <w:rsid w:val="00D35C6E"/>
    <w:rsid w:val="00D42BA8"/>
    <w:rsid w:val="00D53F3A"/>
    <w:rsid w:val="00D57F60"/>
    <w:rsid w:val="00D60849"/>
    <w:rsid w:val="00D7702D"/>
    <w:rsid w:val="00D81004"/>
    <w:rsid w:val="00D84F0F"/>
    <w:rsid w:val="00D8587D"/>
    <w:rsid w:val="00D94A22"/>
    <w:rsid w:val="00DD34B9"/>
    <w:rsid w:val="00DE296D"/>
    <w:rsid w:val="00DF654C"/>
    <w:rsid w:val="00E43E0B"/>
    <w:rsid w:val="00E775F1"/>
    <w:rsid w:val="00E95280"/>
    <w:rsid w:val="00EC034F"/>
    <w:rsid w:val="00EF00FD"/>
    <w:rsid w:val="00F03315"/>
    <w:rsid w:val="00F13F2C"/>
    <w:rsid w:val="00F1581E"/>
    <w:rsid w:val="00F2719B"/>
    <w:rsid w:val="00F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962E-417B-43E0-8A46-6CC7E5EC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16D6"/>
    <w:rPr>
      <w:sz w:val="24"/>
      <w:szCs w:val="24"/>
    </w:rPr>
  </w:style>
  <w:style w:type="paragraph" w:customStyle="1" w:styleId="Style2">
    <w:name w:val="Style2"/>
    <w:basedOn w:val="a"/>
    <w:uiPriority w:val="99"/>
    <w:rsid w:val="00AD16D6"/>
    <w:pPr>
      <w:spacing w:line="314" w:lineRule="exact"/>
      <w:ind w:firstLine="317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AD16D6"/>
    <w:rPr>
      <w:sz w:val="24"/>
      <w:szCs w:val="24"/>
    </w:rPr>
  </w:style>
  <w:style w:type="paragraph" w:customStyle="1" w:styleId="Style5">
    <w:name w:val="Style5"/>
    <w:basedOn w:val="a"/>
    <w:uiPriority w:val="99"/>
    <w:rsid w:val="00AD16D6"/>
    <w:pPr>
      <w:spacing w:line="317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D16D6"/>
    <w:pPr>
      <w:spacing w:line="324" w:lineRule="exact"/>
      <w:ind w:firstLine="475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D16D6"/>
    <w:pPr>
      <w:spacing w:line="326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D16D6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D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A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Александр Виноградский</cp:lastModifiedBy>
  <cp:revision>30</cp:revision>
  <cp:lastPrinted>2018-01-11T11:42:00Z</cp:lastPrinted>
  <dcterms:created xsi:type="dcterms:W3CDTF">2018-01-11T06:46:00Z</dcterms:created>
  <dcterms:modified xsi:type="dcterms:W3CDTF">2018-01-25T06:30:00Z</dcterms:modified>
</cp:coreProperties>
</file>