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7EE8" w14:textId="77777777" w:rsidR="00290358" w:rsidRDefault="00290358" w:rsidP="00290358">
      <w:pPr>
        <w:jc w:val="center"/>
      </w:pPr>
      <w:r>
        <w:rPr>
          <w:noProof/>
        </w:rPr>
        <w:drawing>
          <wp:inline distT="0" distB="0" distL="0" distR="0" wp14:anchorId="04C0E0FC" wp14:editId="7683CCD4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87E20" w14:textId="77777777" w:rsidR="00290358" w:rsidRDefault="00290358" w:rsidP="00290358"/>
    <w:p w14:paraId="4BCB4C71" w14:textId="77777777" w:rsidR="00290358" w:rsidRDefault="00290358" w:rsidP="00290358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51407B71" w14:textId="77777777" w:rsidR="00290358" w:rsidRDefault="00290358" w:rsidP="00290358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31CC8993" w14:textId="77777777" w:rsidR="00290358" w:rsidRDefault="00290358" w:rsidP="00290358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0EC698FB" w14:textId="77777777" w:rsidR="00290358" w:rsidRDefault="00290358" w:rsidP="00290358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73E7A115" w14:textId="77777777" w:rsidR="00290358" w:rsidRDefault="00290358" w:rsidP="00290358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1BA2E9" w14:textId="77777777" w:rsidR="00290358" w:rsidRDefault="00290358" w:rsidP="00290358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774576EB" w14:textId="77777777" w:rsidR="00290358" w:rsidRDefault="00290358" w:rsidP="00290358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F01101" w14:textId="77777777" w:rsidR="00290358" w:rsidRDefault="00290358" w:rsidP="00290358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1AC9221E" w14:textId="77777777" w:rsidR="00290358" w:rsidRPr="00477BDC" w:rsidRDefault="00290358" w:rsidP="0029035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 xml:space="preserve"> </w:t>
      </w:r>
    </w:p>
    <w:p w14:paraId="312E88B4" w14:textId="51451697" w:rsidR="00290358" w:rsidRPr="00C41B1C" w:rsidRDefault="00290358" w:rsidP="0029035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  <w:lang w:eastAsia="zh-CN" w:bidi="hi-IN"/>
        </w:rPr>
      </w:pPr>
      <w:r w:rsidRPr="00C41B1C"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  <w:t>«</w:t>
      </w:r>
      <w:r w:rsidR="00B8439E"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  <w:t>13</w:t>
      </w:r>
      <w:r w:rsidRPr="00C41B1C"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  <w:t>»</w:t>
      </w:r>
      <w:r w:rsidR="00B8439E"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  <w:t xml:space="preserve"> декабря </w:t>
      </w:r>
      <w:r w:rsidRPr="00C41B1C"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  <w:t xml:space="preserve">2023 г.                  </w:t>
      </w:r>
      <w:r w:rsidR="00B8439E"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  <w:t xml:space="preserve">         </w:t>
      </w:r>
      <w:r w:rsidRPr="00C41B1C"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  <w:t xml:space="preserve">г. Мурино                                               </w:t>
      </w:r>
      <w:r w:rsidR="00B8439E"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  <w:t xml:space="preserve">    </w:t>
      </w:r>
      <w:r w:rsidRPr="00C41B1C"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  <w:t xml:space="preserve">№ </w:t>
      </w:r>
      <w:r w:rsidR="00B8439E"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  <w:t>316</w:t>
      </w:r>
      <w:r w:rsidRPr="00C41B1C"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  <w:t xml:space="preserve">  </w:t>
      </w:r>
    </w:p>
    <w:p w14:paraId="613F36E2" w14:textId="77777777" w:rsidR="00290358" w:rsidRDefault="00290358" w:rsidP="00290358">
      <w:pPr>
        <w:ind w:hanging="900"/>
        <w:jc w:val="center"/>
        <w:rPr>
          <w:b/>
          <w:sz w:val="32"/>
          <w:szCs w:val="32"/>
        </w:rPr>
      </w:pPr>
    </w:p>
    <w:p w14:paraId="51295F9B" w14:textId="77777777" w:rsidR="00290358" w:rsidRDefault="00290358" w:rsidP="00290358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503"/>
      </w:tblGrid>
      <w:tr w:rsidR="00290358" w14:paraId="79064FFD" w14:textId="77777777" w:rsidTr="00163577">
        <w:trPr>
          <w:trHeight w:val="1460"/>
        </w:trPr>
        <w:tc>
          <w:tcPr>
            <w:tcW w:w="4503" w:type="dxa"/>
          </w:tcPr>
          <w:p w14:paraId="3B459F8A" w14:textId="77777777" w:rsidR="00290358" w:rsidRDefault="00290358" w:rsidP="00163577">
            <w:pPr>
              <w:suppressAutoHyphens w:val="0"/>
              <w:spacing w:line="240" w:lineRule="auto"/>
              <w:outlineLvl w:val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приеме в собственность муниципального образования «Муринское городское поселение» Всеволожского муниципального района Ленинградской области недвижимого имущества</w:t>
            </w:r>
          </w:p>
        </w:tc>
      </w:tr>
    </w:tbl>
    <w:p w14:paraId="02379B78" w14:textId="77777777" w:rsidR="00290358" w:rsidRDefault="00290358" w:rsidP="00290358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2A53F621" w14:textId="328638B2" w:rsidR="00290358" w:rsidRDefault="00290358" w:rsidP="00290358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решением </w:t>
      </w:r>
      <w:r w:rsidR="00DA740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овета депутатов муниципального образования «Муринское сельское поселение» Всеволожского муниципального района Ленинградской области от 19.05.2006 № 25 «Об утверждении Положения о порядке владения, пользования и распоряжения муниципальным имуществом, находящемся в муниципальной собственности и Положения о Комиссии по вопросам распоряжения имуществом муниципального образования «Муринское сельское поселение», </w:t>
      </w:r>
      <w:r w:rsidR="00DA740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ставом муниципального образования «Муринское городское поселение» Всеволожского муниципального района Ленинградской области, с учетом обращения ООО 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Евроинвест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девелопмент» советом депутатов принято</w:t>
      </w:r>
    </w:p>
    <w:p w14:paraId="721617EB" w14:textId="77777777" w:rsidR="00290358" w:rsidRDefault="00290358" w:rsidP="00290358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4A09199" w14:textId="77777777" w:rsidR="00290358" w:rsidRDefault="00290358" w:rsidP="00290358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РЕШЕНИЕ:</w:t>
      </w:r>
    </w:p>
    <w:p w14:paraId="2EFE84E8" w14:textId="77777777" w:rsidR="00290358" w:rsidRDefault="00290358" w:rsidP="00290358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53D8874" w14:textId="72A7D662" w:rsidR="00290358" w:rsidRDefault="00290358" w:rsidP="00290358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404F80">
        <w:rPr>
          <w:rFonts w:ascii="Times New Roman" w:eastAsia="Times New Roman" w:hAnsi="Times New Roman" w:cs="Times New Roman"/>
          <w:sz w:val="28"/>
          <w:szCs w:val="28"/>
        </w:rPr>
        <w:t>Принять из собственности общества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Евроинвест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девелопмент</w:t>
      </w:r>
      <w:r w:rsidRPr="00404F80">
        <w:rPr>
          <w:rFonts w:ascii="Times New Roman" w:eastAsia="Times New Roman" w:hAnsi="Times New Roman" w:cs="Times New Roman"/>
          <w:sz w:val="28"/>
          <w:szCs w:val="28"/>
        </w:rPr>
        <w:t xml:space="preserve">» (ИНН </w:t>
      </w:r>
      <w:r>
        <w:rPr>
          <w:rFonts w:ascii="Times New Roman" w:eastAsia="Times New Roman" w:hAnsi="Times New Roman" w:cs="Times New Roman"/>
          <w:sz w:val="28"/>
          <w:szCs w:val="28"/>
        </w:rPr>
        <w:t>7813294991</w:t>
      </w:r>
      <w:r w:rsidRPr="00404F80">
        <w:rPr>
          <w:rFonts w:ascii="Times New Roman" w:eastAsia="Times New Roman" w:hAnsi="Times New Roman" w:cs="Times New Roman"/>
          <w:sz w:val="28"/>
          <w:szCs w:val="28"/>
        </w:rPr>
        <w:t xml:space="preserve">) в собственность муниципального образования «Муринское городское поселение» Всеволожского муниципального района Ленинградской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недвижимое имущество </w:t>
      </w:r>
      <w:r w:rsidR="005B7CE4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7CE4">
        <w:rPr>
          <w:rFonts w:ascii="Times New Roman" w:eastAsia="Times New Roman" w:hAnsi="Times New Roman" w:cs="Times New Roman"/>
          <w:sz w:val="28"/>
          <w:szCs w:val="28"/>
        </w:rPr>
        <w:t>«А</w:t>
      </w:r>
      <w:r w:rsidRPr="00337C57">
        <w:rPr>
          <w:rFonts w:ascii="Times New Roman" w:eastAsia="Times New Roman" w:hAnsi="Times New Roman" w:cs="Times New Roman"/>
          <w:sz w:val="28"/>
          <w:szCs w:val="28"/>
        </w:rPr>
        <w:t>втомобильная дорога. Этап 17.3</w:t>
      </w:r>
      <w:r w:rsidR="005B7CE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1369">
        <w:rPr>
          <w:rFonts w:ascii="Times New Roman" w:eastAsia="Times New Roman" w:hAnsi="Times New Roman" w:cs="Times New Roman"/>
          <w:sz w:val="28"/>
          <w:szCs w:val="28"/>
        </w:rPr>
        <w:t>с кадастро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вым номером </w:t>
      </w:r>
      <w:r w:rsidRPr="00337C57">
        <w:rPr>
          <w:rFonts w:ascii="Times New Roman" w:eastAsia="Times New Roman" w:hAnsi="Times New Roman" w:cs="Times New Roman"/>
          <w:sz w:val="28"/>
          <w:szCs w:val="28"/>
        </w:rPr>
        <w:t>47:07:0722001:121730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назначением: «7.4. Сооружения дорожного транспорта», протяженностью 126 м, расположенная по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адресу</w:t>
      </w:r>
      <w:r w:rsidRPr="00404F8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337C57">
        <w:rPr>
          <w:rFonts w:ascii="Times New Roman" w:eastAsia="Times New Roman" w:hAnsi="Times New Roman" w:cs="Times New Roman"/>
          <w:sz w:val="28"/>
          <w:szCs w:val="28"/>
        </w:rPr>
        <w:t>Российская Федерация, Ленинградская область, Всеволожский район, Мурино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37C57">
        <w:rPr>
          <w:rFonts w:ascii="Times New Roman" w:eastAsia="Times New Roman" w:hAnsi="Times New Roman" w:cs="Times New Roman"/>
          <w:sz w:val="28"/>
          <w:szCs w:val="28"/>
        </w:rPr>
        <w:t>, Воронцовский б-р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A8B19E" w14:textId="77777777" w:rsidR="00290358" w:rsidRPr="003C3C17" w:rsidRDefault="00290358" w:rsidP="00290358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>. Администрации муниципального образования «Муринское городское поселение» Всеволожского муниципального района Ленинградской области осуществить необходимые м</w:t>
      </w:r>
      <w:r>
        <w:rPr>
          <w:rFonts w:ascii="Times New Roman" w:eastAsia="Times New Roman" w:hAnsi="Times New Roman" w:cs="Times New Roman"/>
          <w:sz w:val="28"/>
          <w:szCs w:val="28"/>
        </w:rPr>
        <w:t>ероприятия для принятия объекта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движимого имущества, </w:t>
      </w:r>
      <w:r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 в пункте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>настоящего решения, в муниципальную собственность.</w:t>
      </w:r>
    </w:p>
    <w:p w14:paraId="66B2CE64" w14:textId="77777777" w:rsidR="00290358" w:rsidRPr="003C3C17" w:rsidRDefault="00290358" w:rsidP="00290358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решение в газете «Муринская панорама» и на официальном сайте в информационно-телекоммуникационной сети Интерне</w:t>
      </w:r>
      <w:r>
        <w:rPr>
          <w:rFonts w:ascii="Times New Roman" w:eastAsia="Times New Roman" w:hAnsi="Times New Roman" w:cs="Times New Roman"/>
          <w:sz w:val="28"/>
          <w:szCs w:val="28"/>
        </w:rPr>
        <w:t>т www.администрация-мурино.рф.</w:t>
      </w:r>
    </w:p>
    <w:p w14:paraId="74A4C3EB" w14:textId="77777777" w:rsidR="00290358" w:rsidRPr="003C3C17" w:rsidRDefault="00290358" w:rsidP="00290358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дня его 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>принятия.</w:t>
      </w:r>
    </w:p>
    <w:p w14:paraId="6FFCF64B" w14:textId="77777777" w:rsidR="00290358" w:rsidRDefault="00290358" w:rsidP="00290358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 исполнением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решения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постоянную комиссию по вопросам местного самоуправления, гласности, использования земель, законности и правопорядка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81990D" w14:textId="77777777" w:rsidR="00290358" w:rsidRDefault="00290358" w:rsidP="00290358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D960AA" w14:textId="77777777" w:rsidR="00290358" w:rsidRDefault="00290358" w:rsidP="00290358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5E2489" w14:textId="77777777" w:rsidR="00290358" w:rsidRDefault="00290358" w:rsidP="00290358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AC803F" w14:textId="77777777" w:rsidR="00290358" w:rsidRDefault="00290358" w:rsidP="00290358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                                                       Д.В. Кузьмин </w:t>
      </w:r>
    </w:p>
    <w:p w14:paraId="085E0182" w14:textId="58593BAD" w:rsidR="00C827C9" w:rsidRPr="00290358" w:rsidRDefault="00C827C9" w:rsidP="00290358"/>
    <w:sectPr w:rsidR="00C827C9" w:rsidRPr="00290358" w:rsidSect="00B8439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AD"/>
    <w:rsid w:val="00031369"/>
    <w:rsid w:val="00041FC2"/>
    <w:rsid w:val="0004743C"/>
    <w:rsid w:val="000E7685"/>
    <w:rsid w:val="001354A0"/>
    <w:rsid w:val="00210F98"/>
    <w:rsid w:val="0022568A"/>
    <w:rsid w:val="002635D9"/>
    <w:rsid w:val="00271DF1"/>
    <w:rsid w:val="00290358"/>
    <w:rsid w:val="00292D76"/>
    <w:rsid w:val="00337C57"/>
    <w:rsid w:val="00345121"/>
    <w:rsid w:val="003C3C17"/>
    <w:rsid w:val="00404F80"/>
    <w:rsid w:val="00492B80"/>
    <w:rsid w:val="005B7CE4"/>
    <w:rsid w:val="005C75F2"/>
    <w:rsid w:val="00612936"/>
    <w:rsid w:val="006671BC"/>
    <w:rsid w:val="0068483F"/>
    <w:rsid w:val="006D6297"/>
    <w:rsid w:val="007062EB"/>
    <w:rsid w:val="00745879"/>
    <w:rsid w:val="008252C5"/>
    <w:rsid w:val="0083411C"/>
    <w:rsid w:val="008605AF"/>
    <w:rsid w:val="008D2CDF"/>
    <w:rsid w:val="00902589"/>
    <w:rsid w:val="009274D9"/>
    <w:rsid w:val="009C06F7"/>
    <w:rsid w:val="009D725A"/>
    <w:rsid w:val="00AA7C9D"/>
    <w:rsid w:val="00AB6B09"/>
    <w:rsid w:val="00B24AAD"/>
    <w:rsid w:val="00B8439E"/>
    <w:rsid w:val="00BF242B"/>
    <w:rsid w:val="00C10530"/>
    <w:rsid w:val="00C55B3F"/>
    <w:rsid w:val="00C723B5"/>
    <w:rsid w:val="00C827C9"/>
    <w:rsid w:val="00CE7187"/>
    <w:rsid w:val="00DA7400"/>
    <w:rsid w:val="00E62C2C"/>
    <w:rsid w:val="00ED0A0A"/>
    <w:rsid w:val="00EF5C17"/>
    <w:rsid w:val="00FA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17D0"/>
  <w15:chartTrackingRefBased/>
  <w15:docId w15:val="{03C1A576-2EC9-4437-8A1A-FAADF1FD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C17"/>
    <w:pPr>
      <w:suppressAutoHyphens/>
      <w:spacing w:after="0" w:line="1" w:lineRule="atLeast"/>
      <w:outlineLvl w:val="0"/>
    </w:pPr>
    <w:rPr>
      <w:rFonts w:ascii="Calibri" w:eastAsia="SimSun" w:hAnsi="Calibri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EF5C17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character" w:styleId="a3">
    <w:name w:val="Hyperlink"/>
    <w:basedOn w:val="a0"/>
    <w:uiPriority w:val="99"/>
    <w:unhideWhenUsed/>
    <w:rsid w:val="005C75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Анастасия Смирнова</cp:lastModifiedBy>
  <cp:revision>2</cp:revision>
  <cp:lastPrinted>2022-10-07T06:56:00Z</cp:lastPrinted>
  <dcterms:created xsi:type="dcterms:W3CDTF">2023-12-14T14:22:00Z</dcterms:created>
  <dcterms:modified xsi:type="dcterms:W3CDTF">2023-12-14T14:22:00Z</dcterms:modified>
</cp:coreProperties>
</file>