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8A04" w14:textId="77777777" w:rsidR="00111B7E" w:rsidRPr="00CA67CD" w:rsidRDefault="00111B7E" w:rsidP="00111B7E">
      <w:pPr>
        <w:jc w:val="right"/>
        <w:rPr>
          <w:rFonts w:ascii="Times New Roman" w:hAnsi="Times New Roman" w:cs="Times New Roman"/>
          <w:bCs/>
        </w:rPr>
      </w:pPr>
      <w:r w:rsidRPr="00CA67CD">
        <w:rPr>
          <w:rFonts w:ascii="Times New Roman" w:hAnsi="Times New Roman" w:cs="Times New Roman"/>
          <w:bCs/>
        </w:rPr>
        <w:t>П Р О Е К Т</w:t>
      </w:r>
    </w:p>
    <w:p w14:paraId="54B58389" w14:textId="77777777" w:rsidR="00111B7E" w:rsidRPr="00D813E4" w:rsidRDefault="00111B7E" w:rsidP="00111B7E">
      <w:pPr>
        <w:jc w:val="right"/>
        <w:rPr>
          <w:bCs/>
        </w:rPr>
      </w:pPr>
    </w:p>
    <w:p w14:paraId="5283EE91" w14:textId="77777777" w:rsidR="00111B7E" w:rsidRDefault="00111B7E" w:rsidP="00111B7E">
      <w:pPr>
        <w:jc w:val="center"/>
      </w:pPr>
      <w:r w:rsidRPr="007C541A">
        <w:rPr>
          <w:noProof/>
        </w:rPr>
        <w:drawing>
          <wp:inline distT="0" distB="0" distL="0" distR="0" wp14:anchorId="355D987B" wp14:editId="62AF7535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41BAD" w14:textId="77777777" w:rsidR="00111B7E" w:rsidRDefault="00111B7E" w:rsidP="00111B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5D867E02" w14:textId="77777777" w:rsidR="00111B7E" w:rsidRDefault="00111B7E" w:rsidP="00111B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B9CFB7B" w14:textId="77777777" w:rsidR="00111B7E" w:rsidRDefault="00111B7E" w:rsidP="00111B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20684E9D" w14:textId="77777777" w:rsidR="00111B7E" w:rsidRDefault="00111B7E" w:rsidP="00111B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5C9CA7F6" w14:textId="77777777" w:rsidR="00111B7E" w:rsidRDefault="00111B7E" w:rsidP="00111B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E47AC9" w14:textId="77777777" w:rsidR="00111B7E" w:rsidRDefault="00111B7E" w:rsidP="00111B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8473281" w14:textId="77777777" w:rsidR="00111B7E" w:rsidRDefault="00111B7E" w:rsidP="00111B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6975A0" w14:textId="77777777" w:rsidR="00111B7E" w:rsidRDefault="00111B7E" w:rsidP="00111B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ED25C9B" w14:textId="77777777" w:rsidR="00111B7E" w:rsidRDefault="00111B7E" w:rsidP="00111B7E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78C37" w14:textId="4B22C95B" w:rsidR="00111B7E" w:rsidRDefault="00111B7E" w:rsidP="00111B7E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2023 г.                        г. Мурино                                                  №      </w:t>
      </w:r>
    </w:p>
    <w:p w14:paraId="490ACEA8" w14:textId="77777777" w:rsidR="00EF5C17" w:rsidRDefault="00EF5C17" w:rsidP="00EF5C17">
      <w:pPr>
        <w:pStyle w:val="LO-normal"/>
        <w:rPr>
          <w:rFonts w:ascii="Times New Roman" w:eastAsia="Times New Roman" w:hAnsi="Times New Roman" w:cs="Times New Roman"/>
          <w:color w:val="000000"/>
        </w:rPr>
      </w:pPr>
    </w:p>
    <w:p w14:paraId="3EA6D11B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3C1AAA21" w14:textId="77777777" w:rsidTr="00EF5C17">
        <w:trPr>
          <w:trHeight w:val="1460"/>
        </w:trPr>
        <w:tc>
          <w:tcPr>
            <w:tcW w:w="4503" w:type="dxa"/>
          </w:tcPr>
          <w:p w14:paraId="20B0DCFD" w14:textId="77777777" w:rsidR="00EF5C17" w:rsidRDefault="000E7685" w:rsidP="00111B7E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движимого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</w:p>
        </w:tc>
      </w:tr>
    </w:tbl>
    <w:p w14:paraId="65FD941F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4C2844D3" w14:textId="77777777" w:rsidR="00EF5C17" w:rsidRDefault="00EF5C17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решением </w:t>
      </w:r>
      <w:r w:rsidR="00111B7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кой области</w:t>
      </w:r>
      <w:r w:rsidR="00111B7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A302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обращений</w:t>
      </w:r>
      <w:r w:rsidR="0034512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 «</w:t>
      </w:r>
      <w:r w:rsidR="004F746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Краски Лета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» 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</w:t>
      </w:r>
      <w:r w:rsidR="00111B7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 </w:t>
      </w:r>
      <w:r w:rsidR="004F746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09.03.2023</w:t>
      </w:r>
      <w:r w:rsidR="009D725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№ </w:t>
      </w:r>
      <w:r w:rsidR="004F746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22</w:t>
      </w:r>
      <w:r w:rsidR="008845F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/</w:t>
      </w:r>
      <w:r w:rsidR="004F746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23 </w:t>
      </w:r>
      <w:r w:rsidR="00A302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 w:rsidR="00A30268" w:rsidRPr="00A30268">
        <w:t xml:space="preserve"> </w:t>
      </w:r>
      <w:r w:rsidR="00A30268" w:rsidRPr="00A302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ООО «Альянс» от 09.03.2023 № 28/23</w:t>
      </w:r>
      <w:r w:rsidR="00A3026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111B7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111B7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3FE52B25" w14:textId="77777777" w:rsidR="00111B7E" w:rsidRDefault="00111B7E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5B4F1C6" w14:textId="77777777" w:rsidR="00EF5C17" w:rsidRDefault="00EF5C17" w:rsidP="00111B7E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111B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9AC0FC6" w14:textId="77777777" w:rsidR="00111B7E" w:rsidRDefault="00111B7E" w:rsidP="00745879">
      <w:pPr>
        <w:pStyle w:val="LO-normal"/>
        <w:widowControl w:val="0"/>
        <w:spacing w:before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E5E668" w14:textId="77777777" w:rsidR="00A30268" w:rsidRPr="00A30268" w:rsidRDefault="00111B7E" w:rsidP="00111B7E">
      <w:pPr>
        <w:suppressAutoHyphens w:val="0"/>
        <w:spacing w:line="240" w:lineRule="auto"/>
        <w:ind w:firstLine="708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30268" w:rsidRPr="00A30268">
        <w:rPr>
          <w:rFonts w:ascii="Times New Roman" w:eastAsia="Times New Roman" w:hAnsi="Times New Roman" w:cs="Times New Roman"/>
          <w:sz w:val="28"/>
          <w:szCs w:val="28"/>
        </w:rPr>
        <w:t>Принять из собственности общества с ограниченной ответственностью «Альянс» (ИНН 7810584188) в собственность муниципального образования «Муринское городское поселение» Всеволожского муниципального района Ленинградской области следующее движимое имущество:</w:t>
      </w:r>
    </w:p>
    <w:p w14:paraId="26C52EED" w14:textId="77777777" w:rsidR="00A30268" w:rsidRPr="00A30268" w:rsidRDefault="00A30268" w:rsidP="00A3026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30268">
        <w:rPr>
          <w:rFonts w:ascii="Times New Roman" w:eastAsia="Times New Roman" w:hAnsi="Times New Roman" w:cs="Times New Roman"/>
          <w:sz w:val="28"/>
          <w:szCs w:val="28"/>
        </w:rPr>
        <w:lastRenderedPageBreak/>
        <w:t>- сети наружного освещения с местоположением: Ленинградская область, Всеволожский муниципальный район, Муринское городское поселение, г. Мурино, в направлении от дома № 10 вдоль домов № 12, № 14, № 16 до дома № 18 по ул. Охтинская аллее (расположенные на земельном участке 47:07:0722001:91301);</w:t>
      </w:r>
    </w:p>
    <w:p w14:paraId="75A5F969" w14:textId="77777777" w:rsidR="00A30268" w:rsidRDefault="00A30268" w:rsidP="00A3026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A30268">
        <w:rPr>
          <w:rFonts w:ascii="Times New Roman" w:eastAsia="Times New Roman" w:hAnsi="Times New Roman" w:cs="Times New Roman"/>
          <w:sz w:val="28"/>
          <w:szCs w:val="28"/>
        </w:rPr>
        <w:t>- сети наружного освещения с местоположением: Ленинградская область, Всеволожский муниципальный район, Муринское городское поселение, г. Мурино, в направлении от дома № 10 вдоль домов № 12 корпус 1, № 14 корпус 2, № 14 корпус 3, № 14 корпус 4 до дома № 14 корпус 5 по Петровскому бульвару (расположенные на земельном участке 47:07:0722001:32756).</w:t>
      </w:r>
    </w:p>
    <w:p w14:paraId="7B5E1DA3" w14:textId="77777777" w:rsidR="00C10530" w:rsidRDefault="00A30268" w:rsidP="00A3026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>Принять из собственности общества с ограниченной ответственностью «</w:t>
      </w:r>
      <w:r w:rsidR="004F746E">
        <w:rPr>
          <w:rFonts w:ascii="Times New Roman" w:eastAsia="Times New Roman" w:hAnsi="Times New Roman" w:cs="Times New Roman"/>
          <w:sz w:val="28"/>
          <w:szCs w:val="28"/>
        </w:rPr>
        <w:t>Краски Лета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» (ИНН </w:t>
      </w:r>
      <w:r w:rsidR="004F746E">
        <w:rPr>
          <w:rFonts w:ascii="Times New Roman" w:eastAsia="Times New Roman" w:hAnsi="Times New Roman" w:cs="Times New Roman"/>
          <w:sz w:val="28"/>
          <w:szCs w:val="28"/>
        </w:rPr>
        <w:t>7810615020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) 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6225FD">
        <w:rPr>
          <w:rFonts w:ascii="Times New Roman" w:eastAsia="Times New Roman" w:hAnsi="Times New Roman" w:cs="Times New Roman"/>
          <w:sz w:val="28"/>
          <w:szCs w:val="28"/>
        </w:rPr>
        <w:t xml:space="preserve">следующее движимое имущество – сети наружного освещения </w:t>
      </w:r>
      <w:r w:rsidR="00CE527B" w:rsidRPr="00CE527B">
        <w:rPr>
          <w:rFonts w:ascii="Times New Roman" w:eastAsia="Times New Roman" w:hAnsi="Times New Roman" w:cs="Times New Roman"/>
          <w:sz w:val="28"/>
          <w:szCs w:val="28"/>
        </w:rPr>
        <w:t xml:space="preserve">с местоположением: Ленинградская область, Всеволожский муниципальный район, Муринское городское поселение, г. Мурино, </w:t>
      </w:r>
      <w:r w:rsidR="004F746E">
        <w:rPr>
          <w:rFonts w:ascii="Times New Roman" w:eastAsia="Times New Roman" w:hAnsi="Times New Roman" w:cs="Times New Roman"/>
          <w:sz w:val="28"/>
          <w:szCs w:val="28"/>
        </w:rPr>
        <w:t>в направлении от дома № 14 корпус 5</w:t>
      </w:r>
      <w:r w:rsidR="006225FD" w:rsidRPr="006225F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4F746E">
        <w:rPr>
          <w:rFonts w:ascii="Times New Roman" w:eastAsia="Times New Roman" w:hAnsi="Times New Roman" w:cs="Times New Roman"/>
          <w:sz w:val="28"/>
          <w:szCs w:val="28"/>
        </w:rPr>
        <w:t xml:space="preserve"> Петровскому бульвару вдоль дома № 14 корпус 1 по </w:t>
      </w:r>
      <w:r w:rsidR="00111B7E">
        <w:rPr>
          <w:rFonts w:ascii="Times New Roman" w:eastAsia="Times New Roman" w:hAnsi="Times New Roman" w:cs="Times New Roman"/>
          <w:sz w:val="28"/>
          <w:szCs w:val="28"/>
        </w:rPr>
        <w:t xml:space="preserve">Воронцовскому </w:t>
      </w:r>
      <w:r w:rsidR="00111B7E" w:rsidRPr="004F746E">
        <w:rPr>
          <w:rFonts w:ascii="Times New Roman" w:eastAsia="Times New Roman" w:hAnsi="Times New Roman" w:cs="Times New Roman"/>
          <w:sz w:val="28"/>
          <w:szCs w:val="28"/>
        </w:rPr>
        <w:t xml:space="preserve">бульвару </w:t>
      </w:r>
      <w:r w:rsidR="004F746E">
        <w:rPr>
          <w:rFonts w:ascii="Times New Roman" w:eastAsia="Times New Roman" w:hAnsi="Times New Roman" w:cs="Times New Roman"/>
          <w:sz w:val="28"/>
          <w:szCs w:val="28"/>
        </w:rPr>
        <w:t>до дома № 16 корпус 1</w:t>
      </w:r>
      <w:r w:rsidR="006225FD" w:rsidRPr="00622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46E">
        <w:rPr>
          <w:rFonts w:ascii="Times New Roman" w:eastAsia="Times New Roman" w:hAnsi="Times New Roman" w:cs="Times New Roman"/>
          <w:sz w:val="28"/>
          <w:szCs w:val="28"/>
        </w:rPr>
        <w:t xml:space="preserve">по Воронцовскому </w:t>
      </w:r>
      <w:r w:rsidR="004F746E" w:rsidRPr="004F746E">
        <w:rPr>
          <w:rFonts w:ascii="Times New Roman" w:eastAsia="Times New Roman" w:hAnsi="Times New Roman" w:cs="Times New Roman"/>
          <w:sz w:val="28"/>
          <w:szCs w:val="28"/>
        </w:rPr>
        <w:t xml:space="preserve">бульвару </w:t>
      </w:r>
      <w:r w:rsidR="008845F4">
        <w:rPr>
          <w:rFonts w:ascii="Times New Roman" w:eastAsia="Times New Roman" w:hAnsi="Times New Roman" w:cs="Times New Roman"/>
          <w:sz w:val="28"/>
          <w:szCs w:val="28"/>
        </w:rPr>
        <w:t>(расположенные на земельном участке 47:07:0722001:</w:t>
      </w:r>
      <w:r w:rsidR="004F746E">
        <w:rPr>
          <w:rFonts w:ascii="Times New Roman" w:eastAsia="Times New Roman" w:hAnsi="Times New Roman" w:cs="Times New Roman"/>
          <w:sz w:val="28"/>
          <w:szCs w:val="28"/>
        </w:rPr>
        <w:t>32756</w:t>
      </w:r>
      <w:r w:rsidR="008845F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4A3F704" w14:textId="77777777" w:rsidR="003C3C17" w:rsidRPr="003C3C17" w:rsidRDefault="00A30268" w:rsidP="00A30268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мероприятия для принятия объектов движимого имущества, указанных в пункте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01483796" w14:textId="77777777" w:rsidR="003C3C17" w:rsidRPr="003C3C17" w:rsidRDefault="00A30268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4A8934E2" w14:textId="77777777" w:rsidR="003C3C17" w:rsidRPr="003C3C17" w:rsidRDefault="00A30268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111B7E">
        <w:rPr>
          <w:rFonts w:ascii="Times New Roman" w:eastAsia="Times New Roman" w:hAnsi="Times New Roman" w:cs="Times New Roman"/>
          <w:sz w:val="28"/>
          <w:szCs w:val="28"/>
        </w:rPr>
        <w:t xml:space="preserve">о дня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его принятия.</w:t>
      </w:r>
    </w:p>
    <w:p w14:paraId="0CBE8F35" w14:textId="4C13FAD5" w:rsidR="003C3C17" w:rsidRDefault="00A30268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F783C" w:rsidRPr="00CF783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вопросам местного самоуправления, гласности, использования земель, законности и правопорядка</w:t>
      </w:r>
      <w:r w:rsidR="00494C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889FAD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6264E5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C5961D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1C7FBF" w14:textId="77777777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7458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4743C"/>
    <w:rsid w:val="000E7685"/>
    <w:rsid w:val="00111B7E"/>
    <w:rsid w:val="001354A0"/>
    <w:rsid w:val="00210F98"/>
    <w:rsid w:val="0022568A"/>
    <w:rsid w:val="00252726"/>
    <w:rsid w:val="002635D9"/>
    <w:rsid w:val="00271DF1"/>
    <w:rsid w:val="00345121"/>
    <w:rsid w:val="003C3C17"/>
    <w:rsid w:val="00404F80"/>
    <w:rsid w:val="004362C7"/>
    <w:rsid w:val="00492B80"/>
    <w:rsid w:val="00494CAA"/>
    <w:rsid w:val="004F746E"/>
    <w:rsid w:val="005C75F2"/>
    <w:rsid w:val="00612936"/>
    <w:rsid w:val="006225FD"/>
    <w:rsid w:val="0068483F"/>
    <w:rsid w:val="006D6297"/>
    <w:rsid w:val="007062EB"/>
    <w:rsid w:val="00745879"/>
    <w:rsid w:val="008252C5"/>
    <w:rsid w:val="008845F4"/>
    <w:rsid w:val="008D2CDF"/>
    <w:rsid w:val="009274D9"/>
    <w:rsid w:val="009D725A"/>
    <w:rsid w:val="00A30268"/>
    <w:rsid w:val="00AA7C9D"/>
    <w:rsid w:val="00AB6B09"/>
    <w:rsid w:val="00B24AAD"/>
    <w:rsid w:val="00C10530"/>
    <w:rsid w:val="00C368F3"/>
    <w:rsid w:val="00C55B3F"/>
    <w:rsid w:val="00C723B5"/>
    <w:rsid w:val="00C827C9"/>
    <w:rsid w:val="00CE527B"/>
    <w:rsid w:val="00CE7187"/>
    <w:rsid w:val="00CF783C"/>
    <w:rsid w:val="00E62C2C"/>
    <w:rsid w:val="00EC1876"/>
    <w:rsid w:val="00ED0A0A"/>
    <w:rsid w:val="00EF5C17"/>
    <w:rsid w:val="00F7119F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EE98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2023-03-16T12:58:00Z</dcterms:created>
  <dcterms:modified xsi:type="dcterms:W3CDTF">2023-03-16T12:58:00Z</dcterms:modified>
</cp:coreProperties>
</file>