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D7D3" w14:textId="77777777" w:rsidR="00204295" w:rsidRDefault="00204295" w:rsidP="002042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36BC70E0" w14:textId="77777777" w:rsidR="00BB7551" w:rsidRDefault="00BB7551" w:rsidP="00204295">
      <w:pPr>
        <w:jc w:val="center"/>
        <w:rPr>
          <w:sz w:val="28"/>
          <w:szCs w:val="28"/>
        </w:rPr>
      </w:pPr>
    </w:p>
    <w:p w14:paraId="76431631" w14:textId="77777777" w:rsidR="00BB7551" w:rsidRDefault="00BB7551" w:rsidP="00204295">
      <w:pPr>
        <w:jc w:val="center"/>
        <w:rPr>
          <w:sz w:val="28"/>
          <w:szCs w:val="28"/>
        </w:rPr>
      </w:pPr>
    </w:p>
    <w:p w14:paraId="06B75E53" w14:textId="77777777" w:rsidR="00204295" w:rsidRDefault="00204295" w:rsidP="002042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ЛЕНИНГРАДСКОЙ ОБЛАСТИ</w:t>
      </w:r>
    </w:p>
    <w:p w14:paraId="43AA47D4" w14:textId="77777777" w:rsidR="00204295" w:rsidRDefault="00204295" w:rsidP="00204295">
      <w:pPr>
        <w:jc w:val="center"/>
        <w:rPr>
          <w:sz w:val="28"/>
          <w:szCs w:val="28"/>
        </w:rPr>
      </w:pPr>
    </w:p>
    <w:p w14:paraId="76927A43" w14:textId="77777777" w:rsidR="00204295" w:rsidRDefault="00204295" w:rsidP="00204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C694BE8" w14:textId="77777777" w:rsidR="00204295" w:rsidRDefault="00204295" w:rsidP="00204295">
      <w:pPr>
        <w:jc w:val="center"/>
        <w:rPr>
          <w:b/>
          <w:sz w:val="28"/>
          <w:szCs w:val="28"/>
        </w:rPr>
      </w:pPr>
    </w:p>
    <w:p w14:paraId="1E91EEF5" w14:textId="77777777" w:rsidR="00204295" w:rsidRDefault="00204295" w:rsidP="0020429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EC1278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1111DB">
        <w:rPr>
          <w:sz w:val="28"/>
          <w:szCs w:val="28"/>
        </w:rPr>
        <w:t>___</w:t>
      </w:r>
      <w:r>
        <w:rPr>
          <w:sz w:val="28"/>
          <w:szCs w:val="28"/>
        </w:rPr>
        <w:t>____ № _</w:t>
      </w:r>
      <w:r w:rsidR="001111DB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5F88E13A" w14:textId="77777777" w:rsidR="00204295" w:rsidRDefault="00204295" w:rsidP="00204295">
      <w:pPr>
        <w:jc w:val="center"/>
        <w:rPr>
          <w:sz w:val="28"/>
          <w:szCs w:val="28"/>
        </w:rPr>
      </w:pPr>
    </w:p>
    <w:p w14:paraId="21355F10" w14:textId="77777777" w:rsidR="00673EF9" w:rsidRDefault="00EA7352" w:rsidP="0068302C">
      <w:pPr>
        <w:pStyle w:val="a6"/>
        <w:jc w:val="center"/>
        <w:rPr>
          <w:sz w:val="28"/>
          <w:szCs w:val="28"/>
        </w:rPr>
      </w:pPr>
      <w:r w:rsidRPr="008504B3">
        <w:rPr>
          <w:sz w:val="28"/>
          <w:szCs w:val="28"/>
        </w:rPr>
        <w:t>О</w:t>
      </w:r>
      <w:r w:rsidRPr="008504B3">
        <w:rPr>
          <w:b w:val="0"/>
          <w:snapToGrid/>
          <w:color w:val="auto"/>
          <w:sz w:val="28"/>
          <w:szCs w:val="28"/>
        </w:rPr>
        <w:t xml:space="preserve"> </w:t>
      </w:r>
      <w:r w:rsidRPr="008504B3">
        <w:rPr>
          <w:sz w:val="28"/>
          <w:szCs w:val="28"/>
        </w:rPr>
        <w:t>внесении изменений</w:t>
      </w:r>
      <w:r w:rsidR="00BB7551" w:rsidRPr="008504B3">
        <w:rPr>
          <w:sz w:val="28"/>
          <w:szCs w:val="28"/>
        </w:rPr>
        <w:t xml:space="preserve"> </w:t>
      </w:r>
      <w:r w:rsidR="00CD37C8" w:rsidRPr="008504B3">
        <w:rPr>
          <w:sz w:val="28"/>
          <w:szCs w:val="28"/>
        </w:rPr>
        <w:t xml:space="preserve">в </w:t>
      </w:r>
      <w:r w:rsidR="0068302C" w:rsidRPr="0068302C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A02535" w:rsidRPr="00A02535">
        <w:rPr>
          <w:sz w:val="28"/>
          <w:szCs w:val="28"/>
        </w:rPr>
        <w:t xml:space="preserve">в целях размещения линейного объекта регионального значения "Автомобильная дорога регионального значения "Санкт-Петербург – Матокса" (реконструкция) (по титулу: "Реконструкция автомобильной дороги общего пользования регионального значения "Санкт-Петербург – Матокса" на участке км 0 - км 10 во Всеволожском районе </w:t>
      </w:r>
      <w:r w:rsidR="00A02535">
        <w:rPr>
          <w:sz w:val="28"/>
          <w:szCs w:val="28"/>
        </w:rPr>
        <w:br/>
      </w:r>
      <w:r w:rsidR="00A02535" w:rsidRPr="00A02535">
        <w:rPr>
          <w:sz w:val="28"/>
          <w:szCs w:val="28"/>
        </w:rPr>
        <w:t>Ленинградской области")</w:t>
      </w:r>
      <w:r w:rsidR="0068302C">
        <w:rPr>
          <w:sz w:val="28"/>
          <w:szCs w:val="28"/>
        </w:rPr>
        <w:t>,</w:t>
      </w:r>
      <w:r w:rsidR="00A02535" w:rsidRPr="00A02535">
        <w:rPr>
          <w:sz w:val="28"/>
          <w:szCs w:val="28"/>
        </w:rPr>
        <w:t xml:space="preserve"> утвержденный распоряжением Правительства Ленинградской области </w:t>
      </w:r>
      <w:r w:rsidR="00090151">
        <w:rPr>
          <w:sz w:val="28"/>
          <w:szCs w:val="28"/>
        </w:rPr>
        <w:t xml:space="preserve">от </w:t>
      </w:r>
      <w:r w:rsidR="00A02535" w:rsidRPr="00A02535">
        <w:rPr>
          <w:sz w:val="28"/>
          <w:szCs w:val="28"/>
        </w:rPr>
        <w:t>28</w:t>
      </w:r>
      <w:r w:rsidR="00090151" w:rsidRPr="00090151">
        <w:rPr>
          <w:b w:val="0"/>
          <w:snapToGrid/>
          <w:color w:val="auto"/>
          <w:sz w:val="28"/>
          <w:szCs w:val="28"/>
        </w:rPr>
        <w:t xml:space="preserve"> </w:t>
      </w:r>
      <w:r w:rsidR="00090151" w:rsidRPr="00090151">
        <w:rPr>
          <w:sz w:val="28"/>
          <w:szCs w:val="28"/>
        </w:rPr>
        <w:t xml:space="preserve">февраля </w:t>
      </w:r>
      <w:r w:rsidR="00A02535" w:rsidRPr="00A02535">
        <w:rPr>
          <w:sz w:val="28"/>
          <w:szCs w:val="28"/>
        </w:rPr>
        <w:t xml:space="preserve">2023 </w:t>
      </w:r>
      <w:r w:rsidR="00090151">
        <w:rPr>
          <w:sz w:val="28"/>
          <w:szCs w:val="28"/>
        </w:rPr>
        <w:t xml:space="preserve">года </w:t>
      </w:r>
      <w:r w:rsidR="00A02535" w:rsidRPr="00A02535">
        <w:rPr>
          <w:sz w:val="28"/>
          <w:szCs w:val="28"/>
        </w:rPr>
        <w:t>№</w:t>
      </w:r>
      <w:r w:rsidR="00090151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>124-р, применительно к участку на км 0 + 742,00 – км 1 + 036,00 (по титулу: "Реконструкция мостового перехода через р. Охта на автомобильной дороге общего пользования регионального значения "Санкт-Петербург – Матокса" во Всеволожском районе Ленинградской области")</w:t>
      </w:r>
    </w:p>
    <w:p w14:paraId="178CBF5C" w14:textId="77777777" w:rsidR="0068302C" w:rsidRDefault="0068302C" w:rsidP="0068302C">
      <w:pPr>
        <w:pStyle w:val="a6"/>
        <w:jc w:val="center"/>
        <w:rPr>
          <w:b w:val="0"/>
          <w:sz w:val="28"/>
          <w:szCs w:val="28"/>
        </w:rPr>
      </w:pPr>
    </w:p>
    <w:p w14:paraId="0D95D809" w14:textId="77777777" w:rsidR="00204295" w:rsidRPr="009360A8" w:rsidRDefault="00204295" w:rsidP="00D74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10 статьи 4 областного закона </w:t>
      </w:r>
      <w:r w:rsidR="00A44964">
        <w:rPr>
          <w:sz w:val="28"/>
          <w:szCs w:val="28"/>
        </w:rPr>
        <w:br/>
      </w:r>
      <w:r>
        <w:rPr>
          <w:sz w:val="28"/>
          <w:szCs w:val="28"/>
        </w:rPr>
        <w:t xml:space="preserve">от 20 февраля 2018 года № 20-оз </w:t>
      </w:r>
      <w:r w:rsidR="00745871" w:rsidRPr="00745871">
        <w:rPr>
          <w:sz w:val="28"/>
          <w:szCs w:val="28"/>
        </w:rPr>
        <w:t>"</w:t>
      </w:r>
      <w:r>
        <w:rPr>
          <w:sz w:val="28"/>
          <w:szCs w:val="28"/>
        </w:rPr>
        <w:t xml:space="preserve">Об отдельных вопросах подготовки и утверждения документации по </w:t>
      </w:r>
      <w:r w:rsidRPr="009360A8">
        <w:rPr>
          <w:sz w:val="28"/>
          <w:szCs w:val="28"/>
        </w:rPr>
        <w:t>планировке территории, подготовка которой осуществляется на основании решений органов исполнительной власти Ленинградской области</w:t>
      </w:r>
      <w:r w:rsidR="00745871" w:rsidRPr="009360A8">
        <w:rPr>
          <w:sz w:val="28"/>
          <w:szCs w:val="28"/>
        </w:rPr>
        <w:t>"</w:t>
      </w:r>
      <w:r w:rsidRPr="009360A8">
        <w:rPr>
          <w:sz w:val="28"/>
          <w:szCs w:val="28"/>
        </w:rPr>
        <w:t>:</w:t>
      </w:r>
    </w:p>
    <w:p w14:paraId="488D79CE" w14:textId="77777777" w:rsidR="00A02535" w:rsidRPr="00A02535" w:rsidRDefault="008504B3" w:rsidP="00A0253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2535">
        <w:rPr>
          <w:sz w:val="28"/>
          <w:szCs w:val="28"/>
        </w:rPr>
        <w:t xml:space="preserve">Внести в проект планировки территории </w:t>
      </w:r>
      <w:r w:rsidR="00A02535" w:rsidRPr="00A02535">
        <w:rPr>
          <w:sz w:val="28"/>
          <w:szCs w:val="28"/>
        </w:rPr>
        <w:t xml:space="preserve">в целях размещения линейного объекта регионального значения "Автомобильная дорога регионального значения "Санкт-Петербург – Матокса" (реконструкция) (по титулу: "Реконструкция автомобильной дороги общего пользования регионального значения "Санкт-Петербург – Матокса" на участке км 0 - км 10 во Всеволожском районе Ленинградской области"), утвержденный распоряжением Правительства Ленинградской области </w:t>
      </w:r>
      <w:r w:rsidR="00090151">
        <w:rPr>
          <w:sz w:val="28"/>
          <w:szCs w:val="28"/>
        </w:rPr>
        <w:t xml:space="preserve">от </w:t>
      </w:r>
      <w:r w:rsidR="00090151" w:rsidRPr="00090151">
        <w:rPr>
          <w:sz w:val="28"/>
          <w:szCs w:val="28"/>
        </w:rPr>
        <w:t>28</w:t>
      </w:r>
      <w:r w:rsidR="00090151" w:rsidRPr="00090151">
        <w:rPr>
          <w:b/>
          <w:sz w:val="28"/>
          <w:szCs w:val="28"/>
        </w:rPr>
        <w:t xml:space="preserve"> </w:t>
      </w:r>
      <w:r w:rsidR="00090151" w:rsidRPr="00090151">
        <w:rPr>
          <w:sz w:val="28"/>
          <w:szCs w:val="28"/>
        </w:rPr>
        <w:t>февраля 2023 года</w:t>
      </w:r>
      <w:r w:rsidR="00A02535" w:rsidRPr="00A02535">
        <w:rPr>
          <w:sz w:val="28"/>
          <w:szCs w:val="28"/>
        </w:rPr>
        <w:t xml:space="preserve"> №</w:t>
      </w:r>
      <w:r w:rsidR="00090151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 xml:space="preserve">124-р, </w:t>
      </w:r>
      <w:r w:rsidRPr="00A02535">
        <w:rPr>
          <w:sz w:val="28"/>
          <w:szCs w:val="28"/>
        </w:rPr>
        <w:t xml:space="preserve">изменения, утвердив основную часть проекта планировки территории </w:t>
      </w:r>
      <w:r w:rsidR="00A02535">
        <w:rPr>
          <w:sz w:val="28"/>
          <w:szCs w:val="28"/>
        </w:rPr>
        <w:t xml:space="preserve">применительно </w:t>
      </w:r>
      <w:r w:rsidR="00A02535" w:rsidRPr="00A02535">
        <w:rPr>
          <w:sz w:val="28"/>
          <w:szCs w:val="28"/>
        </w:rPr>
        <w:t xml:space="preserve">к участку на км 0 + 742,00 – км 1 + 036,00 (по титулу: "Реконструкция мостового перехода через р. Охта на автомобильной дороге общего пользования регионального значения "Санкт-Петербург – Матокса" во Всеволожском районе Ленинградской области") </w:t>
      </w:r>
      <w:r w:rsidRPr="00A02535">
        <w:rPr>
          <w:sz w:val="28"/>
          <w:szCs w:val="28"/>
        </w:rPr>
        <w:t>в составе:</w:t>
      </w:r>
    </w:p>
    <w:p w14:paraId="7686B7F0" w14:textId="77777777" w:rsidR="00204295" w:rsidRPr="009360A8" w:rsidRDefault="00AB1615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>ч</w:t>
      </w:r>
      <w:r w:rsidR="002E1ED1" w:rsidRPr="009360A8">
        <w:rPr>
          <w:sz w:val="28"/>
          <w:szCs w:val="28"/>
        </w:rPr>
        <w:t>ертеж красных линий</w:t>
      </w:r>
      <w:r w:rsidR="003A5628" w:rsidRPr="009360A8">
        <w:rPr>
          <w:sz w:val="28"/>
          <w:szCs w:val="28"/>
        </w:rPr>
        <w:t xml:space="preserve"> </w:t>
      </w:r>
      <w:r w:rsidR="00CA5E24" w:rsidRPr="009360A8">
        <w:rPr>
          <w:sz w:val="28"/>
          <w:szCs w:val="28"/>
        </w:rPr>
        <w:t xml:space="preserve">согласно приложению </w:t>
      </w:r>
      <w:r w:rsidR="003A5628" w:rsidRPr="009360A8">
        <w:rPr>
          <w:sz w:val="28"/>
          <w:szCs w:val="28"/>
        </w:rPr>
        <w:t>1</w:t>
      </w:r>
      <w:r w:rsidR="005A5321" w:rsidRPr="009360A8">
        <w:rPr>
          <w:sz w:val="28"/>
          <w:szCs w:val="28"/>
        </w:rPr>
        <w:t>;</w:t>
      </w:r>
    </w:p>
    <w:p w14:paraId="294B65CE" w14:textId="77777777" w:rsidR="00AB1615" w:rsidRPr="009360A8" w:rsidRDefault="00AB1615" w:rsidP="00D74797">
      <w:pPr>
        <w:ind w:firstLine="709"/>
        <w:jc w:val="both"/>
        <w:rPr>
          <w:bCs/>
          <w:color w:val="000000"/>
          <w:sz w:val="28"/>
          <w:szCs w:val="28"/>
        </w:rPr>
      </w:pPr>
      <w:r w:rsidRPr="009360A8">
        <w:rPr>
          <w:bCs/>
          <w:color w:val="000000"/>
          <w:sz w:val="28"/>
          <w:szCs w:val="28"/>
        </w:rPr>
        <w:t>ч</w:t>
      </w:r>
      <w:r w:rsidR="002A118D" w:rsidRPr="009360A8">
        <w:rPr>
          <w:bCs/>
          <w:color w:val="000000"/>
          <w:sz w:val="28"/>
          <w:szCs w:val="28"/>
        </w:rPr>
        <w:t>ертеж границ зон планируемого размещения линейного объекта</w:t>
      </w:r>
      <w:r w:rsidRPr="009360A8">
        <w:rPr>
          <w:bCs/>
          <w:color w:val="000000"/>
          <w:sz w:val="28"/>
          <w:szCs w:val="28"/>
        </w:rPr>
        <w:t xml:space="preserve"> согласно приложению 2;</w:t>
      </w:r>
    </w:p>
    <w:p w14:paraId="4C8D4DCD" w14:textId="77777777" w:rsidR="001111DB" w:rsidRPr="009360A8" w:rsidRDefault="00AB1615" w:rsidP="00D74797">
      <w:pPr>
        <w:ind w:firstLine="709"/>
        <w:jc w:val="both"/>
        <w:rPr>
          <w:sz w:val="28"/>
          <w:szCs w:val="28"/>
        </w:rPr>
      </w:pPr>
      <w:r w:rsidRPr="009360A8">
        <w:rPr>
          <w:bCs/>
          <w:color w:val="000000"/>
          <w:sz w:val="28"/>
          <w:szCs w:val="28"/>
        </w:rPr>
        <w:t>ч</w:t>
      </w:r>
      <w:r w:rsidR="002A118D" w:rsidRPr="009360A8">
        <w:rPr>
          <w:bCs/>
          <w:color w:val="000000"/>
          <w:sz w:val="28"/>
          <w:szCs w:val="28"/>
        </w:rPr>
        <w:t>ертеж границ зон планируемого размещения линейных объектов, подлежащих реконструкции в связи с изменением их местоположения</w:t>
      </w:r>
      <w:r w:rsidR="002E1ED1" w:rsidRPr="009360A8">
        <w:rPr>
          <w:bCs/>
          <w:color w:val="000000"/>
          <w:sz w:val="28"/>
          <w:szCs w:val="28"/>
        </w:rPr>
        <w:t xml:space="preserve">, </w:t>
      </w:r>
      <w:r w:rsidR="002E1ED1" w:rsidRPr="009360A8">
        <w:rPr>
          <w:sz w:val="28"/>
          <w:szCs w:val="28"/>
        </w:rPr>
        <w:t xml:space="preserve">согласно приложению </w:t>
      </w:r>
      <w:r w:rsidRPr="009360A8">
        <w:rPr>
          <w:sz w:val="28"/>
          <w:szCs w:val="28"/>
        </w:rPr>
        <w:t>3</w:t>
      </w:r>
      <w:r w:rsidR="002E1ED1" w:rsidRPr="009360A8">
        <w:rPr>
          <w:sz w:val="28"/>
          <w:szCs w:val="28"/>
        </w:rPr>
        <w:t>;</w:t>
      </w:r>
    </w:p>
    <w:p w14:paraId="63EE93A0" w14:textId="77777777" w:rsidR="00204295" w:rsidRPr="009360A8" w:rsidRDefault="00AB1615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lastRenderedPageBreak/>
        <w:t>П</w:t>
      </w:r>
      <w:r w:rsidR="008401C5" w:rsidRPr="009360A8">
        <w:rPr>
          <w:sz w:val="28"/>
          <w:szCs w:val="28"/>
        </w:rPr>
        <w:t xml:space="preserve">оложение о размещении линейного объекта </w:t>
      </w:r>
      <w:r w:rsidR="00204295" w:rsidRPr="009360A8">
        <w:rPr>
          <w:sz w:val="28"/>
          <w:szCs w:val="28"/>
        </w:rPr>
        <w:t xml:space="preserve">согласно приложению </w:t>
      </w:r>
      <w:r w:rsidRPr="009360A8">
        <w:rPr>
          <w:sz w:val="28"/>
          <w:szCs w:val="28"/>
        </w:rPr>
        <w:t>4</w:t>
      </w:r>
      <w:r w:rsidR="00204295" w:rsidRPr="009360A8">
        <w:rPr>
          <w:sz w:val="28"/>
          <w:szCs w:val="28"/>
        </w:rPr>
        <w:t>.</w:t>
      </w:r>
    </w:p>
    <w:p w14:paraId="52A25F61" w14:textId="77777777" w:rsidR="008504B3" w:rsidRPr="009360A8" w:rsidRDefault="00204295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 xml:space="preserve">2. </w:t>
      </w:r>
      <w:r w:rsidR="008504B3" w:rsidRPr="009360A8">
        <w:rPr>
          <w:sz w:val="28"/>
          <w:szCs w:val="28"/>
        </w:rPr>
        <w:t xml:space="preserve">Внести в проект </w:t>
      </w:r>
      <w:r w:rsidR="00D74797" w:rsidRPr="009360A8">
        <w:rPr>
          <w:sz w:val="28"/>
          <w:szCs w:val="28"/>
        </w:rPr>
        <w:t>межевания</w:t>
      </w:r>
      <w:r w:rsidR="008504B3" w:rsidRPr="009360A8">
        <w:rPr>
          <w:sz w:val="28"/>
          <w:szCs w:val="28"/>
        </w:rPr>
        <w:t xml:space="preserve"> территории </w:t>
      </w:r>
      <w:r w:rsidR="00A02535" w:rsidRPr="00A02535">
        <w:rPr>
          <w:sz w:val="28"/>
          <w:szCs w:val="28"/>
        </w:rPr>
        <w:t xml:space="preserve">в целях размещения линейного объекта регионального значения "Автомобильная дорога регионального значения "Санкт-Петербург – Матокса" (реконструкция) (по титулу: "Реконструкция автомобильной дороги общего пользования регионального значения "Санкт-Петербург – Матокса" на участке км 0 - км 10 во Всеволожском районе Ленинградской области"), утвержденный распоряжением Правительства Ленинградской области </w:t>
      </w:r>
      <w:r w:rsidR="00090151">
        <w:rPr>
          <w:sz w:val="28"/>
          <w:szCs w:val="28"/>
        </w:rPr>
        <w:t xml:space="preserve">от </w:t>
      </w:r>
      <w:r w:rsidR="00A02535" w:rsidRPr="00A02535">
        <w:rPr>
          <w:sz w:val="28"/>
          <w:szCs w:val="28"/>
        </w:rPr>
        <w:t>28</w:t>
      </w:r>
      <w:r w:rsidR="00090151">
        <w:rPr>
          <w:sz w:val="28"/>
          <w:szCs w:val="28"/>
        </w:rPr>
        <w:t xml:space="preserve"> февраля </w:t>
      </w:r>
      <w:r w:rsidR="00A02535" w:rsidRPr="00A02535">
        <w:rPr>
          <w:sz w:val="28"/>
          <w:szCs w:val="28"/>
        </w:rPr>
        <w:t xml:space="preserve">2023 </w:t>
      </w:r>
      <w:r w:rsidR="00090151">
        <w:rPr>
          <w:sz w:val="28"/>
          <w:szCs w:val="28"/>
        </w:rPr>
        <w:t xml:space="preserve">года </w:t>
      </w:r>
      <w:r w:rsidR="00A02535" w:rsidRPr="00A02535">
        <w:rPr>
          <w:sz w:val="28"/>
          <w:szCs w:val="28"/>
        </w:rPr>
        <w:t>№</w:t>
      </w:r>
      <w:r w:rsidR="00090151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 xml:space="preserve">124-р, изменения, утвердив основную часть проекта планировки территории применительно к участку на км 0 + 742,00 – км 1 + 036,00 (по титулу: "Реконструкция мостового перехода через р. Охта на автомобильной дороге общего пользования регионального значения "Санкт-Петербург – Матокса" во Всеволожском районе Ленинградской области") </w:t>
      </w:r>
      <w:r w:rsidR="008504B3" w:rsidRPr="009360A8">
        <w:rPr>
          <w:sz w:val="28"/>
          <w:szCs w:val="28"/>
        </w:rPr>
        <w:t>в составе:</w:t>
      </w:r>
    </w:p>
    <w:p w14:paraId="3A31E88D" w14:textId="77777777" w:rsidR="007D18ED" w:rsidRPr="009360A8" w:rsidRDefault="00AB1615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>ч</w:t>
      </w:r>
      <w:r w:rsidR="007D18ED" w:rsidRPr="009360A8">
        <w:rPr>
          <w:sz w:val="28"/>
          <w:szCs w:val="28"/>
        </w:rPr>
        <w:t xml:space="preserve">ертеж межевания территории согласно приложению </w:t>
      </w:r>
      <w:r w:rsidR="007D2B1C">
        <w:rPr>
          <w:sz w:val="28"/>
          <w:szCs w:val="28"/>
        </w:rPr>
        <w:t>5</w:t>
      </w:r>
      <w:r w:rsidR="007D18ED" w:rsidRPr="009360A8">
        <w:rPr>
          <w:sz w:val="28"/>
          <w:szCs w:val="28"/>
        </w:rPr>
        <w:t>;</w:t>
      </w:r>
    </w:p>
    <w:p w14:paraId="27B33AAC" w14:textId="77777777" w:rsidR="003D5279" w:rsidRPr="009360A8" w:rsidRDefault="009360A8" w:rsidP="00D74797">
      <w:pPr>
        <w:ind w:firstLine="709"/>
        <w:jc w:val="both"/>
        <w:rPr>
          <w:sz w:val="28"/>
          <w:szCs w:val="28"/>
        </w:rPr>
      </w:pPr>
      <w:r w:rsidRPr="009360A8">
        <w:rPr>
          <w:rFonts w:eastAsiaTheme="minorHAnsi" w:cstheme="minorBidi"/>
          <w:spacing w:val="-2"/>
          <w:sz w:val="28"/>
          <w:szCs w:val="28"/>
          <w:lang w:eastAsia="en-US"/>
        </w:rPr>
        <w:t>Т</w:t>
      </w:r>
      <w:r w:rsidR="003A5628" w:rsidRPr="009360A8">
        <w:rPr>
          <w:rFonts w:eastAsiaTheme="minorHAnsi" w:cstheme="minorBidi"/>
          <w:spacing w:val="-2"/>
          <w:sz w:val="28"/>
          <w:szCs w:val="28"/>
          <w:lang w:eastAsia="en-US"/>
        </w:rPr>
        <w:t>екстовая часть проекта межевания территории</w:t>
      </w:r>
      <w:r w:rsidR="003A5628" w:rsidRPr="009360A8">
        <w:rPr>
          <w:sz w:val="28"/>
          <w:szCs w:val="28"/>
        </w:rPr>
        <w:t xml:space="preserve"> </w:t>
      </w:r>
      <w:r w:rsidR="003D5279" w:rsidRPr="009360A8">
        <w:rPr>
          <w:sz w:val="28"/>
          <w:szCs w:val="28"/>
        </w:rPr>
        <w:t xml:space="preserve">согласно приложению </w:t>
      </w:r>
      <w:r w:rsidR="007D2B1C">
        <w:rPr>
          <w:sz w:val="28"/>
          <w:szCs w:val="28"/>
        </w:rPr>
        <w:t>6</w:t>
      </w:r>
      <w:r w:rsidR="003D5279" w:rsidRPr="009360A8">
        <w:rPr>
          <w:sz w:val="28"/>
          <w:szCs w:val="28"/>
        </w:rPr>
        <w:t>.</w:t>
      </w:r>
    </w:p>
    <w:p w14:paraId="21DE9CF9" w14:textId="77777777" w:rsidR="00BB7551" w:rsidRPr="009360A8" w:rsidRDefault="0003473C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>3.</w:t>
      </w:r>
      <w:r w:rsidR="00A725C8" w:rsidRPr="009360A8">
        <w:t xml:space="preserve"> </w:t>
      </w:r>
      <w:r w:rsidR="00BB7551" w:rsidRPr="009360A8">
        <w:rPr>
          <w:sz w:val="28"/>
          <w:szCs w:val="28"/>
        </w:rPr>
        <w:t xml:space="preserve">Комитету градостроительной политики Ленинградской области </w:t>
      </w:r>
      <w:r w:rsidR="003A5628" w:rsidRPr="009360A8">
        <w:rPr>
          <w:sz w:val="28"/>
          <w:szCs w:val="28"/>
        </w:rPr>
        <w:t xml:space="preserve">направить </w:t>
      </w:r>
      <w:r w:rsidR="00BB7551" w:rsidRPr="009360A8">
        <w:rPr>
          <w:sz w:val="28"/>
          <w:szCs w:val="28"/>
        </w:rPr>
        <w:t>в течение семи календарных дней с даты принятия настоящего распоряжения:</w:t>
      </w:r>
    </w:p>
    <w:p w14:paraId="7438B0AE" w14:textId="77777777" w:rsidR="00BB7551" w:rsidRPr="009360A8" w:rsidRDefault="00D74797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 xml:space="preserve">изменения в </w:t>
      </w:r>
      <w:r w:rsidR="00BB7551" w:rsidRPr="009360A8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A02535" w:rsidRPr="00A02535">
        <w:rPr>
          <w:sz w:val="28"/>
          <w:szCs w:val="28"/>
        </w:rPr>
        <w:t>в целях размещения линейного объекта регионального значения "Автомобильная дорога регионального значения "Санкт-Петербург – Матокса" (реконструкция) (по титулу: "Реконструкция автомобильной дороги общего пользования регионального значения "Санкт-Петербург – Матокса" на участке км 0 - км 10 во Всеволожском районе Ленинградской области"), утвержденный распоряжением Правительства Ленинградской области</w:t>
      </w:r>
      <w:r w:rsidR="00090151">
        <w:rPr>
          <w:sz w:val="28"/>
          <w:szCs w:val="28"/>
        </w:rPr>
        <w:t xml:space="preserve"> от</w:t>
      </w:r>
      <w:r w:rsidR="00A02535" w:rsidRPr="00A02535">
        <w:rPr>
          <w:sz w:val="28"/>
          <w:szCs w:val="28"/>
        </w:rPr>
        <w:t xml:space="preserve"> 28</w:t>
      </w:r>
      <w:r w:rsidR="00090151">
        <w:rPr>
          <w:sz w:val="28"/>
          <w:szCs w:val="28"/>
        </w:rPr>
        <w:t xml:space="preserve"> февраля </w:t>
      </w:r>
      <w:r w:rsidR="00A02535" w:rsidRPr="00A02535">
        <w:rPr>
          <w:sz w:val="28"/>
          <w:szCs w:val="28"/>
        </w:rPr>
        <w:t xml:space="preserve">2023 </w:t>
      </w:r>
      <w:r w:rsidR="00090151">
        <w:rPr>
          <w:sz w:val="28"/>
          <w:szCs w:val="28"/>
        </w:rPr>
        <w:t xml:space="preserve">года </w:t>
      </w:r>
      <w:r w:rsidR="00A02535" w:rsidRPr="00A02535">
        <w:rPr>
          <w:sz w:val="28"/>
          <w:szCs w:val="28"/>
        </w:rPr>
        <w:t>№</w:t>
      </w:r>
      <w:r w:rsidR="00090151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>124-р, изменения, утвердив основную часть проекта планировки территории применительно к участку на км 0 + 742,00 – км 1 + 036,00 (по титулу: "Реконструкция мостового перехода через р. Охта на автомобильной дороге общего пользования регионального значения "Санкт-Петербург – Матокса" во Всеволожском районе Ленинградской области")</w:t>
      </w:r>
      <w:r w:rsidR="009360A8" w:rsidRPr="009360A8">
        <w:rPr>
          <w:sz w:val="28"/>
          <w:szCs w:val="28"/>
        </w:rPr>
        <w:t>,</w:t>
      </w:r>
      <w:r w:rsidR="00AB1615" w:rsidRPr="009360A8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 xml:space="preserve">главе муниципального образования "Муринское городское поселение" Всеволожского муниципального района Ленинградской области </w:t>
      </w:r>
      <w:r w:rsidRPr="009360A8">
        <w:rPr>
          <w:sz w:val="28"/>
          <w:szCs w:val="28"/>
        </w:rPr>
        <w:t>для опубликования на официальн</w:t>
      </w:r>
      <w:r w:rsidR="00A02535">
        <w:rPr>
          <w:sz w:val="28"/>
          <w:szCs w:val="28"/>
        </w:rPr>
        <w:t>ом сайте</w:t>
      </w:r>
      <w:r w:rsidRPr="009360A8">
        <w:rPr>
          <w:sz w:val="28"/>
          <w:szCs w:val="28"/>
        </w:rPr>
        <w:t xml:space="preserve"> муниципальн</w:t>
      </w:r>
      <w:r w:rsidR="00A02535">
        <w:rPr>
          <w:sz w:val="28"/>
          <w:szCs w:val="28"/>
        </w:rPr>
        <w:t>ого</w:t>
      </w:r>
      <w:r w:rsidRPr="009360A8">
        <w:rPr>
          <w:sz w:val="28"/>
          <w:szCs w:val="28"/>
        </w:rPr>
        <w:t xml:space="preserve"> образовани</w:t>
      </w:r>
      <w:r w:rsidR="00A02535">
        <w:rPr>
          <w:sz w:val="28"/>
          <w:szCs w:val="28"/>
        </w:rPr>
        <w:t>я</w:t>
      </w:r>
      <w:r w:rsidRPr="009360A8">
        <w:rPr>
          <w:sz w:val="28"/>
          <w:szCs w:val="28"/>
        </w:rPr>
        <w:t xml:space="preserve"> в информационно-телекоммуникационной сети "Интернет";</w:t>
      </w:r>
    </w:p>
    <w:p w14:paraId="3DDEF434" w14:textId="77777777" w:rsidR="00BB7551" w:rsidRPr="009360A8" w:rsidRDefault="00D74797" w:rsidP="00D74797">
      <w:pPr>
        <w:ind w:firstLine="709"/>
        <w:jc w:val="both"/>
        <w:rPr>
          <w:sz w:val="28"/>
          <w:szCs w:val="28"/>
        </w:rPr>
      </w:pPr>
      <w:r w:rsidRPr="009360A8">
        <w:rPr>
          <w:sz w:val="28"/>
          <w:szCs w:val="28"/>
        </w:rPr>
        <w:t xml:space="preserve">изменения в </w:t>
      </w:r>
      <w:r w:rsidR="00BB7551" w:rsidRPr="009360A8">
        <w:rPr>
          <w:sz w:val="28"/>
          <w:szCs w:val="28"/>
        </w:rPr>
        <w:t xml:space="preserve">проект межевания территории </w:t>
      </w:r>
      <w:r w:rsidR="00A02535" w:rsidRPr="00A02535">
        <w:rPr>
          <w:sz w:val="28"/>
          <w:szCs w:val="28"/>
        </w:rPr>
        <w:t xml:space="preserve">в целях размещения линейного объекта регионального значения "Автомобильная дорога регионального значения "Санкт-Петербург – Матокса" (реконструкция) (по титулу: "Реконструкция автомобильной дороги общего пользования регионального значения "Санкт-Петербург – Матокса" на участке км 0 - км 10 во Всеволожском районе Ленинградской области"), утвержденный распоряжением Правительства Ленинградской области </w:t>
      </w:r>
      <w:r w:rsidR="00090151">
        <w:rPr>
          <w:sz w:val="28"/>
          <w:szCs w:val="28"/>
        </w:rPr>
        <w:t xml:space="preserve">от </w:t>
      </w:r>
      <w:r w:rsidR="00090151" w:rsidRPr="00090151">
        <w:rPr>
          <w:sz w:val="28"/>
          <w:szCs w:val="28"/>
        </w:rPr>
        <w:t>28</w:t>
      </w:r>
      <w:r w:rsidR="00090151" w:rsidRPr="00090151">
        <w:rPr>
          <w:b/>
          <w:sz w:val="28"/>
          <w:szCs w:val="28"/>
        </w:rPr>
        <w:t xml:space="preserve"> </w:t>
      </w:r>
      <w:r w:rsidR="00090151" w:rsidRPr="00090151">
        <w:rPr>
          <w:sz w:val="28"/>
          <w:szCs w:val="28"/>
        </w:rPr>
        <w:t xml:space="preserve">февраля 2023 года </w:t>
      </w:r>
      <w:r w:rsidR="00A02535" w:rsidRPr="00A02535">
        <w:rPr>
          <w:sz w:val="28"/>
          <w:szCs w:val="28"/>
        </w:rPr>
        <w:t>№</w:t>
      </w:r>
      <w:r w:rsidR="00090151">
        <w:rPr>
          <w:sz w:val="28"/>
          <w:szCs w:val="28"/>
        </w:rPr>
        <w:t xml:space="preserve"> </w:t>
      </w:r>
      <w:r w:rsidR="00A02535" w:rsidRPr="00A02535">
        <w:rPr>
          <w:sz w:val="28"/>
          <w:szCs w:val="28"/>
        </w:rPr>
        <w:t>124-р, изменения, утвердив основную часть проекта планировки территории применительно к участку на км 0 + 742,00 – км 1 + 036,00 (по титулу: "Реконструкция мостового перехода через р. Охта на автомобильной дороге общего пользования регионального значения "Санкт-Петербург – Матокса" во Всеволожском районе Ленинградской области")</w:t>
      </w:r>
      <w:r w:rsidR="00AB1615" w:rsidRPr="009360A8">
        <w:rPr>
          <w:sz w:val="28"/>
          <w:szCs w:val="28"/>
        </w:rPr>
        <w:t xml:space="preserve"> </w:t>
      </w:r>
      <w:r w:rsidR="00BB7551" w:rsidRPr="009360A8">
        <w:rPr>
          <w:sz w:val="28"/>
          <w:szCs w:val="28"/>
        </w:rPr>
        <w:t>в Управление Федеральной службы государственной регистрации, кадастра и картографии по Ленинградской области.</w:t>
      </w:r>
    </w:p>
    <w:p w14:paraId="2D4B456F" w14:textId="77777777" w:rsidR="003D5279" w:rsidRDefault="00A02535" w:rsidP="00D74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504B3" w:rsidRPr="009360A8">
        <w:rPr>
          <w:sz w:val="28"/>
          <w:szCs w:val="28"/>
        </w:rPr>
        <w:t xml:space="preserve">. </w:t>
      </w:r>
      <w:r w:rsidR="00BB7551" w:rsidRPr="009360A8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 w:rsidR="00D84577" w:rsidRPr="009360A8">
        <w:rPr>
          <w:sz w:val="28"/>
          <w:szCs w:val="28"/>
        </w:rPr>
        <w:t>К</w:t>
      </w:r>
      <w:r w:rsidR="00BB7551" w:rsidRPr="009360A8">
        <w:rPr>
          <w:sz w:val="28"/>
          <w:szCs w:val="28"/>
        </w:rPr>
        <w:t>омитета градостроительной п</w:t>
      </w:r>
      <w:r w:rsidR="008C4150" w:rsidRPr="009360A8">
        <w:rPr>
          <w:sz w:val="28"/>
          <w:szCs w:val="28"/>
        </w:rPr>
        <w:t>олитики Ленинградской области.</w:t>
      </w:r>
    </w:p>
    <w:p w14:paraId="3BB3854C" w14:textId="77777777" w:rsidR="003D5279" w:rsidRDefault="003D5279" w:rsidP="003D5279">
      <w:pPr>
        <w:ind w:firstLine="540"/>
        <w:jc w:val="both"/>
        <w:rPr>
          <w:sz w:val="28"/>
          <w:szCs w:val="28"/>
        </w:rPr>
      </w:pPr>
    </w:p>
    <w:p w14:paraId="710D8382" w14:textId="77777777" w:rsidR="00DF5E61" w:rsidRDefault="00DF5E61" w:rsidP="00204295">
      <w:pPr>
        <w:ind w:firstLine="540"/>
        <w:jc w:val="both"/>
        <w:rPr>
          <w:sz w:val="28"/>
          <w:szCs w:val="28"/>
        </w:rPr>
      </w:pPr>
    </w:p>
    <w:p w14:paraId="2E7AF655" w14:textId="77777777" w:rsidR="00204295" w:rsidRDefault="00204295" w:rsidP="00204295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E48E821" w14:textId="77777777" w:rsidR="00204295" w:rsidRDefault="00204295" w:rsidP="009865EB">
      <w:pPr>
        <w:tabs>
          <w:tab w:val="left" w:pos="8080"/>
        </w:tabs>
        <w:rPr>
          <w:rFonts w:eastAsia="Calibri"/>
          <w:b/>
          <w:sz w:val="20"/>
          <w:szCs w:val="20"/>
          <w:lang w:eastAsia="en-US"/>
        </w:rPr>
      </w:pPr>
      <w:r>
        <w:rPr>
          <w:sz w:val="28"/>
          <w:szCs w:val="28"/>
        </w:rPr>
        <w:t>Ленинградской области</w:t>
      </w:r>
      <w:r w:rsidR="00B90667">
        <w:rPr>
          <w:sz w:val="28"/>
          <w:szCs w:val="28"/>
        </w:rPr>
        <w:tab/>
      </w:r>
      <w:r>
        <w:rPr>
          <w:sz w:val="28"/>
          <w:szCs w:val="28"/>
        </w:rPr>
        <w:t>А.Ю. Дрозденко</w:t>
      </w:r>
    </w:p>
    <w:sectPr w:rsidR="00204295" w:rsidSect="00A025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87115"/>
    <w:multiLevelType w:val="hybridMultilevel"/>
    <w:tmpl w:val="58C883D2"/>
    <w:lvl w:ilvl="0" w:tplc="706E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172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95"/>
    <w:rsid w:val="00003F66"/>
    <w:rsid w:val="00011670"/>
    <w:rsid w:val="00027343"/>
    <w:rsid w:val="0003473C"/>
    <w:rsid w:val="00047DC3"/>
    <w:rsid w:val="00052AC8"/>
    <w:rsid w:val="00053473"/>
    <w:rsid w:val="0005395E"/>
    <w:rsid w:val="000762EF"/>
    <w:rsid w:val="00090151"/>
    <w:rsid w:val="00094E8D"/>
    <w:rsid w:val="000A17AE"/>
    <w:rsid w:val="000A457C"/>
    <w:rsid w:val="000E2BCE"/>
    <w:rsid w:val="000F69CD"/>
    <w:rsid w:val="00104FF3"/>
    <w:rsid w:val="00106B2D"/>
    <w:rsid w:val="001111DB"/>
    <w:rsid w:val="00156A3B"/>
    <w:rsid w:val="00182A80"/>
    <w:rsid w:val="00197B1B"/>
    <w:rsid w:val="001A1817"/>
    <w:rsid w:val="001C2600"/>
    <w:rsid w:val="001C78D2"/>
    <w:rsid w:val="001E1514"/>
    <w:rsid w:val="00204295"/>
    <w:rsid w:val="00217A18"/>
    <w:rsid w:val="002265EA"/>
    <w:rsid w:val="00233530"/>
    <w:rsid w:val="00241F16"/>
    <w:rsid w:val="00242679"/>
    <w:rsid w:val="00290255"/>
    <w:rsid w:val="002A118D"/>
    <w:rsid w:val="002B78F6"/>
    <w:rsid w:val="002C78D7"/>
    <w:rsid w:val="002E1ED1"/>
    <w:rsid w:val="002E21C6"/>
    <w:rsid w:val="00345C5A"/>
    <w:rsid w:val="0039109B"/>
    <w:rsid w:val="003A18CB"/>
    <w:rsid w:val="003A5628"/>
    <w:rsid w:val="003C6CE0"/>
    <w:rsid w:val="003C7CAC"/>
    <w:rsid w:val="003D5279"/>
    <w:rsid w:val="003F3DEA"/>
    <w:rsid w:val="004402C7"/>
    <w:rsid w:val="00470D5D"/>
    <w:rsid w:val="004853DA"/>
    <w:rsid w:val="00493EDF"/>
    <w:rsid w:val="004C0832"/>
    <w:rsid w:val="004D3835"/>
    <w:rsid w:val="004E5F38"/>
    <w:rsid w:val="00520066"/>
    <w:rsid w:val="00520DED"/>
    <w:rsid w:val="00557C2F"/>
    <w:rsid w:val="00560250"/>
    <w:rsid w:val="00567205"/>
    <w:rsid w:val="005A5321"/>
    <w:rsid w:val="005A6C44"/>
    <w:rsid w:val="005C4F11"/>
    <w:rsid w:val="005F75E8"/>
    <w:rsid w:val="00633ED2"/>
    <w:rsid w:val="00637633"/>
    <w:rsid w:val="00642637"/>
    <w:rsid w:val="00661606"/>
    <w:rsid w:val="0066610B"/>
    <w:rsid w:val="00673EF9"/>
    <w:rsid w:val="0068302C"/>
    <w:rsid w:val="0068406C"/>
    <w:rsid w:val="0069367B"/>
    <w:rsid w:val="00696AB2"/>
    <w:rsid w:val="00697075"/>
    <w:rsid w:val="006A73C1"/>
    <w:rsid w:val="006C49F8"/>
    <w:rsid w:val="006E2552"/>
    <w:rsid w:val="007421DF"/>
    <w:rsid w:val="00745871"/>
    <w:rsid w:val="00753668"/>
    <w:rsid w:val="00766FF9"/>
    <w:rsid w:val="00771A6F"/>
    <w:rsid w:val="007A220D"/>
    <w:rsid w:val="007B1C7F"/>
    <w:rsid w:val="007B38AC"/>
    <w:rsid w:val="007C1A1F"/>
    <w:rsid w:val="007D18ED"/>
    <w:rsid w:val="007D2B1C"/>
    <w:rsid w:val="007F668B"/>
    <w:rsid w:val="00802B12"/>
    <w:rsid w:val="00837631"/>
    <w:rsid w:val="00840168"/>
    <w:rsid w:val="008401C5"/>
    <w:rsid w:val="00841787"/>
    <w:rsid w:val="00847958"/>
    <w:rsid w:val="008504B3"/>
    <w:rsid w:val="00857DDB"/>
    <w:rsid w:val="0088167A"/>
    <w:rsid w:val="00883453"/>
    <w:rsid w:val="00894A3C"/>
    <w:rsid w:val="008A502B"/>
    <w:rsid w:val="008B6D6A"/>
    <w:rsid w:val="008C4150"/>
    <w:rsid w:val="008D127A"/>
    <w:rsid w:val="009360A8"/>
    <w:rsid w:val="00964D59"/>
    <w:rsid w:val="009831F2"/>
    <w:rsid w:val="009865EB"/>
    <w:rsid w:val="009C3080"/>
    <w:rsid w:val="009F62F4"/>
    <w:rsid w:val="00A02535"/>
    <w:rsid w:val="00A10D28"/>
    <w:rsid w:val="00A22D30"/>
    <w:rsid w:val="00A330E8"/>
    <w:rsid w:val="00A33BEA"/>
    <w:rsid w:val="00A41375"/>
    <w:rsid w:val="00A44964"/>
    <w:rsid w:val="00A725C8"/>
    <w:rsid w:val="00A8470B"/>
    <w:rsid w:val="00A97D20"/>
    <w:rsid w:val="00AB1615"/>
    <w:rsid w:val="00AC4BC6"/>
    <w:rsid w:val="00AD30D5"/>
    <w:rsid w:val="00AD75B4"/>
    <w:rsid w:val="00AF7478"/>
    <w:rsid w:val="00B40850"/>
    <w:rsid w:val="00B434BC"/>
    <w:rsid w:val="00B50DF4"/>
    <w:rsid w:val="00B904CA"/>
    <w:rsid w:val="00B90667"/>
    <w:rsid w:val="00B9193E"/>
    <w:rsid w:val="00B91D28"/>
    <w:rsid w:val="00B96514"/>
    <w:rsid w:val="00BB7551"/>
    <w:rsid w:val="00BE4A13"/>
    <w:rsid w:val="00C3543E"/>
    <w:rsid w:val="00C4219A"/>
    <w:rsid w:val="00C57C87"/>
    <w:rsid w:val="00C645DE"/>
    <w:rsid w:val="00CA5E24"/>
    <w:rsid w:val="00CC04C5"/>
    <w:rsid w:val="00CD37C8"/>
    <w:rsid w:val="00CD57FA"/>
    <w:rsid w:val="00CF2D5A"/>
    <w:rsid w:val="00D07E15"/>
    <w:rsid w:val="00D20499"/>
    <w:rsid w:val="00D74797"/>
    <w:rsid w:val="00D84577"/>
    <w:rsid w:val="00DB5CCD"/>
    <w:rsid w:val="00DB7D00"/>
    <w:rsid w:val="00DC69AC"/>
    <w:rsid w:val="00DD2E86"/>
    <w:rsid w:val="00DE3D59"/>
    <w:rsid w:val="00DF1272"/>
    <w:rsid w:val="00DF5E61"/>
    <w:rsid w:val="00E04551"/>
    <w:rsid w:val="00E077B3"/>
    <w:rsid w:val="00E120B5"/>
    <w:rsid w:val="00E243B1"/>
    <w:rsid w:val="00E3315B"/>
    <w:rsid w:val="00E42B18"/>
    <w:rsid w:val="00E5753E"/>
    <w:rsid w:val="00EA7352"/>
    <w:rsid w:val="00EC1278"/>
    <w:rsid w:val="00EE30D6"/>
    <w:rsid w:val="00EE30F4"/>
    <w:rsid w:val="00F047BF"/>
    <w:rsid w:val="00F06D4C"/>
    <w:rsid w:val="00F244B2"/>
    <w:rsid w:val="00F61F34"/>
    <w:rsid w:val="00F663CE"/>
    <w:rsid w:val="00F750F8"/>
    <w:rsid w:val="00F770F3"/>
    <w:rsid w:val="00F9293B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121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2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787"/>
    <w:pPr>
      <w:ind w:left="720"/>
      <w:contextualSpacing/>
    </w:pPr>
  </w:style>
  <w:style w:type="table" w:styleId="a5">
    <w:name w:val="Table Grid"/>
    <w:basedOn w:val="a1"/>
    <w:uiPriority w:val="59"/>
    <w:rsid w:val="0066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A7352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7">
    <w:name w:val="Основной текст Знак"/>
    <w:basedOn w:val="a0"/>
    <w:link w:val="a6"/>
    <w:rsid w:val="00EA735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AE09-33B4-4520-8254-AE6EAC6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Анастасия Смирнова</cp:lastModifiedBy>
  <cp:revision>2</cp:revision>
  <dcterms:created xsi:type="dcterms:W3CDTF">2024-06-25T11:18:00Z</dcterms:created>
  <dcterms:modified xsi:type="dcterms:W3CDTF">2024-06-25T11:18:00Z</dcterms:modified>
</cp:coreProperties>
</file>