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179B" w14:textId="77777777" w:rsidR="006D7E2E" w:rsidRDefault="0000000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114300" distR="114300" wp14:anchorId="08888007" wp14:editId="77A45346">
            <wp:extent cx="858520" cy="9061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16AF3" w14:textId="77777777" w:rsidR="006D7E2E" w:rsidRDefault="006D7E2E"/>
    <w:p w14:paraId="57A0DDB8" w14:textId="77777777" w:rsidR="006D7E2E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 w14:paraId="5166B5D5" w14:textId="77777777" w:rsidR="006D7E2E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«МУРИНСКОЕ ГОРОДСКОЕ ПОСЕЛЕНИЕ»</w:t>
      </w:r>
    </w:p>
    <w:p w14:paraId="6C5A8BFC" w14:textId="77777777" w:rsidR="006D7E2E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ВСЕВОЛОЖСКОГО МУНИЦИПАЛЬНОГО РАЙОНА</w:t>
      </w:r>
    </w:p>
    <w:p w14:paraId="68B93A0E" w14:textId="77777777" w:rsidR="006D7E2E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</w:t>
      </w:r>
    </w:p>
    <w:p w14:paraId="24F52080" w14:textId="77777777" w:rsidR="006D7E2E" w:rsidRDefault="006D7E2E">
      <w:pPr>
        <w:jc w:val="center"/>
        <w:rPr>
          <w:color w:val="000000"/>
          <w:sz w:val="28"/>
          <w:szCs w:val="28"/>
        </w:rPr>
      </w:pPr>
    </w:p>
    <w:p w14:paraId="6AEC9A2D" w14:textId="77777777" w:rsidR="006D7E2E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ЧЕТВЕРТОГО СОЗЫВА</w:t>
      </w:r>
    </w:p>
    <w:p w14:paraId="11E39BB9" w14:textId="77777777" w:rsidR="006D7E2E" w:rsidRDefault="006D7E2E">
      <w:pPr>
        <w:jc w:val="center"/>
        <w:rPr>
          <w:color w:val="000000"/>
          <w:sz w:val="28"/>
          <w:szCs w:val="28"/>
        </w:rPr>
      </w:pPr>
    </w:p>
    <w:p w14:paraId="63D9C6EC" w14:textId="77777777" w:rsidR="006D7E2E" w:rsidRDefault="00000000">
      <w:pP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РЕШЕНИЕ</w:t>
      </w:r>
    </w:p>
    <w:p w14:paraId="34B126D9" w14:textId="77777777" w:rsidR="006D7E2E" w:rsidRDefault="006D7E2E">
      <w:pPr>
        <w:jc w:val="center"/>
        <w:rPr>
          <w:color w:val="000000"/>
          <w:sz w:val="28"/>
          <w:szCs w:val="28"/>
        </w:rPr>
      </w:pPr>
    </w:p>
    <w:p w14:paraId="0B2C27E1" w14:textId="3858AB1E" w:rsidR="006D7E2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8725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="0028725A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 xml:space="preserve">2022 г.                      г. Мурино                                          </w:t>
      </w:r>
      <w:r w:rsidR="0028725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№</w:t>
      </w:r>
      <w:r w:rsidR="0028725A">
        <w:rPr>
          <w:color w:val="000000"/>
          <w:sz w:val="28"/>
          <w:szCs w:val="28"/>
        </w:rPr>
        <w:t xml:space="preserve"> 252</w:t>
      </w:r>
      <w:r>
        <w:rPr>
          <w:color w:val="000000"/>
          <w:sz w:val="28"/>
          <w:szCs w:val="28"/>
        </w:rPr>
        <w:t xml:space="preserve">      </w:t>
      </w:r>
    </w:p>
    <w:p w14:paraId="38029C6F" w14:textId="77777777" w:rsidR="006D7E2E" w:rsidRDefault="006D7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73822EB" w14:textId="77777777" w:rsidR="006D7E2E" w:rsidRDefault="006D7E2E">
      <w:pPr>
        <w:jc w:val="both"/>
        <w:rPr>
          <w:sz w:val="28"/>
          <w:szCs w:val="28"/>
        </w:rPr>
      </w:pPr>
    </w:p>
    <w:tbl>
      <w:tblPr>
        <w:tblStyle w:val="a5"/>
        <w:tblW w:w="5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6D7E2E" w14:paraId="1566E63B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6DFC" w14:textId="77777777" w:rsidR="006D7E2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выдвижении инициативы изменения статуса «городское поселение» муниципального образования «Муринское городское поселение» Всеволожского муниципального района Ленинградской области в связи с его преобразованием и наделением статусом «городской округ» </w:t>
            </w:r>
          </w:p>
          <w:p w14:paraId="68A82380" w14:textId="77777777" w:rsidR="006D7E2E" w:rsidRDefault="006D7E2E">
            <w:pPr>
              <w:jc w:val="both"/>
              <w:rPr>
                <w:sz w:val="28"/>
                <w:szCs w:val="28"/>
              </w:rPr>
            </w:pPr>
          </w:p>
        </w:tc>
      </w:tr>
    </w:tbl>
    <w:p w14:paraId="279B1B29" w14:textId="282170CA" w:rsidR="006D7E2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7 статьи 13 с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15.06.2010 № 32-оз «Об административно-территориальном устройстве Ленинградской области и порядке его изменения», Уставом муниципального образования «Муринское городское поселение» Всеволожского муниципального района Ленинградской области, советом депутатов принято </w:t>
      </w:r>
    </w:p>
    <w:p w14:paraId="046DB071" w14:textId="77777777" w:rsidR="006D7E2E" w:rsidRDefault="006D7E2E">
      <w:pPr>
        <w:jc w:val="both"/>
        <w:rPr>
          <w:sz w:val="28"/>
          <w:szCs w:val="28"/>
        </w:rPr>
      </w:pPr>
    </w:p>
    <w:p w14:paraId="7F168988" w14:textId="77777777" w:rsidR="006D7E2E" w:rsidRDefault="000000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14:paraId="1EA7263C" w14:textId="77777777" w:rsidR="006D7E2E" w:rsidRDefault="006D7E2E">
      <w:pPr>
        <w:jc w:val="both"/>
        <w:rPr>
          <w:sz w:val="28"/>
          <w:szCs w:val="28"/>
        </w:rPr>
      </w:pPr>
    </w:p>
    <w:p w14:paraId="11FB3854" w14:textId="77777777" w:rsidR="00217502" w:rsidRDefault="00000000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намерение преобразовать муниципальное образование «Муринское городское поселение» Всеволожского муниципального района Ленинградской области» путем изменения статуса городского поселения в связи с наделением его статусом городского округа.</w:t>
      </w:r>
    </w:p>
    <w:p w14:paraId="1AE7854B" w14:textId="77E56809" w:rsidR="00217502" w:rsidRDefault="0010474D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рабочую группу по подготовке плана </w:t>
      </w:r>
      <w:r w:rsidR="00217502">
        <w:rPr>
          <w:sz w:val="28"/>
          <w:szCs w:val="28"/>
        </w:rPr>
        <w:t>преобразования в</w:t>
      </w:r>
      <w:r>
        <w:rPr>
          <w:sz w:val="28"/>
          <w:szCs w:val="28"/>
        </w:rPr>
        <w:t xml:space="preserve"> составе 4 (четырех) человек:</w:t>
      </w:r>
    </w:p>
    <w:p w14:paraId="5B37F5D8" w14:textId="77777777" w:rsidR="00217502" w:rsidRDefault="00000000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Баркевич</w:t>
      </w:r>
      <w:proofErr w:type="spellEnd"/>
      <w:r>
        <w:rPr>
          <w:sz w:val="28"/>
          <w:szCs w:val="28"/>
        </w:rPr>
        <w:t xml:space="preserve"> А.В.</w:t>
      </w:r>
    </w:p>
    <w:p w14:paraId="49ABDADF" w14:textId="77777777" w:rsidR="00217502" w:rsidRDefault="00000000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14:paraId="40551C23" w14:textId="77777777" w:rsidR="00217502" w:rsidRDefault="00217502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Кузьмин Д.В.</w:t>
      </w:r>
    </w:p>
    <w:p w14:paraId="05E72AB7" w14:textId="77777777" w:rsidR="00217502" w:rsidRDefault="00000000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Никифоров А.С.</w:t>
      </w:r>
    </w:p>
    <w:p w14:paraId="11C74F10" w14:textId="5D8D0434" w:rsidR="006D7E2E" w:rsidRDefault="00000000" w:rsidP="0021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Дмитриева Е.С.</w:t>
      </w:r>
    </w:p>
    <w:p w14:paraId="2630C89E" w14:textId="25C03B54" w:rsidR="006D7E2E" w:rsidRDefault="001047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>
        <w:r>
          <w:rPr>
            <w:color w:val="000000"/>
            <w:sz w:val="28"/>
            <w:szCs w:val="28"/>
          </w:rPr>
          <w:t>www.администрация-мурино.рф</w:t>
        </w:r>
      </w:hyperlink>
      <w:r>
        <w:rPr>
          <w:color w:val="000000"/>
          <w:sz w:val="28"/>
          <w:szCs w:val="28"/>
        </w:rPr>
        <w:t>.</w:t>
      </w:r>
    </w:p>
    <w:p w14:paraId="388D2AE4" w14:textId="4CB22C09" w:rsidR="006D7E2E" w:rsidRDefault="001047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1AB35056" w14:textId="2054808C" w:rsidR="006D7E2E" w:rsidRDefault="001047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14:paraId="44178794" w14:textId="77777777" w:rsidR="00217502" w:rsidRDefault="00217502">
      <w:pPr>
        <w:jc w:val="both"/>
        <w:rPr>
          <w:color w:val="000000"/>
          <w:sz w:val="28"/>
          <w:szCs w:val="28"/>
        </w:rPr>
      </w:pPr>
    </w:p>
    <w:p w14:paraId="36598982" w14:textId="77777777" w:rsidR="00217502" w:rsidRDefault="00217502">
      <w:pPr>
        <w:jc w:val="both"/>
        <w:rPr>
          <w:color w:val="000000"/>
          <w:sz w:val="28"/>
          <w:szCs w:val="28"/>
        </w:rPr>
      </w:pPr>
    </w:p>
    <w:p w14:paraId="01CF6928" w14:textId="77777777" w:rsidR="00217502" w:rsidRDefault="00217502" w:rsidP="00217502">
      <w:pPr>
        <w:jc w:val="both"/>
        <w:rPr>
          <w:sz w:val="28"/>
          <w:szCs w:val="28"/>
        </w:rPr>
      </w:pPr>
    </w:p>
    <w:p w14:paraId="1D17BD15" w14:textId="77777777" w:rsidR="00217502" w:rsidRDefault="00217502" w:rsidP="00217502">
      <w:pPr>
        <w:jc w:val="both"/>
        <w:rPr>
          <w:sz w:val="28"/>
          <w:szCs w:val="28"/>
        </w:rPr>
      </w:pPr>
    </w:p>
    <w:p w14:paraId="181213A6" w14:textId="0D01E76B" w:rsidR="006D7E2E" w:rsidRDefault="00000000" w:rsidP="00217502">
      <w:pPr>
        <w:jc w:val="both"/>
      </w:pPr>
      <w:r>
        <w:rPr>
          <w:sz w:val="28"/>
          <w:szCs w:val="28"/>
        </w:rPr>
        <w:t>Глава</w:t>
      </w:r>
      <w:r w:rsidR="0021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</w:t>
      </w:r>
      <w:r>
        <w:rPr>
          <w:sz w:val="28"/>
          <w:szCs w:val="28"/>
        </w:rPr>
        <w:tab/>
        <w:t xml:space="preserve">           </w:t>
      </w:r>
      <w:r w:rsidR="00217502">
        <w:rPr>
          <w:sz w:val="28"/>
          <w:szCs w:val="28"/>
        </w:rPr>
        <w:t xml:space="preserve">       </w:t>
      </w:r>
      <w:r>
        <w:rPr>
          <w:sz w:val="28"/>
          <w:szCs w:val="28"/>
        </w:rPr>
        <w:t>Д.В.</w:t>
      </w:r>
      <w:r w:rsidR="00217502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</w:t>
      </w:r>
    </w:p>
    <w:sectPr w:rsidR="006D7E2E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3A85"/>
    <w:multiLevelType w:val="multilevel"/>
    <w:tmpl w:val="8DBCFE9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D9B6883"/>
    <w:multiLevelType w:val="multilevel"/>
    <w:tmpl w:val="80FA76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86215335">
    <w:abstractNumId w:val="0"/>
  </w:num>
  <w:num w:numId="2" w16cid:durableId="116728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2E"/>
    <w:rsid w:val="0010474D"/>
    <w:rsid w:val="00217502"/>
    <w:rsid w:val="0028725A"/>
    <w:rsid w:val="005974DE"/>
    <w:rsid w:val="006D7E2E"/>
    <w:rsid w:val="007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FC7"/>
  <w15:docId w15:val="{BC883C33-36AD-4288-9934-39B84AC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 Смирнова</cp:lastModifiedBy>
  <cp:revision>2</cp:revision>
  <cp:lastPrinted>2022-12-15T07:06:00Z</cp:lastPrinted>
  <dcterms:created xsi:type="dcterms:W3CDTF">2022-12-16T12:11:00Z</dcterms:created>
  <dcterms:modified xsi:type="dcterms:W3CDTF">2022-12-16T12:11:00Z</dcterms:modified>
</cp:coreProperties>
</file>