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69CC" w14:textId="6838B7B7" w:rsidR="009915E0" w:rsidRPr="00E97311" w:rsidRDefault="009915E0" w:rsidP="009915E0">
      <w:pPr>
        <w:spacing w:after="0" w:line="240" w:lineRule="auto"/>
        <w:jc w:val="center"/>
        <w:rPr>
          <w:rFonts w:ascii="Times New Roman" w:eastAsia="Times New Roman" w:hAnsi="Times New Roman" w:cs="Times New Roman"/>
          <w:b/>
          <w:lang w:eastAsia="ru-RU"/>
        </w:rPr>
      </w:pPr>
      <w:r w:rsidRPr="00E97311">
        <w:rPr>
          <w:rFonts w:ascii="Times New Roman" w:eastAsia="Times New Roman" w:hAnsi="Times New Roman" w:cs="Times New Roman"/>
          <w:b/>
          <w:noProof/>
          <w:lang w:eastAsia="ru-RU"/>
        </w:rPr>
        <w:drawing>
          <wp:inline distT="0" distB="0" distL="0" distR="0" wp14:anchorId="7B17CC1D" wp14:editId="3685FD18">
            <wp:extent cx="670560" cy="830580"/>
            <wp:effectExtent l="0" t="0" r="0" b="762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grayscl/>
                      <a:extLst>
                        <a:ext uri="{28A0092B-C50C-407E-A947-70E740481C1C}">
                          <a14:useLocalDpi xmlns:a14="http://schemas.microsoft.com/office/drawing/2010/main" val="0"/>
                        </a:ext>
                      </a:extLst>
                    </a:blip>
                    <a:srcRect l="6564" r="10100" b="4602"/>
                    <a:stretch>
                      <a:fillRect/>
                    </a:stretch>
                  </pic:blipFill>
                  <pic:spPr bwMode="auto">
                    <a:xfrm>
                      <a:off x="0" y="0"/>
                      <a:ext cx="670560" cy="830580"/>
                    </a:xfrm>
                    <a:prstGeom prst="rect">
                      <a:avLst/>
                    </a:prstGeom>
                    <a:noFill/>
                    <a:ln>
                      <a:noFill/>
                    </a:ln>
                  </pic:spPr>
                </pic:pic>
              </a:graphicData>
            </a:graphic>
          </wp:inline>
        </w:drawing>
      </w:r>
    </w:p>
    <w:p w14:paraId="6D2D9B49" w14:textId="77777777" w:rsidR="009915E0" w:rsidRPr="00E97311" w:rsidRDefault="009915E0" w:rsidP="009915E0">
      <w:pPr>
        <w:spacing w:after="0" w:line="240" w:lineRule="auto"/>
        <w:jc w:val="center"/>
        <w:rPr>
          <w:rFonts w:ascii="Times New Roman" w:eastAsia="Times New Roman" w:hAnsi="Times New Roman" w:cs="Times New Roman"/>
          <w:sz w:val="32"/>
          <w:lang w:eastAsia="ru-RU"/>
        </w:rPr>
      </w:pPr>
    </w:p>
    <w:p w14:paraId="09AB3A1B" w14:textId="77777777" w:rsidR="009915E0" w:rsidRPr="00E97311" w:rsidRDefault="009915E0" w:rsidP="009915E0">
      <w:pPr>
        <w:spacing w:after="0" w:line="240" w:lineRule="auto"/>
        <w:jc w:val="center"/>
        <w:rPr>
          <w:rFonts w:ascii="Times New Roman" w:eastAsia="Times New Roman" w:hAnsi="Times New Roman" w:cs="Times New Roman"/>
          <w:b/>
          <w:sz w:val="28"/>
          <w:szCs w:val="28"/>
          <w:lang w:eastAsia="ru-RU"/>
        </w:rPr>
      </w:pPr>
      <w:r w:rsidRPr="00E97311">
        <w:rPr>
          <w:rFonts w:ascii="Times New Roman" w:eastAsia="Times New Roman" w:hAnsi="Times New Roman" w:cs="Times New Roman"/>
          <w:b/>
          <w:sz w:val="28"/>
          <w:szCs w:val="28"/>
          <w:lang w:eastAsia="ru-RU"/>
        </w:rPr>
        <w:t>МУНИЦИПАЛЬНОЕ ОБРАЗОВАНИЕ</w:t>
      </w:r>
    </w:p>
    <w:p w14:paraId="08E0D795" w14:textId="77777777" w:rsidR="009915E0" w:rsidRPr="00E97311" w:rsidRDefault="009915E0" w:rsidP="009915E0">
      <w:pPr>
        <w:spacing w:after="0" w:line="240" w:lineRule="auto"/>
        <w:jc w:val="center"/>
        <w:rPr>
          <w:rFonts w:ascii="Times New Roman" w:eastAsia="Times New Roman" w:hAnsi="Times New Roman" w:cs="Times New Roman"/>
          <w:b/>
          <w:sz w:val="28"/>
          <w:szCs w:val="28"/>
          <w:lang w:eastAsia="ru-RU"/>
        </w:rPr>
      </w:pPr>
      <w:r w:rsidRPr="00E97311">
        <w:rPr>
          <w:rFonts w:ascii="Times New Roman" w:eastAsia="Times New Roman" w:hAnsi="Times New Roman" w:cs="Times New Roman"/>
          <w:b/>
          <w:sz w:val="28"/>
          <w:szCs w:val="28"/>
          <w:lang w:eastAsia="ru-RU"/>
        </w:rPr>
        <w:t>«МУРИНСКОЕ ГОРОДСКОЕ ПОСЕЛЕНИЕ»</w:t>
      </w:r>
    </w:p>
    <w:p w14:paraId="34BB2454" w14:textId="77777777" w:rsidR="009915E0" w:rsidRPr="00E97311" w:rsidRDefault="009915E0" w:rsidP="009915E0">
      <w:pPr>
        <w:spacing w:after="0" w:line="240" w:lineRule="auto"/>
        <w:jc w:val="center"/>
        <w:rPr>
          <w:rFonts w:ascii="Times New Roman" w:eastAsia="Times New Roman" w:hAnsi="Times New Roman" w:cs="Times New Roman"/>
          <w:b/>
          <w:sz w:val="28"/>
          <w:szCs w:val="28"/>
          <w:lang w:eastAsia="ru-RU"/>
        </w:rPr>
      </w:pPr>
      <w:r w:rsidRPr="00E97311">
        <w:rPr>
          <w:rFonts w:ascii="Times New Roman" w:eastAsia="Times New Roman" w:hAnsi="Times New Roman" w:cs="Times New Roman"/>
          <w:b/>
          <w:sz w:val="28"/>
          <w:szCs w:val="28"/>
          <w:lang w:eastAsia="ru-RU"/>
        </w:rPr>
        <w:t>ВСЕВОЛОЖСКОГО МУНИЦИПАЛЬНОГО РАЙОНА</w:t>
      </w:r>
    </w:p>
    <w:p w14:paraId="0A6D8302" w14:textId="77777777" w:rsidR="009915E0" w:rsidRPr="00E97311" w:rsidRDefault="009915E0" w:rsidP="009915E0">
      <w:pPr>
        <w:spacing w:after="0" w:line="240" w:lineRule="auto"/>
        <w:jc w:val="center"/>
        <w:rPr>
          <w:rFonts w:ascii="Times New Roman" w:eastAsia="Times New Roman" w:hAnsi="Times New Roman" w:cs="Times New Roman"/>
          <w:b/>
          <w:sz w:val="28"/>
          <w:szCs w:val="28"/>
          <w:lang w:eastAsia="ru-RU"/>
        </w:rPr>
      </w:pPr>
      <w:r w:rsidRPr="00E97311">
        <w:rPr>
          <w:rFonts w:ascii="Times New Roman" w:eastAsia="Times New Roman" w:hAnsi="Times New Roman" w:cs="Times New Roman"/>
          <w:b/>
          <w:sz w:val="28"/>
          <w:szCs w:val="28"/>
          <w:lang w:eastAsia="ru-RU"/>
        </w:rPr>
        <w:t>ЛЕНИНГРАДСКОЙ ОБЛАСТИ</w:t>
      </w:r>
    </w:p>
    <w:p w14:paraId="2647AB0F" w14:textId="77777777" w:rsidR="009915E0" w:rsidRPr="00E97311" w:rsidRDefault="009915E0" w:rsidP="009915E0">
      <w:pPr>
        <w:spacing w:after="0" w:line="240" w:lineRule="auto"/>
        <w:jc w:val="center"/>
        <w:rPr>
          <w:rFonts w:ascii="Times New Roman" w:eastAsia="Times New Roman" w:hAnsi="Times New Roman" w:cs="Times New Roman"/>
          <w:b/>
          <w:sz w:val="20"/>
          <w:szCs w:val="20"/>
          <w:lang w:eastAsia="ru-RU"/>
        </w:rPr>
      </w:pPr>
    </w:p>
    <w:p w14:paraId="267A354B" w14:textId="77777777" w:rsidR="009915E0" w:rsidRPr="00E97311" w:rsidRDefault="009915E0" w:rsidP="009915E0">
      <w:pPr>
        <w:spacing w:after="0" w:line="240" w:lineRule="auto"/>
        <w:jc w:val="center"/>
        <w:rPr>
          <w:rFonts w:ascii="Times New Roman" w:eastAsia="Times New Roman" w:hAnsi="Times New Roman" w:cs="Times New Roman"/>
          <w:b/>
          <w:sz w:val="28"/>
          <w:szCs w:val="28"/>
          <w:lang w:eastAsia="ru-RU"/>
        </w:rPr>
      </w:pPr>
      <w:r w:rsidRPr="00E97311">
        <w:rPr>
          <w:rFonts w:ascii="Times New Roman" w:eastAsia="Times New Roman" w:hAnsi="Times New Roman" w:cs="Times New Roman"/>
          <w:b/>
          <w:sz w:val="28"/>
          <w:szCs w:val="28"/>
          <w:lang w:eastAsia="ru-RU"/>
        </w:rPr>
        <w:t>АДМИНИСТРАЦИЯ</w:t>
      </w:r>
    </w:p>
    <w:p w14:paraId="395B45BA" w14:textId="77777777" w:rsidR="009915E0" w:rsidRPr="00E97311" w:rsidRDefault="009915E0" w:rsidP="009915E0">
      <w:pPr>
        <w:spacing w:after="0" w:line="240" w:lineRule="auto"/>
        <w:jc w:val="center"/>
        <w:rPr>
          <w:rFonts w:ascii="Times New Roman" w:eastAsia="Times New Roman" w:hAnsi="Times New Roman" w:cs="Times New Roman"/>
          <w:b/>
          <w:sz w:val="20"/>
          <w:szCs w:val="20"/>
          <w:lang w:eastAsia="ru-RU"/>
        </w:rPr>
      </w:pPr>
    </w:p>
    <w:p w14:paraId="7D8ED558" w14:textId="77777777" w:rsidR="009915E0" w:rsidRPr="00E97311" w:rsidRDefault="009915E0" w:rsidP="009915E0">
      <w:pPr>
        <w:spacing w:after="0" w:line="240" w:lineRule="auto"/>
        <w:jc w:val="center"/>
        <w:rPr>
          <w:rFonts w:ascii="Times New Roman" w:eastAsia="Times New Roman" w:hAnsi="Times New Roman" w:cs="Times New Roman"/>
          <w:b/>
          <w:sz w:val="32"/>
          <w:szCs w:val="32"/>
          <w:lang w:eastAsia="ru-RU"/>
        </w:rPr>
      </w:pPr>
      <w:r w:rsidRPr="00E97311">
        <w:rPr>
          <w:rFonts w:ascii="Times New Roman" w:eastAsia="Times New Roman" w:hAnsi="Times New Roman" w:cs="Times New Roman"/>
          <w:b/>
          <w:sz w:val="32"/>
          <w:szCs w:val="32"/>
          <w:lang w:eastAsia="ru-RU"/>
        </w:rPr>
        <w:t>ПОСТАНОВЛЕНИЕ</w:t>
      </w:r>
    </w:p>
    <w:p w14:paraId="6B9B9CEF" w14:textId="77777777" w:rsidR="009915E0" w:rsidRPr="00E97311" w:rsidRDefault="009915E0" w:rsidP="009915E0">
      <w:pPr>
        <w:spacing w:after="0" w:line="240" w:lineRule="auto"/>
        <w:rPr>
          <w:rFonts w:ascii="Times New Roman" w:eastAsia="Times New Roman" w:hAnsi="Times New Roman" w:cs="Times New Roman"/>
          <w:b/>
          <w:sz w:val="24"/>
          <w:szCs w:val="24"/>
          <w:lang w:eastAsia="ru-RU"/>
        </w:rPr>
      </w:pPr>
    </w:p>
    <w:p w14:paraId="529B2F9F" w14:textId="1F222AB1" w:rsidR="00ED0112" w:rsidRPr="00E97311" w:rsidRDefault="001B444B" w:rsidP="00ED0112">
      <w:pPr>
        <w:spacing w:after="0" w:line="240" w:lineRule="auto"/>
        <w:rPr>
          <w:rFonts w:ascii="Times New Roman" w:hAnsi="Times New Roman" w:cs="Times New Roman"/>
          <w:sz w:val="28"/>
          <w:szCs w:val="28"/>
        </w:rPr>
      </w:pPr>
      <w:r w:rsidRPr="00E97311">
        <w:rPr>
          <w:rFonts w:ascii="Times New Roman" w:hAnsi="Times New Roman" w:cs="Times New Roman"/>
          <w:sz w:val="28"/>
          <w:szCs w:val="28"/>
          <w:u w:val="single"/>
        </w:rPr>
        <w:t xml:space="preserve"> </w:t>
      </w:r>
      <w:r w:rsidR="006A081F">
        <w:rPr>
          <w:rFonts w:ascii="Times New Roman" w:hAnsi="Times New Roman" w:cs="Times New Roman"/>
          <w:sz w:val="28"/>
          <w:szCs w:val="28"/>
          <w:u w:val="single"/>
        </w:rPr>
        <w:t>24.07.</w:t>
      </w:r>
      <w:r w:rsidR="00ED0112" w:rsidRPr="00E97311">
        <w:rPr>
          <w:rFonts w:ascii="Times New Roman" w:hAnsi="Times New Roman" w:cs="Times New Roman"/>
          <w:sz w:val="28"/>
          <w:szCs w:val="28"/>
          <w:u w:val="single"/>
        </w:rPr>
        <w:t>202</w:t>
      </w:r>
      <w:r w:rsidR="004E081F" w:rsidRPr="00E97311">
        <w:rPr>
          <w:rFonts w:ascii="Times New Roman" w:hAnsi="Times New Roman" w:cs="Times New Roman"/>
          <w:sz w:val="28"/>
          <w:szCs w:val="28"/>
          <w:u w:val="single"/>
        </w:rPr>
        <w:t>3</w:t>
      </w:r>
      <w:r w:rsidR="00ED0112" w:rsidRPr="00E97311">
        <w:rPr>
          <w:rFonts w:ascii="Times New Roman" w:hAnsi="Times New Roman" w:cs="Times New Roman"/>
          <w:sz w:val="28"/>
          <w:szCs w:val="28"/>
          <w:u w:val="single"/>
        </w:rPr>
        <w:t xml:space="preserve"> </w:t>
      </w:r>
      <w:r w:rsidR="00ED0112" w:rsidRPr="00E97311">
        <w:rPr>
          <w:rFonts w:ascii="Times New Roman" w:hAnsi="Times New Roman" w:cs="Times New Roman"/>
          <w:sz w:val="28"/>
          <w:szCs w:val="28"/>
        </w:rPr>
        <w:t xml:space="preserve">                                                                                     </w:t>
      </w:r>
      <w:r w:rsidR="006A081F">
        <w:rPr>
          <w:rFonts w:ascii="Times New Roman" w:hAnsi="Times New Roman" w:cs="Times New Roman"/>
          <w:sz w:val="28"/>
          <w:szCs w:val="28"/>
        </w:rPr>
        <w:t xml:space="preserve">                    </w:t>
      </w:r>
      <w:r w:rsidR="00ED0112" w:rsidRPr="00E97311">
        <w:rPr>
          <w:rFonts w:ascii="Times New Roman" w:hAnsi="Times New Roman" w:cs="Times New Roman"/>
          <w:sz w:val="28"/>
          <w:szCs w:val="28"/>
        </w:rPr>
        <w:t>№</w:t>
      </w:r>
      <w:r w:rsidR="00C26B3B" w:rsidRPr="00E97311">
        <w:rPr>
          <w:rFonts w:ascii="Times New Roman" w:hAnsi="Times New Roman" w:cs="Times New Roman"/>
          <w:sz w:val="28"/>
          <w:szCs w:val="28"/>
        </w:rPr>
        <w:t xml:space="preserve"> </w:t>
      </w:r>
      <w:r w:rsidR="006A081F">
        <w:rPr>
          <w:rFonts w:ascii="Times New Roman" w:hAnsi="Times New Roman" w:cs="Times New Roman"/>
          <w:sz w:val="28"/>
          <w:szCs w:val="28"/>
        </w:rPr>
        <w:t>297</w:t>
      </w:r>
      <w:r w:rsidR="00ED0112" w:rsidRPr="00E97311">
        <w:rPr>
          <w:rFonts w:ascii="Times New Roman" w:hAnsi="Times New Roman" w:cs="Times New Roman"/>
          <w:sz w:val="28"/>
          <w:szCs w:val="28"/>
          <w:u w:val="single"/>
        </w:rPr>
        <w:t xml:space="preserve">                                         </w:t>
      </w:r>
    </w:p>
    <w:p w14:paraId="7A29F554" w14:textId="77777777" w:rsidR="009915E0" w:rsidRPr="00E97311" w:rsidRDefault="009915E0" w:rsidP="00ED0112">
      <w:pPr>
        <w:spacing w:after="0" w:line="240" w:lineRule="auto"/>
        <w:jc w:val="both"/>
        <w:rPr>
          <w:rFonts w:ascii="Times New Roman" w:eastAsia="Times New Roman" w:hAnsi="Times New Roman" w:cs="Times New Roman"/>
          <w:sz w:val="28"/>
          <w:szCs w:val="28"/>
          <w:lang w:eastAsia="ru-RU"/>
        </w:rPr>
      </w:pPr>
      <w:r w:rsidRPr="00E97311">
        <w:rPr>
          <w:rFonts w:ascii="Times New Roman" w:eastAsia="Times New Roman" w:hAnsi="Times New Roman" w:cs="Times New Roman"/>
          <w:sz w:val="28"/>
          <w:szCs w:val="28"/>
          <w:lang w:eastAsia="ru-RU"/>
        </w:rPr>
        <w:t>г. Мурино</w:t>
      </w:r>
    </w:p>
    <w:p w14:paraId="36B5812A" w14:textId="77777777" w:rsidR="009915E0" w:rsidRPr="00E97311" w:rsidRDefault="009915E0" w:rsidP="009915E0">
      <w:pPr>
        <w:pStyle w:val="ae"/>
        <w:spacing w:before="0" w:beforeAutospacing="0" w:after="0" w:afterAutospacing="0"/>
        <w:rPr>
          <w:sz w:val="20"/>
          <w:szCs w:val="20"/>
        </w:rPr>
      </w:pPr>
    </w:p>
    <w:p w14:paraId="6C290697" w14:textId="3092621D" w:rsidR="009915E0" w:rsidRPr="00E97311" w:rsidRDefault="00102E9B" w:rsidP="009915E0">
      <w:pPr>
        <w:pStyle w:val="ae"/>
        <w:tabs>
          <w:tab w:val="left" w:pos="4253"/>
          <w:tab w:val="left" w:pos="4678"/>
        </w:tabs>
        <w:spacing w:before="0" w:beforeAutospacing="0" w:after="0" w:afterAutospacing="0"/>
        <w:ind w:right="4960"/>
        <w:jc w:val="both"/>
      </w:pPr>
      <w:r w:rsidRPr="00E97311">
        <w:t xml:space="preserve">Об утверждении порядка </w:t>
      </w:r>
      <w:r w:rsidR="001B444B" w:rsidRPr="00E97311">
        <w:t>реализации мероприятий по выявлению правообладателей ранее учтенных объектов недвижимости</w:t>
      </w:r>
    </w:p>
    <w:p w14:paraId="7CEEC2FE" w14:textId="77777777" w:rsidR="009915E0" w:rsidRPr="00E97311" w:rsidRDefault="009915E0" w:rsidP="009915E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6EBB7917" w14:textId="2CCEC984" w:rsidR="009915E0" w:rsidRPr="00E97311" w:rsidRDefault="001B444B" w:rsidP="009915E0">
      <w:pPr>
        <w:tabs>
          <w:tab w:val="left" w:pos="1740"/>
        </w:tabs>
        <w:spacing w:after="0" w:line="240" w:lineRule="auto"/>
        <w:ind w:firstLine="709"/>
        <w:jc w:val="both"/>
        <w:rPr>
          <w:rFonts w:ascii="Times New Roman" w:eastAsia="Times New Roman" w:hAnsi="Times New Roman" w:cs="Times New Roman"/>
          <w:sz w:val="28"/>
          <w:szCs w:val="28"/>
          <w:lang w:eastAsia="ru-RU"/>
        </w:rPr>
      </w:pPr>
      <w:r w:rsidRPr="00E97311">
        <w:rPr>
          <w:rFonts w:ascii="Times New Roman" w:hAnsi="Times New Roman" w:cs="Times New Roman"/>
          <w:bCs/>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AC3DD5" w:rsidRPr="00E97311">
        <w:rPr>
          <w:rFonts w:ascii="Times New Roman" w:hAnsi="Times New Roman" w:cs="Times New Roman"/>
          <w:bCs/>
          <w:sz w:val="28"/>
          <w:szCs w:val="28"/>
        </w:rPr>
        <w:t xml:space="preserve">с Федеральным законом от 13.07.2015 № 218-ФЗ «О государственной регистрации недвижимости», </w:t>
      </w:r>
      <w:r w:rsidRPr="00E97311">
        <w:rPr>
          <w:rFonts w:ascii="Times New Roman" w:hAnsi="Times New Roman" w:cs="Times New Roman"/>
          <w:bCs/>
          <w:sz w:val="28"/>
          <w:szCs w:val="28"/>
        </w:rPr>
        <w:t>с Федеральным законом от 30 декабря 2020 года № 518-ФЗ «О внесении изменений в отдельные законодательные акты Российской Федерации», руководству</w:t>
      </w:r>
      <w:r w:rsidR="0067672D" w:rsidRPr="00E97311">
        <w:rPr>
          <w:rFonts w:ascii="Times New Roman" w:hAnsi="Times New Roman" w:cs="Times New Roman"/>
          <w:bCs/>
          <w:sz w:val="28"/>
          <w:szCs w:val="28"/>
        </w:rPr>
        <w:t>я</w:t>
      </w:r>
      <w:r w:rsidRPr="00E97311">
        <w:rPr>
          <w:rFonts w:ascii="Times New Roman" w:hAnsi="Times New Roman" w:cs="Times New Roman"/>
          <w:bCs/>
          <w:sz w:val="28"/>
          <w:szCs w:val="28"/>
        </w:rPr>
        <w:t xml:space="preserve">сь Уставом </w:t>
      </w:r>
      <w:r w:rsidRPr="00E97311">
        <w:rPr>
          <w:rFonts w:ascii="Times New Roman" w:eastAsia="Times New Roman" w:hAnsi="Times New Roman" w:cs="Times New Roman"/>
          <w:sz w:val="28"/>
          <w:szCs w:val="28"/>
          <w:lang w:eastAsia="ru-RU"/>
        </w:rPr>
        <w:t>муниципального образования «Муринское городское поселение» Всеволожского муниципального района Ленинградской области</w:t>
      </w:r>
      <w:r w:rsidRPr="00E97311">
        <w:rPr>
          <w:rFonts w:ascii="Times New Roman" w:hAnsi="Times New Roman" w:cs="Times New Roman"/>
          <w:bCs/>
          <w:i/>
          <w:sz w:val="28"/>
          <w:szCs w:val="28"/>
        </w:rPr>
        <w:t>,</w:t>
      </w:r>
      <w:r w:rsidR="00ED52F7" w:rsidRPr="00E97311">
        <w:rPr>
          <w:rFonts w:ascii="Times New Roman" w:hAnsi="Times New Roman" w:cs="Times New Roman"/>
          <w:spacing w:val="-6"/>
          <w:sz w:val="28"/>
          <w:szCs w:val="28"/>
        </w:rPr>
        <w:t xml:space="preserve"> </w:t>
      </w:r>
      <w:r w:rsidR="009915E0" w:rsidRPr="00E97311">
        <w:rPr>
          <w:rFonts w:ascii="Times New Roman" w:eastAsia="Times New Roman" w:hAnsi="Times New Roman" w:cs="Times New Roman"/>
          <w:sz w:val="28"/>
          <w:szCs w:val="28"/>
          <w:lang w:eastAsia="ru-RU"/>
        </w:rPr>
        <w:t xml:space="preserve">администрация </w:t>
      </w:r>
      <w:r w:rsidRPr="00E97311">
        <w:rPr>
          <w:rFonts w:ascii="Times New Roman" w:eastAsia="Times New Roman" w:hAnsi="Times New Roman" w:cs="Times New Roman"/>
          <w:sz w:val="28"/>
          <w:szCs w:val="28"/>
          <w:lang w:eastAsia="ru-RU"/>
        </w:rPr>
        <w:t>муниципального образования «Муринское городское поселение» Всеволожского муниципального района Ленинградской области</w:t>
      </w:r>
    </w:p>
    <w:p w14:paraId="0F7584F4" w14:textId="77777777" w:rsidR="009915E0" w:rsidRPr="00E97311" w:rsidRDefault="009915E0" w:rsidP="009915E0">
      <w:pPr>
        <w:tabs>
          <w:tab w:val="left" w:pos="1740"/>
        </w:tabs>
        <w:spacing w:after="0" w:line="240" w:lineRule="auto"/>
        <w:ind w:firstLine="709"/>
        <w:jc w:val="both"/>
        <w:rPr>
          <w:rFonts w:ascii="Times New Roman" w:eastAsia="Times New Roman" w:hAnsi="Times New Roman" w:cs="Times New Roman"/>
          <w:sz w:val="28"/>
          <w:szCs w:val="28"/>
          <w:lang w:eastAsia="ru-RU"/>
        </w:rPr>
      </w:pPr>
    </w:p>
    <w:p w14:paraId="29215A13" w14:textId="21A0930A" w:rsidR="009915E0" w:rsidRPr="00E97311" w:rsidRDefault="009915E0" w:rsidP="009915E0">
      <w:pPr>
        <w:tabs>
          <w:tab w:val="left" w:pos="709"/>
          <w:tab w:val="left" w:pos="993"/>
        </w:tabs>
        <w:spacing w:after="0" w:line="240" w:lineRule="auto"/>
        <w:jc w:val="both"/>
        <w:rPr>
          <w:rFonts w:ascii="Times New Roman" w:eastAsia="Times New Roman" w:hAnsi="Times New Roman" w:cs="Times New Roman"/>
          <w:b/>
          <w:sz w:val="28"/>
          <w:szCs w:val="28"/>
          <w:lang w:eastAsia="ru-RU"/>
        </w:rPr>
      </w:pPr>
      <w:r w:rsidRPr="00E97311">
        <w:rPr>
          <w:rFonts w:ascii="Times New Roman" w:eastAsia="Times New Roman" w:hAnsi="Times New Roman" w:cs="Times New Roman"/>
          <w:b/>
          <w:sz w:val="28"/>
          <w:szCs w:val="28"/>
          <w:lang w:eastAsia="ru-RU"/>
        </w:rPr>
        <w:t>ПОСТАНОВЛЯЕТ:</w:t>
      </w:r>
    </w:p>
    <w:p w14:paraId="2835AD24" w14:textId="77777777" w:rsidR="004E081F" w:rsidRPr="00E97311" w:rsidRDefault="004E081F" w:rsidP="009915E0">
      <w:pPr>
        <w:tabs>
          <w:tab w:val="left" w:pos="709"/>
          <w:tab w:val="left" w:pos="993"/>
        </w:tabs>
        <w:spacing w:after="0" w:line="240" w:lineRule="auto"/>
        <w:jc w:val="both"/>
        <w:rPr>
          <w:rFonts w:ascii="Times New Roman" w:eastAsia="Times New Roman" w:hAnsi="Times New Roman" w:cs="Times New Roman"/>
          <w:b/>
          <w:sz w:val="28"/>
          <w:szCs w:val="28"/>
          <w:lang w:eastAsia="ru-RU"/>
        </w:rPr>
      </w:pPr>
    </w:p>
    <w:p w14:paraId="1CCA35F5" w14:textId="06FCFD09" w:rsidR="003C4D0B" w:rsidRPr="00E97311" w:rsidRDefault="0067672D" w:rsidP="00102E9B">
      <w:pPr>
        <w:pStyle w:val="a4"/>
        <w:numPr>
          <w:ilvl w:val="0"/>
          <w:numId w:val="26"/>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Утвердить Порядок реализации мероприятий по выявлению правообладателей ранее учтенных объектов недвижимости</w:t>
      </w:r>
      <w:r w:rsidR="00102E9B" w:rsidRPr="00E97311">
        <w:rPr>
          <w:rFonts w:ascii="Times New Roman" w:hAnsi="Times New Roman" w:cs="Times New Roman"/>
          <w:bCs/>
          <w:sz w:val="28"/>
          <w:szCs w:val="28"/>
        </w:rPr>
        <w:t xml:space="preserve"> согласно приложению к настоящему постановлению</w:t>
      </w:r>
    </w:p>
    <w:p w14:paraId="1701E55B" w14:textId="55BD800C" w:rsidR="0067672D" w:rsidRPr="00E97311" w:rsidRDefault="009D1596" w:rsidP="00102E9B">
      <w:pPr>
        <w:pStyle w:val="a4"/>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7311">
        <w:rPr>
          <w:rFonts w:ascii="Times New Roman" w:hAnsi="Times New Roman" w:cs="Times New Roman"/>
          <w:bCs/>
          <w:sz w:val="28"/>
          <w:szCs w:val="28"/>
        </w:rPr>
        <w:t>2.</w:t>
      </w:r>
      <w:r w:rsidR="0067672D" w:rsidRPr="00E97311">
        <w:rPr>
          <w:rFonts w:ascii="Times New Roman" w:hAnsi="Times New Roman" w:cs="Times New Roman"/>
          <w:bCs/>
          <w:sz w:val="28"/>
          <w:szCs w:val="28"/>
        </w:rPr>
        <w:tab/>
      </w:r>
      <w:r w:rsidR="0067672D" w:rsidRPr="00E97311">
        <w:rPr>
          <w:rFonts w:ascii="Times New Roman" w:eastAsia="Times New Roman" w:hAnsi="Times New Roman" w:cs="Times New Roman"/>
          <w:sz w:val="28"/>
          <w:szCs w:val="28"/>
          <w:lang w:eastAsia="ru-RU"/>
        </w:rPr>
        <w:t>Настоящее постановление подлежит официальному опубликованию в газете «Муринская панорама» и размещению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p>
    <w:p w14:paraId="3EC88643" w14:textId="5ED00D58" w:rsidR="0067672D" w:rsidRPr="00E97311" w:rsidRDefault="0067672D" w:rsidP="009D1596">
      <w:pPr>
        <w:pStyle w:val="a4"/>
        <w:numPr>
          <w:ilvl w:val="0"/>
          <w:numId w:val="27"/>
        </w:numPr>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E97311">
        <w:rPr>
          <w:rFonts w:ascii="Times New Roman" w:eastAsia="Times New Roman" w:hAnsi="Times New Roman" w:cs="Times New Roman"/>
          <w:sz w:val="28"/>
          <w:szCs w:val="28"/>
          <w:lang w:eastAsia="ru-RU"/>
        </w:rPr>
        <w:t>Настоящее постановление вступает в силу с момента опубликования.</w:t>
      </w:r>
    </w:p>
    <w:p w14:paraId="6FE534FE" w14:textId="77777777" w:rsidR="00102E9B" w:rsidRPr="00E97311" w:rsidRDefault="00102E9B" w:rsidP="00102E9B">
      <w:pPr>
        <w:pStyle w:val="a4"/>
        <w:numPr>
          <w:ilvl w:val="0"/>
          <w:numId w:val="27"/>
        </w:numPr>
        <w:tabs>
          <w:tab w:val="left" w:pos="993"/>
          <w:tab w:val="left" w:pos="1740"/>
        </w:tabs>
        <w:suppressAutoHyphens/>
        <w:spacing w:after="0" w:line="240" w:lineRule="auto"/>
        <w:ind w:left="0" w:firstLine="709"/>
        <w:jc w:val="both"/>
        <w:rPr>
          <w:rFonts w:ascii="Times New Roman" w:hAnsi="Times New Roman" w:cs="Times New Roman"/>
          <w:sz w:val="28"/>
          <w:szCs w:val="28"/>
          <w:lang w:eastAsia="ar-SA"/>
        </w:rPr>
      </w:pPr>
      <w:r w:rsidRPr="00E97311">
        <w:rPr>
          <w:rFonts w:ascii="Times New Roman" w:hAnsi="Times New Roman" w:cs="Times New Roman"/>
          <w:sz w:val="28"/>
          <w:szCs w:val="28"/>
          <w:lang w:eastAsia="ar-SA"/>
        </w:rPr>
        <w:t xml:space="preserve">Контроль за исполнением настоящего распоряжения возложить на заместителя главы администрации – начальника отдела экономики, управления </w:t>
      </w:r>
      <w:r w:rsidRPr="00E97311">
        <w:rPr>
          <w:rFonts w:ascii="Times New Roman" w:hAnsi="Times New Roman" w:cs="Times New Roman"/>
          <w:sz w:val="28"/>
          <w:szCs w:val="28"/>
          <w:lang w:eastAsia="ar-SA"/>
        </w:rPr>
        <w:lastRenderedPageBreak/>
        <w:t xml:space="preserve">муниципальным имуществом, предпринимательства и потребительского рынка </w:t>
      </w:r>
      <w:proofErr w:type="spellStart"/>
      <w:r w:rsidRPr="00E97311">
        <w:rPr>
          <w:rFonts w:ascii="Times New Roman" w:hAnsi="Times New Roman" w:cs="Times New Roman"/>
          <w:sz w:val="28"/>
          <w:szCs w:val="28"/>
          <w:lang w:eastAsia="ar-SA"/>
        </w:rPr>
        <w:t>Опополя</w:t>
      </w:r>
      <w:proofErr w:type="spellEnd"/>
      <w:r w:rsidRPr="00E97311">
        <w:rPr>
          <w:rFonts w:ascii="Times New Roman" w:hAnsi="Times New Roman" w:cs="Times New Roman"/>
          <w:sz w:val="28"/>
          <w:szCs w:val="28"/>
          <w:lang w:eastAsia="ar-SA"/>
        </w:rPr>
        <w:t xml:space="preserve"> А.В.</w:t>
      </w:r>
    </w:p>
    <w:p w14:paraId="26E1144D" w14:textId="77777777" w:rsidR="0067672D" w:rsidRPr="00E97311" w:rsidRDefault="0067672D" w:rsidP="0067672D">
      <w:pPr>
        <w:pStyle w:val="af8"/>
        <w:ind w:firstLine="708"/>
        <w:jc w:val="both"/>
        <w:rPr>
          <w:rFonts w:ascii="Times New Roman" w:hAnsi="Times New Roman" w:cs="Times New Roman"/>
          <w:sz w:val="28"/>
          <w:szCs w:val="28"/>
          <w:shd w:val="clear" w:color="auto" w:fill="FFFFFF"/>
        </w:rPr>
      </w:pPr>
    </w:p>
    <w:p w14:paraId="2D84C746" w14:textId="77777777" w:rsidR="0067672D" w:rsidRPr="00E97311" w:rsidRDefault="0067672D" w:rsidP="0067672D">
      <w:pPr>
        <w:pStyle w:val="af8"/>
        <w:ind w:firstLine="708"/>
        <w:jc w:val="both"/>
        <w:rPr>
          <w:rFonts w:ascii="Times New Roman" w:hAnsi="Times New Roman" w:cs="Times New Roman"/>
          <w:sz w:val="28"/>
          <w:szCs w:val="28"/>
          <w:shd w:val="clear" w:color="auto" w:fill="FFFFFF"/>
        </w:rPr>
      </w:pPr>
    </w:p>
    <w:p w14:paraId="59DD996D" w14:textId="77777777" w:rsidR="0067672D" w:rsidRPr="00E97311" w:rsidRDefault="0067672D" w:rsidP="0067672D">
      <w:pPr>
        <w:pStyle w:val="af9"/>
        <w:spacing w:before="0"/>
        <w:ind w:firstLine="0"/>
        <w:rPr>
          <w:rFonts w:ascii="Times New Roman" w:eastAsia="Times New Roman" w:hAnsi="Times New Roman" w:cs="Times New Roman"/>
          <w:sz w:val="28"/>
          <w:szCs w:val="28"/>
          <w:lang w:eastAsia="ru-RU"/>
        </w:rPr>
      </w:pPr>
      <w:r w:rsidRPr="00E97311">
        <w:rPr>
          <w:rFonts w:ascii="Times New Roman" w:eastAsia="Times New Roman" w:hAnsi="Times New Roman" w:cs="Times New Roman"/>
          <w:sz w:val="28"/>
          <w:szCs w:val="28"/>
          <w:lang w:eastAsia="ru-RU"/>
        </w:rPr>
        <w:t>Глава администрации                                                                                А.Ю. Белов</w:t>
      </w:r>
    </w:p>
    <w:p w14:paraId="2553D200" w14:textId="77777777" w:rsidR="0067672D" w:rsidRPr="00E97311" w:rsidRDefault="0067672D" w:rsidP="0067672D">
      <w:pPr>
        <w:pStyle w:val="af9"/>
        <w:spacing w:before="0"/>
        <w:ind w:firstLine="0"/>
        <w:rPr>
          <w:rFonts w:ascii="Times New Roman" w:eastAsia="Times New Roman" w:hAnsi="Times New Roman" w:cs="Times New Roman"/>
          <w:sz w:val="28"/>
          <w:szCs w:val="28"/>
          <w:lang w:eastAsia="ru-RU"/>
        </w:rPr>
      </w:pPr>
    </w:p>
    <w:p w14:paraId="1BAC16F4" w14:textId="68AAA2CB" w:rsidR="0067672D" w:rsidRPr="00E97311" w:rsidRDefault="0067672D" w:rsidP="0067672D">
      <w:pPr>
        <w:pStyle w:val="af9"/>
        <w:spacing w:before="0"/>
        <w:ind w:firstLine="0"/>
        <w:rPr>
          <w:rFonts w:ascii="Times New Roman" w:eastAsia="Times New Roman" w:hAnsi="Times New Roman" w:cs="Times New Roman"/>
          <w:sz w:val="28"/>
          <w:szCs w:val="28"/>
          <w:lang w:eastAsia="ru-RU"/>
        </w:rPr>
      </w:pPr>
    </w:p>
    <w:p w14:paraId="75344319" w14:textId="70FF11DC" w:rsidR="00102E9B" w:rsidRPr="00E97311" w:rsidRDefault="00102E9B" w:rsidP="0067672D">
      <w:pPr>
        <w:pStyle w:val="af9"/>
        <w:spacing w:before="0"/>
        <w:ind w:firstLine="0"/>
        <w:rPr>
          <w:rFonts w:ascii="Times New Roman" w:eastAsia="Times New Roman" w:hAnsi="Times New Roman" w:cs="Times New Roman"/>
          <w:sz w:val="28"/>
          <w:szCs w:val="28"/>
          <w:lang w:eastAsia="ru-RU"/>
        </w:rPr>
      </w:pPr>
    </w:p>
    <w:p w14:paraId="045D27D3" w14:textId="04CD89B8" w:rsidR="00102E9B" w:rsidRPr="00E97311" w:rsidRDefault="00102E9B" w:rsidP="0067672D">
      <w:pPr>
        <w:pStyle w:val="af9"/>
        <w:spacing w:before="0"/>
        <w:ind w:firstLine="0"/>
        <w:rPr>
          <w:rFonts w:ascii="Times New Roman" w:eastAsia="Times New Roman" w:hAnsi="Times New Roman" w:cs="Times New Roman"/>
          <w:sz w:val="28"/>
          <w:szCs w:val="28"/>
          <w:lang w:eastAsia="ru-RU"/>
        </w:rPr>
      </w:pPr>
    </w:p>
    <w:p w14:paraId="5C2916EF" w14:textId="2F61A66B" w:rsidR="00102E9B" w:rsidRPr="00E97311" w:rsidRDefault="00102E9B" w:rsidP="0067672D">
      <w:pPr>
        <w:pStyle w:val="af9"/>
        <w:spacing w:before="0"/>
        <w:ind w:firstLine="0"/>
        <w:rPr>
          <w:rFonts w:ascii="Times New Roman" w:eastAsia="Times New Roman" w:hAnsi="Times New Roman" w:cs="Times New Roman"/>
          <w:sz w:val="28"/>
          <w:szCs w:val="28"/>
          <w:lang w:eastAsia="ru-RU"/>
        </w:rPr>
      </w:pPr>
    </w:p>
    <w:p w14:paraId="503A174F" w14:textId="77777777" w:rsidR="00102E9B" w:rsidRPr="00E97311" w:rsidRDefault="00102E9B" w:rsidP="0067672D">
      <w:pPr>
        <w:pStyle w:val="af9"/>
        <w:spacing w:before="0"/>
        <w:ind w:firstLine="0"/>
        <w:rPr>
          <w:rFonts w:ascii="Times New Roman" w:eastAsia="Times New Roman" w:hAnsi="Times New Roman" w:cs="Times New Roman"/>
          <w:sz w:val="28"/>
          <w:szCs w:val="28"/>
          <w:lang w:eastAsia="ru-RU"/>
        </w:rPr>
      </w:pPr>
    </w:p>
    <w:p w14:paraId="33F95706" w14:textId="77777777" w:rsidR="0067672D" w:rsidRPr="00E97311" w:rsidRDefault="0067672D" w:rsidP="0067672D">
      <w:pPr>
        <w:pStyle w:val="af9"/>
        <w:spacing w:before="0"/>
        <w:ind w:firstLine="0"/>
        <w:rPr>
          <w:rFonts w:ascii="Times New Roman" w:eastAsia="Times New Roman" w:hAnsi="Times New Roman" w:cs="Times New Roman"/>
          <w:sz w:val="28"/>
          <w:szCs w:val="28"/>
          <w:lang w:eastAsia="ru-RU"/>
        </w:rPr>
      </w:pPr>
    </w:p>
    <w:p w14:paraId="7F8C467C" w14:textId="5BE0EF9A" w:rsidR="0067672D" w:rsidRPr="00E97311" w:rsidRDefault="0067672D" w:rsidP="0067672D">
      <w:pPr>
        <w:spacing w:after="0" w:line="240" w:lineRule="auto"/>
        <w:ind w:left="5670"/>
        <w:jc w:val="both"/>
        <w:rPr>
          <w:rFonts w:ascii="Times New Roman" w:hAnsi="Times New Roman" w:cs="Times New Roman"/>
          <w:sz w:val="24"/>
          <w:szCs w:val="24"/>
        </w:rPr>
      </w:pPr>
    </w:p>
    <w:p w14:paraId="5F54D47D" w14:textId="5468AEAE" w:rsidR="009D1596" w:rsidRPr="00E97311" w:rsidRDefault="009D1596" w:rsidP="0067672D">
      <w:pPr>
        <w:spacing w:after="0" w:line="240" w:lineRule="auto"/>
        <w:ind w:left="5670"/>
        <w:jc w:val="both"/>
        <w:rPr>
          <w:rFonts w:ascii="Times New Roman" w:hAnsi="Times New Roman" w:cs="Times New Roman"/>
          <w:sz w:val="24"/>
          <w:szCs w:val="24"/>
        </w:rPr>
      </w:pPr>
    </w:p>
    <w:p w14:paraId="4F0218EF" w14:textId="1E836CDB" w:rsidR="009D1596" w:rsidRPr="00E97311" w:rsidRDefault="009D1596" w:rsidP="0067672D">
      <w:pPr>
        <w:spacing w:after="0" w:line="240" w:lineRule="auto"/>
        <w:ind w:left="5670"/>
        <w:jc w:val="both"/>
        <w:rPr>
          <w:rFonts w:ascii="Times New Roman" w:hAnsi="Times New Roman" w:cs="Times New Roman"/>
          <w:sz w:val="24"/>
          <w:szCs w:val="24"/>
        </w:rPr>
      </w:pPr>
    </w:p>
    <w:p w14:paraId="32F3D3D8" w14:textId="4F12C77B" w:rsidR="009D1596" w:rsidRPr="00E97311" w:rsidRDefault="009D1596" w:rsidP="0067672D">
      <w:pPr>
        <w:spacing w:after="0" w:line="240" w:lineRule="auto"/>
        <w:ind w:left="5670"/>
        <w:jc w:val="both"/>
        <w:rPr>
          <w:rFonts w:ascii="Times New Roman" w:hAnsi="Times New Roman" w:cs="Times New Roman"/>
          <w:sz w:val="24"/>
          <w:szCs w:val="24"/>
        </w:rPr>
      </w:pPr>
    </w:p>
    <w:p w14:paraId="1E7B9480" w14:textId="05FCABAD" w:rsidR="009D1596" w:rsidRPr="00E97311" w:rsidRDefault="009D1596" w:rsidP="0067672D">
      <w:pPr>
        <w:spacing w:after="0" w:line="240" w:lineRule="auto"/>
        <w:ind w:left="5670"/>
        <w:jc w:val="both"/>
        <w:rPr>
          <w:rFonts w:ascii="Times New Roman" w:hAnsi="Times New Roman" w:cs="Times New Roman"/>
          <w:sz w:val="24"/>
          <w:szCs w:val="24"/>
        </w:rPr>
      </w:pPr>
    </w:p>
    <w:p w14:paraId="4952AFAA" w14:textId="0429DFDB" w:rsidR="009D1596" w:rsidRPr="00E97311" w:rsidRDefault="009D1596" w:rsidP="0067672D">
      <w:pPr>
        <w:spacing w:after="0" w:line="240" w:lineRule="auto"/>
        <w:ind w:left="5670"/>
        <w:jc w:val="both"/>
        <w:rPr>
          <w:rFonts w:ascii="Times New Roman" w:hAnsi="Times New Roman" w:cs="Times New Roman"/>
          <w:sz w:val="24"/>
          <w:szCs w:val="24"/>
        </w:rPr>
      </w:pPr>
    </w:p>
    <w:p w14:paraId="557D98E4" w14:textId="4E5F55D8" w:rsidR="009D1596" w:rsidRPr="00E97311" w:rsidRDefault="009D1596" w:rsidP="0067672D">
      <w:pPr>
        <w:spacing w:after="0" w:line="240" w:lineRule="auto"/>
        <w:ind w:left="5670"/>
        <w:jc w:val="both"/>
        <w:rPr>
          <w:rFonts w:ascii="Times New Roman" w:hAnsi="Times New Roman" w:cs="Times New Roman"/>
          <w:sz w:val="24"/>
          <w:szCs w:val="24"/>
        </w:rPr>
      </w:pPr>
    </w:p>
    <w:p w14:paraId="3A6D1257" w14:textId="05656967" w:rsidR="009D1596" w:rsidRPr="00E97311" w:rsidRDefault="009D1596" w:rsidP="0067672D">
      <w:pPr>
        <w:spacing w:after="0" w:line="240" w:lineRule="auto"/>
        <w:ind w:left="5670"/>
        <w:jc w:val="both"/>
        <w:rPr>
          <w:rFonts w:ascii="Times New Roman" w:hAnsi="Times New Roman" w:cs="Times New Roman"/>
          <w:sz w:val="24"/>
          <w:szCs w:val="24"/>
        </w:rPr>
      </w:pPr>
    </w:p>
    <w:p w14:paraId="1E894712" w14:textId="13784F4A" w:rsidR="009D1596" w:rsidRPr="00E97311" w:rsidRDefault="009D1596" w:rsidP="0067672D">
      <w:pPr>
        <w:spacing w:after="0" w:line="240" w:lineRule="auto"/>
        <w:ind w:left="5670"/>
        <w:jc w:val="both"/>
        <w:rPr>
          <w:rFonts w:ascii="Times New Roman" w:hAnsi="Times New Roman" w:cs="Times New Roman"/>
          <w:sz w:val="24"/>
          <w:szCs w:val="24"/>
        </w:rPr>
      </w:pPr>
    </w:p>
    <w:p w14:paraId="098683E2" w14:textId="087E18D9" w:rsidR="009D1596" w:rsidRPr="00E97311" w:rsidRDefault="009D1596" w:rsidP="0067672D">
      <w:pPr>
        <w:spacing w:after="0" w:line="240" w:lineRule="auto"/>
        <w:ind w:left="5670"/>
        <w:jc w:val="both"/>
        <w:rPr>
          <w:rFonts w:ascii="Times New Roman" w:hAnsi="Times New Roman" w:cs="Times New Roman"/>
          <w:sz w:val="24"/>
          <w:szCs w:val="24"/>
        </w:rPr>
      </w:pPr>
    </w:p>
    <w:p w14:paraId="688BE298" w14:textId="5980D009" w:rsidR="009D1596" w:rsidRPr="00E97311" w:rsidRDefault="009D1596" w:rsidP="0067672D">
      <w:pPr>
        <w:spacing w:after="0" w:line="240" w:lineRule="auto"/>
        <w:ind w:left="5670"/>
        <w:jc w:val="both"/>
        <w:rPr>
          <w:rFonts w:ascii="Times New Roman" w:hAnsi="Times New Roman" w:cs="Times New Roman"/>
          <w:sz w:val="24"/>
          <w:szCs w:val="24"/>
        </w:rPr>
      </w:pPr>
    </w:p>
    <w:p w14:paraId="3DB9DBE9" w14:textId="1E36500A" w:rsidR="009D1596" w:rsidRPr="00E97311" w:rsidRDefault="009D1596" w:rsidP="0067672D">
      <w:pPr>
        <w:spacing w:after="0" w:line="240" w:lineRule="auto"/>
        <w:ind w:left="5670"/>
        <w:jc w:val="both"/>
        <w:rPr>
          <w:rFonts w:ascii="Times New Roman" w:hAnsi="Times New Roman" w:cs="Times New Roman"/>
          <w:sz w:val="24"/>
          <w:szCs w:val="24"/>
        </w:rPr>
      </w:pPr>
    </w:p>
    <w:p w14:paraId="24A953AB" w14:textId="0EFB9E44" w:rsidR="009D1596" w:rsidRPr="00E97311" w:rsidRDefault="009D1596" w:rsidP="0067672D">
      <w:pPr>
        <w:spacing w:after="0" w:line="240" w:lineRule="auto"/>
        <w:ind w:left="5670"/>
        <w:jc w:val="both"/>
        <w:rPr>
          <w:rFonts w:ascii="Times New Roman" w:hAnsi="Times New Roman" w:cs="Times New Roman"/>
          <w:sz w:val="24"/>
          <w:szCs w:val="24"/>
        </w:rPr>
      </w:pPr>
    </w:p>
    <w:p w14:paraId="65F353B1" w14:textId="42DEA7F5" w:rsidR="009D1596" w:rsidRPr="00E97311" w:rsidRDefault="009D1596" w:rsidP="0067672D">
      <w:pPr>
        <w:spacing w:after="0" w:line="240" w:lineRule="auto"/>
        <w:ind w:left="5670"/>
        <w:jc w:val="both"/>
        <w:rPr>
          <w:rFonts w:ascii="Times New Roman" w:hAnsi="Times New Roman" w:cs="Times New Roman"/>
          <w:sz w:val="24"/>
          <w:szCs w:val="24"/>
        </w:rPr>
      </w:pPr>
    </w:p>
    <w:p w14:paraId="72DE491A" w14:textId="54A76840" w:rsidR="009D1596" w:rsidRPr="00E97311" w:rsidRDefault="009D1596" w:rsidP="0067672D">
      <w:pPr>
        <w:spacing w:after="0" w:line="240" w:lineRule="auto"/>
        <w:ind w:left="5670"/>
        <w:jc w:val="both"/>
        <w:rPr>
          <w:rFonts w:ascii="Times New Roman" w:hAnsi="Times New Roman" w:cs="Times New Roman"/>
          <w:sz w:val="24"/>
          <w:szCs w:val="24"/>
        </w:rPr>
      </w:pPr>
    </w:p>
    <w:p w14:paraId="35573831" w14:textId="6E137A94" w:rsidR="009D1596" w:rsidRPr="00E97311" w:rsidRDefault="009D1596" w:rsidP="0067672D">
      <w:pPr>
        <w:spacing w:after="0" w:line="240" w:lineRule="auto"/>
        <w:ind w:left="5670"/>
        <w:jc w:val="both"/>
        <w:rPr>
          <w:rFonts w:ascii="Times New Roman" w:hAnsi="Times New Roman" w:cs="Times New Roman"/>
          <w:sz w:val="24"/>
          <w:szCs w:val="24"/>
        </w:rPr>
      </w:pPr>
    </w:p>
    <w:p w14:paraId="7C52643E" w14:textId="7FDC8EB0" w:rsidR="009D1596" w:rsidRPr="00E97311" w:rsidRDefault="009D1596" w:rsidP="0067672D">
      <w:pPr>
        <w:spacing w:after="0" w:line="240" w:lineRule="auto"/>
        <w:ind w:left="5670"/>
        <w:jc w:val="both"/>
        <w:rPr>
          <w:rFonts w:ascii="Times New Roman" w:hAnsi="Times New Roman" w:cs="Times New Roman"/>
          <w:sz w:val="24"/>
          <w:szCs w:val="24"/>
        </w:rPr>
      </w:pPr>
    </w:p>
    <w:p w14:paraId="4B5AF2FE" w14:textId="7B28DA41" w:rsidR="009D1596" w:rsidRPr="00E97311" w:rsidRDefault="009D1596" w:rsidP="0067672D">
      <w:pPr>
        <w:spacing w:after="0" w:line="240" w:lineRule="auto"/>
        <w:ind w:left="5670"/>
        <w:jc w:val="both"/>
        <w:rPr>
          <w:rFonts w:ascii="Times New Roman" w:hAnsi="Times New Roman" w:cs="Times New Roman"/>
          <w:sz w:val="24"/>
          <w:szCs w:val="24"/>
        </w:rPr>
      </w:pPr>
    </w:p>
    <w:p w14:paraId="6949E39A" w14:textId="52AD6BAD" w:rsidR="009D1596" w:rsidRPr="00E97311" w:rsidRDefault="009D1596" w:rsidP="0067672D">
      <w:pPr>
        <w:spacing w:after="0" w:line="240" w:lineRule="auto"/>
        <w:ind w:left="5670"/>
        <w:jc w:val="both"/>
        <w:rPr>
          <w:rFonts w:ascii="Times New Roman" w:hAnsi="Times New Roman" w:cs="Times New Roman"/>
          <w:sz w:val="24"/>
          <w:szCs w:val="24"/>
        </w:rPr>
      </w:pPr>
    </w:p>
    <w:p w14:paraId="6208B8CB" w14:textId="03A621A3" w:rsidR="009D1596" w:rsidRPr="00E97311" w:rsidRDefault="009D1596" w:rsidP="0067672D">
      <w:pPr>
        <w:spacing w:after="0" w:line="240" w:lineRule="auto"/>
        <w:ind w:left="5670"/>
        <w:jc w:val="both"/>
        <w:rPr>
          <w:rFonts w:ascii="Times New Roman" w:hAnsi="Times New Roman" w:cs="Times New Roman"/>
          <w:sz w:val="24"/>
          <w:szCs w:val="24"/>
        </w:rPr>
      </w:pPr>
    </w:p>
    <w:p w14:paraId="17650E2F" w14:textId="1ADDDBBF" w:rsidR="009D1596" w:rsidRPr="00E97311" w:rsidRDefault="009D1596" w:rsidP="0067672D">
      <w:pPr>
        <w:spacing w:after="0" w:line="240" w:lineRule="auto"/>
        <w:ind w:left="5670"/>
        <w:jc w:val="both"/>
        <w:rPr>
          <w:rFonts w:ascii="Times New Roman" w:hAnsi="Times New Roman" w:cs="Times New Roman"/>
          <w:sz w:val="24"/>
          <w:szCs w:val="24"/>
        </w:rPr>
      </w:pPr>
    </w:p>
    <w:p w14:paraId="4C43EA7B" w14:textId="64873E15" w:rsidR="009D1596" w:rsidRPr="00E97311" w:rsidRDefault="009D1596" w:rsidP="0067672D">
      <w:pPr>
        <w:spacing w:after="0" w:line="240" w:lineRule="auto"/>
        <w:ind w:left="5670"/>
        <w:jc w:val="both"/>
        <w:rPr>
          <w:rFonts w:ascii="Times New Roman" w:hAnsi="Times New Roman" w:cs="Times New Roman"/>
          <w:sz w:val="24"/>
          <w:szCs w:val="24"/>
        </w:rPr>
      </w:pPr>
    </w:p>
    <w:p w14:paraId="33659DD2" w14:textId="5C64543C" w:rsidR="009D1596" w:rsidRPr="00E97311" w:rsidRDefault="009D1596" w:rsidP="0067672D">
      <w:pPr>
        <w:spacing w:after="0" w:line="240" w:lineRule="auto"/>
        <w:ind w:left="5670"/>
        <w:jc w:val="both"/>
        <w:rPr>
          <w:rFonts w:ascii="Times New Roman" w:hAnsi="Times New Roman" w:cs="Times New Roman"/>
          <w:sz w:val="24"/>
          <w:szCs w:val="24"/>
        </w:rPr>
      </w:pPr>
    </w:p>
    <w:p w14:paraId="10005E90" w14:textId="793868D7" w:rsidR="009D1596" w:rsidRPr="00E97311" w:rsidRDefault="009D1596" w:rsidP="0067672D">
      <w:pPr>
        <w:spacing w:after="0" w:line="240" w:lineRule="auto"/>
        <w:ind w:left="5670"/>
        <w:jc w:val="both"/>
        <w:rPr>
          <w:rFonts w:ascii="Times New Roman" w:hAnsi="Times New Roman" w:cs="Times New Roman"/>
          <w:sz w:val="24"/>
          <w:szCs w:val="24"/>
        </w:rPr>
      </w:pPr>
    </w:p>
    <w:p w14:paraId="041AF898" w14:textId="19BF95B2" w:rsidR="009D1596" w:rsidRPr="00E97311" w:rsidRDefault="009D1596" w:rsidP="0067672D">
      <w:pPr>
        <w:spacing w:after="0" w:line="240" w:lineRule="auto"/>
        <w:ind w:left="5670"/>
        <w:jc w:val="both"/>
        <w:rPr>
          <w:rFonts w:ascii="Times New Roman" w:hAnsi="Times New Roman" w:cs="Times New Roman"/>
          <w:sz w:val="24"/>
          <w:szCs w:val="24"/>
        </w:rPr>
      </w:pPr>
    </w:p>
    <w:p w14:paraId="65DE8329" w14:textId="245AB043" w:rsidR="009D1596" w:rsidRPr="00E97311" w:rsidRDefault="009D1596" w:rsidP="0067672D">
      <w:pPr>
        <w:spacing w:after="0" w:line="240" w:lineRule="auto"/>
        <w:ind w:left="5670"/>
        <w:jc w:val="both"/>
        <w:rPr>
          <w:rFonts w:ascii="Times New Roman" w:hAnsi="Times New Roman" w:cs="Times New Roman"/>
          <w:sz w:val="24"/>
          <w:szCs w:val="24"/>
        </w:rPr>
      </w:pPr>
    </w:p>
    <w:p w14:paraId="4628B130" w14:textId="222256C8" w:rsidR="009D1596" w:rsidRPr="00E97311" w:rsidRDefault="009D1596" w:rsidP="0067672D">
      <w:pPr>
        <w:spacing w:after="0" w:line="240" w:lineRule="auto"/>
        <w:ind w:left="5670"/>
        <w:jc w:val="both"/>
        <w:rPr>
          <w:rFonts w:ascii="Times New Roman" w:hAnsi="Times New Roman" w:cs="Times New Roman"/>
          <w:sz w:val="24"/>
          <w:szCs w:val="24"/>
        </w:rPr>
      </w:pPr>
    </w:p>
    <w:p w14:paraId="1A67F00E" w14:textId="207101CF" w:rsidR="009D1596" w:rsidRPr="00E97311" w:rsidRDefault="009D1596" w:rsidP="0067672D">
      <w:pPr>
        <w:spacing w:after="0" w:line="240" w:lineRule="auto"/>
        <w:ind w:left="5670"/>
        <w:jc w:val="both"/>
        <w:rPr>
          <w:rFonts w:ascii="Times New Roman" w:hAnsi="Times New Roman" w:cs="Times New Roman"/>
          <w:sz w:val="24"/>
          <w:szCs w:val="24"/>
        </w:rPr>
      </w:pPr>
    </w:p>
    <w:p w14:paraId="2A5F28EF" w14:textId="1FB21E49" w:rsidR="009D1596" w:rsidRPr="00E97311" w:rsidRDefault="009D1596" w:rsidP="0067672D">
      <w:pPr>
        <w:spacing w:after="0" w:line="240" w:lineRule="auto"/>
        <w:ind w:left="5670"/>
        <w:jc w:val="both"/>
        <w:rPr>
          <w:rFonts w:ascii="Times New Roman" w:hAnsi="Times New Roman" w:cs="Times New Roman"/>
          <w:sz w:val="24"/>
          <w:szCs w:val="24"/>
        </w:rPr>
      </w:pPr>
    </w:p>
    <w:p w14:paraId="0F40989C" w14:textId="3C2B5417" w:rsidR="009D1596" w:rsidRPr="00E97311" w:rsidRDefault="009D1596" w:rsidP="0067672D">
      <w:pPr>
        <w:spacing w:after="0" w:line="240" w:lineRule="auto"/>
        <w:ind w:left="5670"/>
        <w:jc w:val="both"/>
        <w:rPr>
          <w:rFonts w:ascii="Times New Roman" w:hAnsi="Times New Roman" w:cs="Times New Roman"/>
          <w:sz w:val="24"/>
          <w:szCs w:val="24"/>
        </w:rPr>
      </w:pPr>
    </w:p>
    <w:p w14:paraId="6545D1C4" w14:textId="428D3D1F" w:rsidR="009D1596" w:rsidRPr="00E97311" w:rsidRDefault="009D1596" w:rsidP="0067672D">
      <w:pPr>
        <w:spacing w:after="0" w:line="240" w:lineRule="auto"/>
        <w:ind w:left="5670"/>
        <w:jc w:val="both"/>
        <w:rPr>
          <w:rFonts w:ascii="Times New Roman" w:hAnsi="Times New Roman" w:cs="Times New Roman"/>
          <w:sz w:val="24"/>
          <w:szCs w:val="24"/>
        </w:rPr>
      </w:pPr>
    </w:p>
    <w:p w14:paraId="3F6E9DD6" w14:textId="11A9F0D7" w:rsidR="009D1596" w:rsidRPr="00E97311" w:rsidRDefault="009D1596" w:rsidP="0067672D">
      <w:pPr>
        <w:spacing w:after="0" w:line="240" w:lineRule="auto"/>
        <w:ind w:left="5670"/>
        <w:jc w:val="both"/>
        <w:rPr>
          <w:rFonts w:ascii="Times New Roman" w:hAnsi="Times New Roman" w:cs="Times New Roman"/>
          <w:sz w:val="24"/>
          <w:szCs w:val="24"/>
        </w:rPr>
      </w:pPr>
    </w:p>
    <w:p w14:paraId="3F891044" w14:textId="0841E855" w:rsidR="009D1596" w:rsidRPr="00E97311" w:rsidRDefault="009D1596" w:rsidP="0067672D">
      <w:pPr>
        <w:spacing w:after="0" w:line="240" w:lineRule="auto"/>
        <w:ind w:left="5670"/>
        <w:jc w:val="both"/>
        <w:rPr>
          <w:rFonts w:ascii="Times New Roman" w:hAnsi="Times New Roman" w:cs="Times New Roman"/>
          <w:sz w:val="24"/>
          <w:szCs w:val="24"/>
        </w:rPr>
      </w:pPr>
    </w:p>
    <w:p w14:paraId="637AC05F" w14:textId="7732DEE4" w:rsidR="009D1596" w:rsidRPr="00E97311" w:rsidRDefault="009D1596" w:rsidP="0067672D">
      <w:pPr>
        <w:spacing w:after="0" w:line="240" w:lineRule="auto"/>
        <w:ind w:left="5670"/>
        <w:jc w:val="both"/>
        <w:rPr>
          <w:rFonts w:ascii="Times New Roman" w:hAnsi="Times New Roman" w:cs="Times New Roman"/>
          <w:sz w:val="24"/>
          <w:szCs w:val="24"/>
        </w:rPr>
      </w:pPr>
    </w:p>
    <w:p w14:paraId="759DBD9F" w14:textId="3F807313" w:rsidR="009D1596" w:rsidRPr="00E97311" w:rsidRDefault="009D1596" w:rsidP="0067672D">
      <w:pPr>
        <w:spacing w:after="0" w:line="240" w:lineRule="auto"/>
        <w:ind w:left="5670"/>
        <w:jc w:val="both"/>
        <w:rPr>
          <w:rFonts w:ascii="Times New Roman" w:hAnsi="Times New Roman" w:cs="Times New Roman"/>
          <w:sz w:val="24"/>
          <w:szCs w:val="24"/>
        </w:rPr>
      </w:pPr>
    </w:p>
    <w:p w14:paraId="3DCB728C" w14:textId="40F64C1C" w:rsidR="009D1596" w:rsidRPr="00E97311" w:rsidRDefault="009D1596" w:rsidP="0067672D">
      <w:pPr>
        <w:spacing w:after="0" w:line="240" w:lineRule="auto"/>
        <w:ind w:left="5670"/>
        <w:jc w:val="both"/>
        <w:rPr>
          <w:rFonts w:ascii="Times New Roman" w:hAnsi="Times New Roman" w:cs="Times New Roman"/>
          <w:sz w:val="24"/>
          <w:szCs w:val="24"/>
        </w:rPr>
      </w:pPr>
    </w:p>
    <w:p w14:paraId="43D2B38D" w14:textId="77777777" w:rsidR="009D1596" w:rsidRPr="00E97311" w:rsidRDefault="009D1596" w:rsidP="0067672D">
      <w:pPr>
        <w:spacing w:after="0" w:line="240" w:lineRule="auto"/>
        <w:ind w:left="5670"/>
        <w:jc w:val="both"/>
        <w:rPr>
          <w:rFonts w:ascii="Times New Roman" w:hAnsi="Times New Roman" w:cs="Times New Roman"/>
          <w:sz w:val="24"/>
          <w:szCs w:val="24"/>
        </w:rPr>
      </w:pPr>
    </w:p>
    <w:p w14:paraId="66A9B141" w14:textId="77777777" w:rsidR="0067672D" w:rsidRPr="00E97311" w:rsidRDefault="0067672D" w:rsidP="0067672D">
      <w:pPr>
        <w:autoSpaceDE w:val="0"/>
        <w:autoSpaceDN w:val="0"/>
        <w:adjustRightInd w:val="0"/>
        <w:spacing w:after="0" w:line="240" w:lineRule="auto"/>
        <w:jc w:val="both"/>
        <w:rPr>
          <w:rFonts w:ascii="Times New Roman" w:hAnsi="Times New Roman" w:cs="Times New Roman"/>
          <w:bCs/>
          <w:sz w:val="28"/>
          <w:szCs w:val="28"/>
        </w:rPr>
      </w:pPr>
    </w:p>
    <w:p w14:paraId="2806F0D7" w14:textId="2D522A6B" w:rsidR="00102E9B" w:rsidRPr="00E97311" w:rsidRDefault="0067672D" w:rsidP="00102E9B">
      <w:pPr>
        <w:pStyle w:val="a4"/>
        <w:autoSpaceDE w:val="0"/>
        <w:autoSpaceDN w:val="0"/>
        <w:adjustRightInd w:val="0"/>
        <w:spacing w:after="0" w:line="240" w:lineRule="auto"/>
        <w:ind w:left="432"/>
        <w:jc w:val="right"/>
        <w:rPr>
          <w:rFonts w:ascii="Times New Roman" w:hAnsi="Times New Roman" w:cs="Times New Roman"/>
          <w:bCs/>
          <w:sz w:val="24"/>
          <w:szCs w:val="24"/>
        </w:rPr>
      </w:pPr>
      <w:r w:rsidRPr="00E97311">
        <w:rPr>
          <w:rFonts w:ascii="Times New Roman" w:hAnsi="Times New Roman" w:cs="Times New Roman"/>
          <w:bCs/>
          <w:sz w:val="24"/>
          <w:szCs w:val="24"/>
        </w:rPr>
        <w:lastRenderedPageBreak/>
        <w:t xml:space="preserve">Приложение к постановлению </w:t>
      </w:r>
    </w:p>
    <w:p w14:paraId="1B3AA3DD" w14:textId="11CB4048" w:rsidR="00102E9B" w:rsidRPr="00E97311" w:rsidRDefault="00102E9B" w:rsidP="00102E9B">
      <w:pPr>
        <w:pStyle w:val="a4"/>
        <w:autoSpaceDE w:val="0"/>
        <w:autoSpaceDN w:val="0"/>
        <w:adjustRightInd w:val="0"/>
        <w:spacing w:after="0" w:line="240" w:lineRule="auto"/>
        <w:ind w:left="432"/>
        <w:jc w:val="right"/>
        <w:rPr>
          <w:rFonts w:ascii="Times New Roman" w:hAnsi="Times New Roman" w:cs="Times New Roman"/>
          <w:bCs/>
          <w:sz w:val="24"/>
          <w:szCs w:val="24"/>
        </w:rPr>
      </w:pPr>
      <w:r w:rsidRPr="00E97311">
        <w:rPr>
          <w:rFonts w:ascii="Times New Roman" w:hAnsi="Times New Roman" w:cs="Times New Roman"/>
          <w:bCs/>
          <w:sz w:val="24"/>
          <w:szCs w:val="24"/>
        </w:rPr>
        <w:t xml:space="preserve">администрации муниципального образования </w:t>
      </w:r>
    </w:p>
    <w:p w14:paraId="3527EC00" w14:textId="77777777" w:rsidR="00102E9B" w:rsidRPr="00E97311" w:rsidRDefault="00102E9B" w:rsidP="00102E9B">
      <w:pPr>
        <w:pStyle w:val="a4"/>
        <w:autoSpaceDE w:val="0"/>
        <w:autoSpaceDN w:val="0"/>
        <w:adjustRightInd w:val="0"/>
        <w:spacing w:after="0" w:line="240" w:lineRule="auto"/>
        <w:ind w:left="432"/>
        <w:jc w:val="right"/>
        <w:rPr>
          <w:rFonts w:ascii="Times New Roman" w:hAnsi="Times New Roman" w:cs="Times New Roman"/>
          <w:bCs/>
          <w:sz w:val="24"/>
          <w:szCs w:val="24"/>
        </w:rPr>
      </w:pPr>
      <w:r w:rsidRPr="00E97311">
        <w:rPr>
          <w:rFonts w:ascii="Times New Roman" w:hAnsi="Times New Roman" w:cs="Times New Roman"/>
          <w:bCs/>
          <w:sz w:val="24"/>
          <w:szCs w:val="24"/>
        </w:rPr>
        <w:t xml:space="preserve">«Муринское городское поселение» Всеволожского </w:t>
      </w:r>
    </w:p>
    <w:p w14:paraId="44321B32" w14:textId="3D6DB790" w:rsidR="00102E9B" w:rsidRPr="00E97311" w:rsidRDefault="00102E9B" w:rsidP="00102E9B">
      <w:pPr>
        <w:pStyle w:val="a4"/>
        <w:autoSpaceDE w:val="0"/>
        <w:autoSpaceDN w:val="0"/>
        <w:adjustRightInd w:val="0"/>
        <w:spacing w:after="0" w:line="240" w:lineRule="auto"/>
        <w:ind w:left="432"/>
        <w:jc w:val="right"/>
        <w:rPr>
          <w:rFonts w:ascii="Times New Roman" w:hAnsi="Times New Roman" w:cs="Times New Roman"/>
          <w:bCs/>
          <w:sz w:val="24"/>
          <w:szCs w:val="24"/>
        </w:rPr>
      </w:pPr>
      <w:r w:rsidRPr="00E97311">
        <w:rPr>
          <w:rFonts w:ascii="Times New Roman" w:hAnsi="Times New Roman" w:cs="Times New Roman"/>
          <w:bCs/>
          <w:sz w:val="24"/>
          <w:szCs w:val="24"/>
        </w:rPr>
        <w:t>муниципального района Ленинградской области</w:t>
      </w:r>
    </w:p>
    <w:p w14:paraId="3661C9EC" w14:textId="294B9E8E" w:rsidR="0067672D" w:rsidRPr="00E97311" w:rsidRDefault="0067672D" w:rsidP="00102E9B">
      <w:pPr>
        <w:pStyle w:val="a4"/>
        <w:autoSpaceDE w:val="0"/>
        <w:autoSpaceDN w:val="0"/>
        <w:adjustRightInd w:val="0"/>
        <w:spacing w:after="0" w:line="240" w:lineRule="auto"/>
        <w:ind w:left="432"/>
        <w:jc w:val="right"/>
        <w:rPr>
          <w:rFonts w:ascii="Times New Roman" w:hAnsi="Times New Roman" w:cs="Times New Roman"/>
          <w:bCs/>
          <w:sz w:val="24"/>
          <w:szCs w:val="24"/>
        </w:rPr>
      </w:pPr>
      <w:r w:rsidRPr="00E97311">
        <w:rPr>
          <w:rFonts w:ascii="Times New Roman" w:hAnsi="Times New Roman" w:cs="Times New Roman"/>
          <w:bCs/>
          <w:sz w:val="24"/>
          <w:szCs w:val="24"/>
        </w:rPr>
        <w:t xml:space="preserve">от </w:t>
      </w:r>
      <w:r w:rsidR="006A081F">
        <w:rPr>
          <w:rFonts w:ascii="Times New Roman" w:hAnsi="Times New Roman" w:cs="Times New Roman"/>
          <w:bCs/>
          <w:sz w:val="24"/>
          <w:szCs w:val="24"/>
        </w:rPr>
        <w:t>24.07.2023</w:t>
      </w:r>
      <w:r w:rsidRPr="00E97311">
        <w:rPr>
          <w:rFonts w:ascii="Times New Roman" w:hAnsi="Times New Roman" w:cs="Times New Roman"/>
          <w:bCs/>
          <w:sz w:val="24"/>
          <w:szCs w:val="24"/>
        </w:rPr>
        <w:t xml:space="preserve"> № </w:t>
      </w:r>
      <w:r w:rsidR="006A081F">
        <w:rPr>
          <w:rFonts w:ascii="Times New Roman" w:hAnsi="Times New Roman" w:cs="Times New Roman"/>
          <w:bCs/>
          <w:sz w:val="24"/>
          <w:szCs w:val="24"/>
        </w:rPr>
        <w:t>297</w:t>
      </w:r>
    </w:p>
    <w:p w14:paraId="608C30CF" w14:textId="77777777" w:rsidR="0067672D" w:rsidRPr="00E97311" w:rsidRDefault="0067672D" w:rsidP="0067672D">
      <w:pPr>
        <w:pStyle w:val="a4"/>
        <w:autoSpaceDE w:val="0"/>
        <w:autoSpaceDN w:val="0"/>
        <w:adjustRightInd w:val="0"/>
        <w:spacing w:after="0" w:line="240" w:lineRule="auto"/>
        <w:ind w:left="432"/>
        <w:rPr>
          <w:rFonts w:ascii="Times New Roman" w:hAnsi="Times New Roman" w:cs="Times New Roman"/>
          <w:bCs/>
          <w:sz w:val="24"/>
          <w:szCs w:val="24"/>
        </w:rPr>
      </w:pPr>
    </w:p>
    <w:p w14:paraId="7D395960" w14:textId="77777777" w:rsidR="0067672D" w:rsidRPr="00E97311" w:rsidRDefault="0067672D" w:rsidP="00FB1364">
      <w:pPr>
        <w:pStyle w:val="a4"/>
        <w:autoSpaceDE w:val="0"/>
        <w:autoSpaceDN w:val="0"/>
        <w:adjustRightInd w:val="0"/>
        <w:spacing w:after="0" w:line="240" w:lineRule="auto"/>
        <w:ind w:left="432"/>
        <w:jc w:val="center"/>
        <w:rPr>
          <w:rFonts w:ascii="Times New Roman" w:hAnsi="Times New Roman" w:cs="Times New Roman"/>
          <w:b/>
          <w:bCs/>
          <w:sz w:val="28"/>
          <w:szCs w:val="28"/>
        </w:rPr>
      </w:pPr>
      <w:r w:rsidRPr="00E97311">
        <w:rPr>
          <w:rFonts w:ascii="Times New Roman" w:hAnsi="Times New Roman" w:cs="Times New Roman"/>
          <w:b/>
          <w:bCs/>
          <w:sz w:val="28"/>
          <w:szCs w:val="28"/>
        </w:rPr>
        <w:t>ПОРЯДОК</w:t>
      </w:r>
    </w:p>
    <w:p w14:paraId="139912A4" w14:textId="1ED91F58" w:rsidR="0067672D" w:rsidRPr="00E97311" w:rsidRDefault="00102E9B" w:rsidP="00102E9B">
      <w:pPr>
        <w:pStyle w:val="a4"/>
        <w:autoSpaceDE w:val="0"/>
        <w:autoSpaceDN w:val="0"/>
        <w:adjustRightInd w:val="0"/>
        <w:spacing w:after="0" w:line="240" w:lineRule="auto"/>
        <w:ind w:left="432"/>
        <w:jc w:val="center"/>
        <w:rPr>
          <w:rFonts w:ascii="Times New Roman" w:hAnsi="Times New Roman" w:cs="Times New Roman"/>
          <w:b/>
          <w:bCs/>
          <w:sz w:val="28"/>
          <w:szCs w:val="28"/>
        </w:rPr>
      </w:pPr>
      <w:r w:rsidRPr="00E97311">
        <w:rPr>
          <w:rFonts w:ascii="Times New Roman" w:hAnsi="Times New Roman" w:cs="Times New Roman"/>
          <w:b/>
          <w:bCs/>
          <w:sz w:val="28"/>
          <w:szCs w:val="28"/>
        </w:rPr>
        <w:t>реализации мероприятий по выявлению правообладателей ранее учтенных объектов недвижимости</w:t>
      </w:r>
    </w:p>
    <w:p w14:paraId="70F8508F" w14:textId="77777777" w:rsidR="00102E9B" w:rsidRPr="00E97311" w:rsidRDefault="00102E9B" w:rsidP="00FB1364">
      <w:pPr>
        <w:pStyle w:val="a4"/>
        <w:autoSpaceDE w:val="0"/>
        <w:autoSpaceDN w:val="0"/>
        <w:adjustRightInd w:val="0"/>
        <w:spacing w:after="0" w:line="240" w:lineRule="auto"/>
        <w:ind w:left="432"/>
        <w:jc w:val="center"/>
        <w:rPr>
          <w:rFonts w:ascii="Times New Roman" w:hAnsi="Times New Roman" w:cs="Times New Roman"/>
          <w:bCs/>
          <w:sz w:val="28"/>
          <w:szCs w:val="28"/>
        </w:rPr>
      </w:pPr>
    </w:p>
    <w:p w14:paraId="726CD2C6" w14:textId="0A942912" w:rsidR="0067672D" w:rsidRPr="00E97311" w:rsidRDefault="0067672D" w:rsidP="00FB1364">
      <w:pPr>
        <w:pStyle w:val="a4"/>
        <w:autoSpaceDE w:val="0"/>
        <w:autoSpaceDN w:val="0"/>
        <w:adjustRightInd w:val="0"/>
        <w:spacing w:after="0" w:line="240" w:lineRule="auto"/>
        <w:ind w:left="432"/>
        <w:jc w:val="center"/>
        <w:rPr>
          <w:rFonts w:ascii="Times New Roman" w:hAnsi="Times New Roman" w:cs="Times New Roman"/>
          <w:b/>
          <w:bCs/>
          <w:sz w:val="28"/>
          <w:szCs w:val="28"/>
        </w:rPr>
      </w:pPr>
      <w:r w:rsidRPr="00E97311">
        <w:rPr>
          <w:rFonts w:ascii="Times New Roman" w:hAnsi="Times New Roman" w:cs="Times New Roman"/>
          <w:b/>
          <w:bCs/>
          <w:sz w:val="28"/>
          <w:szCs w:val="28"/>
        </w:rPr>
        <w:t>I. Общие положения</w:t>
      </w:r>
    </w:p>
    <w:p w14:paraId="53DEF4C8" w14:textId="77777777" w:rsidR="0067672D" w:rsidRPr="00E97311" w:rsidRDefault="0067672D" w:rsidP="0067672D">
      <w:pPr>
        <w:pStyle w:val="a4"/>
        <w:autoSpaceDE w:val="0"/>
        <w:autoSpaceDN w:val="0"/>
        <w:adjustRightInd w:val="0"/>
        <w:spacing w:after="0" w:line="240" w:lineRule="auto"/>
        <w:ind w:left="432"/>
        <w:jc w:val="both"/>
        <w:rPr>
          <w:rFonts w:ascii="Times New Roman" w:hAnsi="Times New Roman" w:cs="Times New Roman"/>
          <w:bCs/>
          <w:sz w:val="28"/>
          <w:szCs w:val="28"/>
        </w:rPr>
      </w:pPr>
    </w:p>
    <w:p w14:paraId="0DEA7269" w14:textId="3C3868FB" w:rsidR="009D1596" w:rsidRPr="00E97311" w:rsidRDefault="0067672D" w:rsidP="009D1596">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1.</w:t>
      </w:r>
      <w:r w:rsidRPr="00E97311">
        <w:rPr>
          <w:rFonts w:ascii="Times New Roman" w:hAnsi="Times New Roman" w:cs="Times New Roman"/>
          <w:bCs/>
          <w:sz w:val="28"/>
          <w:szCs w:val="28"/>
        </w:rPr>
        <w:tab/>
        <w:t xml:space="preserve">Порядок </w:t>
      </w:r>
      <w:r w:rsidR="00617C5B" w:rsidRPr="00E97311">
        <w:rPr>
          <w:rFonts w:ascii="Times New Roman" w:hAnsi="Times New Roman" w:cs="Times New Roman"/>
          <w:bCs/>
          <w:sz w:val="28"/>
          <w:szCs w:val="28"/>
        </w:rPr>
        <w:t>реализации мероприятий по выявлению правообладателей ранее учтенных объектов недвижимости</w:t>
      </w:r>
      <w:r w:rsidR="009D1596" w:rsidRPr="00E97311">
        <w:rPr>
          <w:rFonts w:ascii="Times New Roman" w:hAnsi="Times New Roman" w:cs="Times New Roman"/>
          <w:bCs/>
          <w:sz w:val="28"/>
          <w:szCs w:val="28"/>
        </w:rPr>
        <w:t xml:space="preserve"> </w:t>
      </w:r>
      <w:r w:rsidRPr="00E97311">
        <w:rPr>
          <w:rFonts w:ascii="Times New Roman" w:hAnsi="Times New Roman" w:cs="Times New Roman"/>
          <w:bCs/>
          <w:sz w:val="28"/>
          <w:szCs w:val="28"/>
        </w:rPr>
        <w:t xml:space="preserve">(далее - Порядок) </w:t>
      </w:r>
      <w:r w:rsidR="009D1596" w:rsidRPr="00E97311">
        <w:rPr>
          <w:rFonts w:ascii="Times New Roman" w:hAnsi="Times New Roman" w:cs="Times New Roman"/>
          <w:bCs/>
          <w:sz w:val="28"/>
          <w:szCs w:val="28"/>
        </w:rPr>
        <w:t xml:space="preserve">разработан в соответствии с </w:t>
      </w:r>
      <w:r w:rsidR="00AC3DD5" w:rsidRPr="00E97311">
        <w:rPr>
          <w:rFonts w:ascii="Times New Roman" w:hAnsi="Times New Roman" w:cs="Times New Roman"/>
          <w:bCs/>
          <w:sz w:val="28"/>
          <w:szCs w:val="28"/>
        </w:rPr>
        <w:t>Федеральным</w:t>
      </w:r>
      <w:r w:rsidR="009D1596" w:rsidRPr="00E97311">
        <w:rPr>
          <w:rFonts w:ascii="Times New Roman" w:hAnsi="Times New Roman" w:cs="Times New Roman"/>
          <w:bCs/>
          <w:sz w:val="28"/>
          <w:szCs w:val="28"/>
        </w:rPr>
        <w:t xml:space="preserve"> зако</w:t>
      </w:r>
      <w:r w:rsidR="00AC3DD5" w:rsidRPr="00E97311">
        <w:rPr>
          <w:rFonts w:ascii="Times New Roman" w:hAnsi="Times New Roman" w:cs="Times New Roman"/>
          <w:bCs/>
          <w:sz w:val="28"/>
          <w:szCs w:val="28"/>
        </w:rPr>
        <w:t>ном</w:t>
      </w:r>
      <w:r w:rsidR="009D1596" w:rsidRPr="00E97311">
        <w:rPr>
          <w:rFonts w:ascii="Times New Roman" w:hAnsi="Times New Roman" w:cs="Times New Roman"/>
          <w:bCs/>
          <w:sz w:val="28"/>
          <w:szCs w:val="28"/>
        </w:rPr>
        <w:t xml:space="preserve"> от 06.10.2003 № 131-ФЗ «Об общих принципах организации местного самоуправления в Российской Федерации», </w:t>
      </w:r>
      <w:r w:rsidR="00AC3DD5" w:rsidRPr="00E97311">
        <w:rPr>
          <w:rFonts w:ascii="Times New Roman" w:hAnsi="Times New Roman" w:cs="Times New Roman"/>
          <w:bCs/>
          <w:sz w:val="28"/>
          <w:szCs w:val="28"/>
        </w:rPr>
        <w:t xml:space="preserve">Федеральным законом </w:t>
      </w:r>
      <w:r w:rsidR="009D1596" w:rsidRPr="00E97311">
        <w:rPr>
          <w:rFonts w:ascii="Times New Roman" w:hAnsi="Times New Roman" w:cs="Times New Roman"/>
          <w:bCs/>
          <w:sz w:val="28"/>
          <w:szCs w:val="28"/>
        </w:rPr>
        <w:t xml:space="preserve">от 13.07.2015 № 218-ФЗ «О государственной регистрации недвижимости», </w:t>
      </w:r>
      <w:r w:rsidR="00AC3DD5" w:rsidRPr="00E97311">
        <w:rPr>
          <w:rFonts w:ascii="Times New Roman" w:hAnsi="Times New Roman" w:cs="Times New Roman"/>
          <w:bCs/>
          <w:sz w:val="28"/>
          <w:szCs w:val="28"/>
        </w:rPr>
        <w:t xml:space="preserve">Федеральным законом </w:t>
      </w:r>
      <w:r w:rsidR="009D1596" w:rsidRPr="00E97311">
        <w:rPr>
          <w:rFonts w:ascii="Times New Roman" w:hAnsi="Times New Roman" w:cs="Times New Roman"/>
          <w:bCs/>
          <w:sz w:val="28"/>
          <w:szCs w:val="28"/>
        </w:rPr>
        <w:t>от 30.12.2020 № 518-ФЗ «О внесении изменений в отдельные законодательные акты Российской Федерации».</w:t>
      </w:r>
    </w:p>
    <w:p w14:paraId="2B618A6E" w14:textId="2CEEFD7E" w:rsidR="0067672D" w:rsidRPr="00E97311" w:rsidRDefault="009D1596" w:rsidP="00617C5B">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 xml:space="preserve">2. Порядок </w:t>
      </w:r>
      <w:r w:rsidR="0067672D" w:rsidRPr="00E97311">
        <w:rPr>
          <w:rFonts w:ascii="Times New Roman" w:hAnsi="Times New Roman" w:cs="Times New Roman"/>
          <w:bCs/>
          <w:sz w:val="28"/>
          <w:szCs w:val="28"/>
        </w:rPr>
        <w:t xml:space="preserve">определяет сроки и последовательность действий должностных лиц </w:t>
      </w:r>
      <w:r w:rsidR="00FB1364" w:rsidRPr="00E97311">
        <w:rPr>
          <w:rFonts w:ascii="Times New Roman" w:hAnsi="Times New Roman" w:cs="Times New Roman"/>
          <w:bCs/>
          <w:sz w:val="28"/>
          <w:szCs w:val="28"/>
        </w:rPr>
        <w:t>администрации муниципального образования «Муринское городское поселение» Всеволожского муниципального района Ленинградской области</w:t>
      </w:r>
      <w:r w:rsidR="0067672D" w:rsidRPr="00E97311">
        <w:rPr>
          <w:rFonts w:ascii="Times New Roman" w:hAnsi="Times New Roman" w:cs="Times New Roman"/>
          <w:bCs/>
          <w:sz w:val="28"/>
          <w:szCs w:val="28"/>
        </w:rPr>
        <w:t xml:space="preserve"> </w:t>
      </w:r>
      <w:r w:rsidR="00C52B67" w:rsidRPr="00E97311">
        <w:rPr>
          <w:rFonts w:ascii="Times New Roman" w:hAnsi="Times New Roman" w:cs="Times New Roman"/>
          <w:bCs/>
          <w:sz w:val="28"/>
          <w:szCs w:val="28"/>
        </w:rPr>
        <w:t xml:space="preserve">(далее – администрация) </w:t>
      </w:r>
      <w:r w:rsidR="0067672D" w:rsidRPr="00E97311">
        <w:rPr>
          <w:rFonts w:ascii="Times New Roman" w:hAnsi="Times New Roman" w:cs="Times New Roman"/>
          <w:bCs/>
          <w:sz w:val="28"/>
          <w:szCs w:val="28"/>
        </w:rPr>
        <w:t>при проведении мероприятий по выявлению правообладателей ранее учтенных объектов недвижимого имущества, сведения о которых отсутствуют в Едином государственном реес</w:t>
      </w:r>
      <w:r w:rsidR="004D69DD" w:rsidRPr="00E97311">
        <w:rPr>
          <w:rFonts w:ascii="Times New Roman" w:hAnsi="Times New Roman" w:cs="Times New Roman"/>
          <w:bCs/>
          <w:sz w:val="28"/>
          <w:szCs w:val="28"/>
        </w:rPr>
        <w:t>тре недвижимости (далее - ЕГРН)</w:t>
      </w:r>
      <w:r w:rsidR="0067672D" w:rsidRPr="00E97311">
        <w:rPr>
          <w:rFonts w:ascii="Times New Roman" w:hAnsi="Times New Roman" w:cs="Times New Roman"/>
          <w:bCs/>
          <w:sz w:val="28"/>
          <w:szCs w:val="28"/>
        </w:rPr>
        <w:t>.</w:t>
      </w:r>
    </w:p>
    <w:p w14:paraId="545CC6A9" w14:textId="0CD02191" w:rsidR="00C52B67" w:rsidRPr="00E97311" w:rsidRDefault="00C52B67" w:rsidP="00C52B67">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sz w:val="28"/>
          <w:szCs w:val="28"/>
        </w:rPr>
        <w:t xml:space="preserve">Структурными подразделениями, ответственными за проведение </w:t>
      </w:r>
      <w:r w:rsidRPr="00E97311">
        <w:rPr>
          <w:rFonts w:ascii="Times New Roman" w:hAnsi="Times New Roman" w:cs="Times New Roman"/>
          <w:bCs/>
          <w:sz w:val="28"/>
          <w:szCs w:val="28"/>
        </w:rPr>
        <w:t>мероприятий по выявлению правообладателей ранее учтенных объектов недвижимого имущества</w:t>
      </w:r>
      <w:r w:rsidRPr="00E97311">
        <w:rPr>
          <w:rFonts w:ascii="Times New Roman" w:hAnsi="Times New Roman" w:cs="Times New Roman"/>
          <w:sz w:val="28"/>
          <w:szCs w:val="28"/>
        </w:rPr>
        <w:t xml:space="preserve"> являются отдел экономики, управления муниципальным имуществом, предпринимательства и потребительского рынка администрации муниципального образования «Муринское городское поселение» Всеволожского муниципального района Ленинградской области (далее – отдел УМИ), </w:t>
      </w:r>
      <w:r w:rsidRPr="00E97311">
        <w:rPr>
          <w:rFonts w:ascii="Times New Roman" w:hAnsi="Times New Roman" w:cs="Times New Roman"/>
          <w:bCs/>
          <w:sz w:val="28"/>
          <w:szCs w:val="28"/>
        </w:rPr>
        <w:t>отдел архитектуры администрации муниципального образования «Муринское городское поселение» Всеволожского муниципального района Ленинградской области (далее – отдел архитектуры).</w:t>
      </w:r>
    </w:p>
    <w:p w14:paraId="27A47CB0" w14:textId="7E5FB227" w:rsidR="00C52B67" w:rsidRPr="00E97311" w:rsidRDefault="00C52B67" w:rsidP="00C52B67">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3. Порядок включает в себя:</w:t>
      </w:r>
    </w:p>
    <w:p w14:paraId="787CBE50" w14:textId="38426C1E" w:rsidR="00C52B67" w:rsidRPr="00E97311" w:rsidRDefault="00C52B67" w:rsidP="009D1596">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 xml:space="preserve">- </w:t>
      </w:r>
      <w:r w:rsidR="009D1596" w:rsidRPr="00E97311">
        <w:rPr>
          <w:rFonts w:ascii="Times New Roman" w:hAnsi="Times New Roman" w:cs="Times New Roman"/>
          <w:bCs/>
          <w:sz w:val="28"/>
          <w:szCs w:val="28"/>
        </w:rPr>
        <w:t>проведение мероприятий по выявлению правообладателей ранее учтенных объектов недвижимого имущества на территории муниципального образования «Муринское городское поселение» Всеволожского муниципального района Ленинградской области</w:t>
      </w:r>
      <w:r w:rsidRPr="00E97311">
        <w:rPr>
          <w:rFonts w:ascii="Times New Roman" w:hAnsi="Times New Roman" w:cs="Times New Roman"/>
          <w:bCs/>
          <w:sz w:val="28"/>
          <w:szCs w:val="28"/>
        </w:rPr>
        <w:t>;</w:t>
      </w:r>
    </w:p>
    <w:p w14:paraId="1AD97182" w14:textId="2447D73F" w:rsidR="00C52B67" w:rsidRPr="00E97311" w:rsidRDefault="00C52B67" w:rsidP="009D1596">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 xml:space="preserve">- </w:t>
      </w:r>
      <w:r w:rsidR="009D1596" w:rsidRPr="00E97311">
        <w:rPr>
          <w:rFonts w:ascii="Times New Roman" w:hAnsi="Times New Roman" w:cs="Times New Roman"/>
          <w:bCs/>
          <w:sz w:val="28"/>
          <w:szCs w:val="28"/>
        </w:rPr>
        <w:t xml:space="preserve">установление основных и дополнительных сведений об объектах недвижимого имущества, отсутствующих в Едином государственном реестре недвижимости; проведение осмотра объектов недвижимости (зданий, строений, сооружений, объектов незавершенного строительства, земельных участков), в том числе расположенных в границах дачных, садоводческих и огороднических </w:t>
      </w:r>
      <w:r w:rsidR="009D1596" w:rsidRPr="00E97311">
        <w:rPr>
          <w:rFonts w:ascii="Times New Roman" w:hAnsi="Times New Roman" w:cs="Times New Roman"/>
          <w:bCs/>
          <w:sz w:val="28"/>
          <w:szCs w:val="28"/>
        </w:rPr>
        <w:lastRenderedPageBreak/>
        <w:t xml:space="preserve">товариществ, а также гаражных кооперативов, при проведении мероприятий по выявлению правообладателей ранее </w:t>
      </w:r>
      <w:r w:rsidRPr="00E97311">
        <w:rPr>
          <w:rFonts w:ascii="Times New Roman" w:hAnsi="Times New Roman" w:cs="Times New Roman"/>
          <w:bCs/>
          <w:sz w:val="28"/>
          <w:szCs w:val="28"/>
        </w:rPr>
        <w:t>учтенных объектов недвижимости;</w:t>
      </w:r>
    </w:p>
    <w:p w14:paraId="29B0901B" w14:textId="0C07BE77" w:rsidR="00C52B67" w:rsidRPr="00E97311" w:rsidRDefault="00C52B67" w:rsidP="009D1596">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 xml:space="preserve">- </w:t>
      </w:r>
      <w:r w:rsidR="009D1596" w:rsidRPr="00E97311">
        <w:rPr>
          <w:rFonts w:ascii="Times New Roman" w:hAnsi="Times New Roman" w:cs="Times New Roman"/>
          <w:bCs/>
          <w:sz w:val="28"/>
          <w:szCs w:val="28"/>
        </w:rPr>
        <w:t>направление в орган государственного кадастрового учета и регистрации прав заявления о снятии с государственного кадастрового учета объекта недвижимого имущества в случае установления факта прекращения существования такого объекта, за исключением земельных участков, у которых отсутствуют основные и дополнительные сведения в Едином госуда</w:t>
      </w:r>
      <w:r w:rsidRPr="00E97311">
        <w:rPr>
          <w:rFonts w:ascii="Times New Roman" w:hAnsi="Times New Roman" w:cs="Times New Roman"/>
          <w:bCs/>
          <w:sz w:val="28"/>
          <w:szCs w:val="28"/>
        </w:rPr>
        <w:t>рственном реестре недвижимости;</w:t>
      </w:r>
    </w:p>
    <w:p w14:paraId="769725BA" w14:textId="43CB95F0" w:rsidR="00C52B67" w:rsidRPr="00E97311" w:rsidRDefault="00C52B67" w:rsidP="009D1596">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 xml:space="preserve">- </w:t>
      </w:r>
      <w:r w:rsidR="009D1596" w:rsidRPr="00E97311">
        <w:rPr>
          <w:rFonts w:ascii="Times New Roman" w:hAnsi="Times New Roman" w:cs="Times New Roman"/>
          <w:bCs/>
          <w:sz w:val="28"/>
          <w:szCs w:val="28"/>
        </w:rPr>
        <w:t>приятие решений о выявлении правообладателей ранее учтенных объектов недвижимости, сведения о правообладателях которых отсутствуют в Едином госуда</w:t>
      </w:r>
      <w:r w:rsidRPr="00E97311">
        <w:rPr>
          <w:rFonts w:ascii="Times New Roman" w:hAnsi="Times New Roman" w:cs="Times New Roman"/>
          <w:bCs/>
          <w:sz w:val="28"/>
          <w:szCs w:val="28"/>
        </w:rPr>
        <w:t>рственном реестре недвижимости;</w:t>
      </w:r>
      <w:r w:rsidR="009D1596" w:rsidRPr="00E97311">
        <w:rPr>
          <w:rFonts w:ascii="Times New Roman" w:hAnsi="Times New Roman" w:cs="Times New Roman"/>
          <w:bCs/>
          <w:sz w:val="28"/>
          <w:szCs w:val="28"/>
        </w:rPr>
        <w:tab/>
      </w:r>
    </w:p>
    <w:p w14:paraId="742E2CF9" w14:textId="70212BC3" w:rsidR="009D1596" w:rsidRPr="00E97311" w:rsidRDefault="00C52B67" w:rsidP="009D1596">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 xml:space="preserve">- </w:t>
      </w:r>
      <w:r w:rsidR="009D1596" w:rsidRPr="00E97311">
        <w:rPr>
          <w:rFonts w:ascii="Times New Roman" w:hAnsi="Times New Roman" w:cs="Times New Roman"/>
          <w:bCs/>
          <w:sz w:val="28"/>
          <w:szCs w:val="28"/>
        </w:rPr>
        <w:t>направление принятых решений о выявлении правообладателей ранее учтенных объектов недвижимости и необходимых документов в орган государственного кадастрового учета и регистрации прав.</w:t>
      </w:r>
    </w:p>
    <w:p w14:paraId="2A8046E4" w14:textId="77777777" w:rsidR="009D1596" w:rsidRPr="00E97311" w:rsidRDefault="009D1596" w:rsidP="009D1596">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p>
    <w:p w14:paraId="5FA01A04" w14:textId="519D51E1" w:rsidR="0067672D" w:rsidRPr="00E97311" w:rsidRDefault="0067672D" w:rsidP="00FB1364">
      <w:pPr>
        <w:pStyle w:val="a4"/>
        <w:autoSpaceDE w:val="0"/>
        <w:autoSpaceDN w:val="0"/>
        <w:adjustRightInd w:val="0"/>
        <w:spacing w:after="0" w:line="240" w:lineRule="auto"/>
        <w:ind w:left="432"/>
        <w:jc w:val="center"/>
        <w:rPr>
          <w:rFonts w:ascii="Times New Roman" w:hAnsi="Times New Roman" w:cs="Times New Roman"/>
          <w:b/>
          <w:bCs/>
          <w:sz w:val="28"/>
          <w:szCs w:val="28"/>
        </w:rPr>
      </w:pPr>
      <w:r w:rsidRPr="00E97311">
        <w:rPr>
          <w:rFonts w:ascii="Times New Roman" w:hAnsi="Times New Roman" w:cs="Times New Roman"/>
          <w:b/>
          <w:bCs/>
          <w:sz w:val="28"/>
          <w:szCs w:val="28"/>
        </w:rPr>
        <w:t xml:space="preserve">II. Сбор документов в целях </w:t>
      </w:r>
      <w:r w:rsidR="004D69DD" w:rsidRPr="00E97311">
        <w:rPr>
          <w:rFonts w:ascii="Times New Roman" w:hAnsi="Times New Roman" w:cs="Times New Roman"/>
          <w:b/>
          <w:bCs/>
          <w:sz w:val="28"/>
          <w:szCs w:val="28"/>
        </w:rPr>
        <w:t>выявления правообладателей</w:t>
      </w:r>
      <w:r w:rsidRPr="00E97311">
        <w:rPr>
          <w:rFonts w:ascii="Times New Roman" w:hAnsi="Times New Roman" w:cs="Times New Roman"/>
          <w:b/>
          <w:bCs/>
          <w:sz w:val="28"/>
          <w:szCs w:val="28"/>
        </w:rPr>
        <w:t xml:space="preserve"> </w:t>
      </w:r>
      <w:r w:rsidR="004D69DD" w:rsidRPr="00E97311">
        <w:rPr>
          <w:rFonts w:ascii="Times New Roman" w:hAnsi="Times New Roman" w:cs="Times New Roman"/>
          <w:b/>
          <w:bCs/>
          <w:sz w:val="28"/>
          <w:szCs w:val="28"/>
        </w:rPr>
        <w:t>ранее учтенных объектов</w:t>
      </w:r>
    </w:p>
    <w:p w14:paraId="1C12ED89" w14:textId="77777777" w:rsidR="0067672D" w:rsidRPr="00E97311" w:rsidRDefault="0067672D" w:rsidP="0067672D">
      <w:pPr>
        <w:pStyle w:val="a4"/>
        <w:autoSpaceDE w:val="0"/>
        <w:autoSpaceDN w:val="0"/>
        <w:adjustRightInd w:val="0"/>
        <w:spacing w:after="0" w:line="240" w:lineRule="auto"/>
        <w:ind w:left="432"/>
        <w:jc w:val="both"/>
        <w:rPr>
          <w:rFonts w:ascii="Times New Roman" w:hAnsi="Times New Roman" w:cs="Times New Roman"/>
          <w:bCs/>
          <w:sz w:val="28"/>
          <w:szCs w:val="28"/>
        </w:rPr>
      </w:pPr>
    </w:p>
    <w:p w14:paraId="1D2F71B2" w14:textId="49C43208" w:rsidR="0067672D" w:rsidRPr="00E97311" w:rsidRDefault="00FB1364" w:rsidP="00FB1364">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1.</w:t>
      </w:r>
      <w:r w:rsidR="0067672D" w:rsidRPr="00E97311">
        <w:rPr>
          <w:rFonts w:ascii="Times New Roman" w:hAnsi="Times New Roman" w:cs="Times New Roman"/>
          <w:bCs/>
          <w:sz w:val="28"/>
          <w:szCs w:val="28"/>
        </w:rPr>
        <w:tab/>
        <w:t>Основанием для начала процедуры выявления правообладателей ранее учтенных объектов недвижимости, сведения о которых отсутствуют в ЕГРН, является получение от органа государственного кадастрового учета и регистрации прав перечня ранее учтенных объектов недвижимости, в том числе земельных участков, в отношении которых в ЕГРН отсутствуют сведения о правообладателях.</w:t>
      </w:r>
    </w:p>
    <w:p w14:paraId="402973BC" w14:textId="01DC7197" w:rsidR="0067672D" w:rsidRPr="00E97311" w:rsidRDefault="00FB1364" w:rsidP="00FB1364">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2</w:t>
      </w:r>
      <w:r w:rsidR="0067672D" w:rsidRPr="00E97311">
        <w:rPr>
          <w:rFonts w:ascii="Times New Roman" w:hAnsi="Times New Roman" w:cs="Times New Roman"/>
          <w:bCs/>
          <w:sz w:val="28"/>
          <w:szCs w:val="28"/>
        </w:rPr>
        <w:t>.</w:t>
      </w:r>
      <w:r w:rsidR="0067672D" w:rsidRPr="00E97311">
        <w:rPr>
          <w:rFonts w:ascii="Times New Roman" w:hAnsi="Times New Roman" w:cs="Times New Roman"/>
          <w:bCs/>
          <w:sz w:val="28"/>
          <w:szCs w:val="28"/>
        </w:rPr>
        <w:tab/>
      </w:r>
      <w:r w:rsidR="00E97311">
        <w:rPr>
          <w:rFonts w:ascii="Times New Roman" w:hAnsi="Times New Roman" w:cs="Times New Roman"/>
          <w:bCs/>
          <w:sz w:val="28"/>
          <w:szCs w:val="28"/>
        </w:rPr>
        <w:t>В</w:t>
      </w:r>
      <w:r w:rsidRPr="00E97311">
        <w:rPr>
          <w:rFonts w:ascii="Times New Roman" w:hAnsi="Times New Roman" w:cs="Times New Roman"/>
          <w:bCs/>
          <w:sz w:val="28"/>
          <w:szCs w:val="28"/>
        </w:rPr>
        <w:t xml:space="preserve"> </w:t>
      </w:r>
      <w:r w:rsidR="0067672D" w:rsidRPr="00E97311">
        <w:rPr>
          <w:rFonts w:ascii="Times New Roman" w:hAnsi="Times New Roman" w:cs="Times New Roman"/>
          <w:bCs/>
          <w:sz w:val="28"/>
          <w:szCs w:val="28"/>
        </w:rPr>
        <w:t xml:space="preserve">целях получения перечня объектов недвижимости, сведения о правообладателях которых отсутствуют в ЕГРН, </w:t>
      </w:r>
      <w:r w:rsidR="00617C5B" w:rsidRPr="00E97311">
        <w:rPr>
          <w:rFonts w:ascii="Times New Roman" w:hAnsi="Times New Roman" w:cs="Times New Roman"/>
          <w:bCs/>
          <w:sz w:val="28"/>
          <w:szCs w:val="28"/>
        </w:rPr>
        <w:t xml:space="preserve">отдел </w:t>
      </w:r>
      <w:r w:rsidR="00C52B67" w:rsidRPr="00E97311">
        <w:rPr>
          <w:rFonts w:ascii="Times New Roman" w:hAnsi="Times New Roman" w:cs="Times New Roman"/>
          <w:bCs/>
          <w:sz w:val="28"/>
          <w:szCs w:val="28"/>
        </w:rPr>
        <w:t>УМИ</w:t>
      </w:r>
      <w:r w:rsidR="0067672D" w:rsidRPr="00E97311">
        <w:rPr>
          <w:rFonts w:ascii="Times New Roman" w:hAnsi="Times New Roman" w:cs="Times New Roman"/>
          <w:bCs/>
          <w:i/>
          <w:sz w:val="28"/>
          <w:szCs w:val="28"/>
        </w:rPr>
        <w:t xml:space="preserve"> </w:t>
      </w:r>
      <w:r w:rsidR="0067672D" w:rsidRPr="00E97311">
        <w:rPr>
          <w:rFonts w:ascii="Times New Roman" w:hAnsi="Times New Roman" w:cs="Times New Roman"/>
          <w:bCs/>
          <w:sz w:val="28"/>
          <w:szCs w:val="28"/>
        </w:rPr>
        <w:t>не реже 1 раза в квартал направляются соответствующие запросы в управление Федеральной службы государственной регистрации, кадастра и картографии по Ленинградской области (далее - Управление).</w:t>
      </w:r>
    </w:p>
    <w:p w14:paraId="55FF3884" w14:textId="38831D69" w:rsidR="0067672D" w:rsidRPr="00E97311" w:rsidRDefault="002652B8" w:rsidP="002652B8">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 xml:space="preserve">3. Отдел </w:t>
      </w:r>
      <w:r w:rsidR="00C52B67" w:rsidRPr="00E97311">
        <w:rPr>
          <w:rFonts w:ascii="Times New Roman" w:hAnsi="Times New Roman" w:cs="Times New Roman"/>
          <w:bCs/>
          <w:sz w:val="28"/>
          <w:szCs w:val="28"/>
        </w:rPr>
        <w:t>УМИ</w:t>
      </w:r>
      <w:r w:rsidRPr="00E97311">
        <w:rPr>
          <w:rFonts w:ascii="Times New Roman" w:hAnsi="Times New Roman" w:cs="Times New Roman"/>
          <w:bCs/>
          <w:sz w:val="28"/>
          <w:szCs w:val="28"/>
        </w:rPr>
        <w:t xml:space="preserve"> </w:t>
      </w:r>
      <w:r w:rsidR="0067672D" w:rsidRPr="00E97311">
        <w:rPr>
          <w:rFonts w:ascii="Times New Roman" w:hAnsi="Times New Roman" w:cs="Times New Roman"/>
          <w:bCs/>
          <w:sz w:val="28"/>
          <w:szCs w:val="28"/>
        </w:rPr>
        <w:t>в целях получения необходимых сведений и документов в течение</w:t>
      </w:r>
      <w:r w:rsidRPr="00E97311">
        <w:rPr>
          <w:rFonts w:ascii="Times New Roman" w:hAnsi="Times New Roman" w:cs="Times New Roman"/>
          <w:bCs/>
          <w:sz w:val="28"/>
          <w:szCs w:val="28"/>
        </w:rPr>
        <w:t xml:space="preserve"> </w:t>
      </w:r>
      <w:r w:rsidR="00B81ED0" w:rsidRPr="00E97311">
        <w:rPr>
          <w:rFonts w:ascii="Times New Roman" w:hAnsi="Times New Roman" w:cs="Times New Roman"/>
          <w:bCs/>
          <w:sz w:val="28"/>
          <w:szCs w:val="28"/>
        </w:rPr>
        <w:t>15</w:t>
      </w:r>
      <w:r w:rsidR="0067672D" w:rsidRPr="00E97311">
        <w:rPr>
          <w:rFonts w:ascii="Times New Roman" w:hAnsi="Times New Roman" w:cs="Times New Roman"/>
          <w:bCs/>
          <w:sz w:val="28"/>
          <w:szCs w:val="28"/>
        </w:rPr>
        <w:t xml:space="preserve"> календарных дней со дня получения перечней объектов недвижимости</w:t>
      </w:r>
      <w:r w:rsidRPr="00E97311">
        <w:rPr>
          <w:rFonts w:ascii="Times New Roman" w:hAnsi="Times New Roman" w:cs="Times New Roman"/>
          <w:bCs/>
          <w:sz w:val="28"/>
          <w:szCs w:val="28"/>
        </w:rPr>
        <w:t xml:space="preserve"> из Управления</w:t>
      </w:r>
      <w:r w:rsidR="0067672D" w:rsidRPr="00E97311">
        <w:rPr>
          <w:rFonts w:ascii="Times New Roman" w:hAnsi="Times New Roman" w:cs="Times New Roman"/>
          <w:bCs/>
          <w:sz w:val="28"/>
          <w:szCs w:val="28"/>
        </w:rPr>
        <w:t>:</w:t>
      </w:r>
    </w:p>
    <w:p w14:paraId="3B280F26" w14:textId="49BCAFE0" w:rsidR="0067672D" w:rsidRPr="00E97311" w:rsidRDefault="004E3527" w:rsidP="00617C5B">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3.1.</w:t>
      </w:r>
      <w:r w:rsidR="0067672D" w:rsidRPr="00E97311">
        <w:rPr>
          <w:rFonts w:ascii="Times New Roman" w:hAnsi="Times New Roman" w:cs="Times New Roman"/>
          <w:bCs/>
          <w:sz w:val="28"/>
          <w:szCs w:val="28"/>
        </w:rPr>
        <w:tab/>
        <w:t>направляет запросы в иные органы и организации (налоговые органы, орган исполнительной власти в сфере внутренних дел, органы записи актов гражданского состояния, органы и организации по государственному техническому учету и (или) технической инвентаризации, орган, уполномоченный на присвоение страхового номера индивидуального лицевого счета в системе обязательного пенсионного страхования), а также нотариусам (далее - иные органы);</w:t>
      </w:r>
    </w:p>
    <w:p w14:paraId="0AD9ED90" w14:textId="303846EE" w:rsidR="0067672D" w:rsidRPr="00E97311" w:rsidRDefault="004E3527" w:rsidP="002652B8">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3.2.</w:t>
      </w:r>
      <w:r w:rsidR="0067672D" w:rsidRPr="00E97311">
        <w:rPr>
          <w:rFonts w:ascii="Times New Roman" w:hAnsi="Times New Roman" w:cs="Times New Roman"/>
          <w:bCs/>
          <w:sz w:val="28"/>
          <w:szCs w:val="28"/>
        </w:rPr>
        <w:tab/>
        <w:t xml:space="preserve">извещает граждан и юридических лиц о проведении работ по выявлению правообладателей ранее учтенных объектов недвижимости путем размещения на официальном сайте </w:t>
      </w:r>
      <w:r w:rsidR="002652B8" w:rsidRPr="00E97311">
        <w:rPr>
          <w:rFonts w:ascii="Times New Roman" w:hAnsi="Times New Roman" w:cs="Times New Roman"/>
          <w:bCs/>
          <w:sz w:val="28"/>
          <w:szCs w:val="28"/>
        </w:rPr>
        <w:t xml:space="preserve">администрации </w:t>
      </w:r>
      <w:r w:rsidR="0067672D" w:rsidRPr="00E97311">
        <w:rPr>
          <w:rFonts w:ascii="Times New Roman" w:hAnsi="Times New Roman" w:cs="Times New Roman"/>
          <w:bCs/>
          <w:sz w:val="28"/>
          <w:szCs w:val="28"/>
        </w:rPr>
        <w:t xml:space="preserve">в сети Интернет, а также на информационных стендах (щитах), расположенных в границах </w:t>
      </w:r>
      <w:r w:rsidR="002652B8" w:rsidRPr="00E97311">
        <w:rPr>
          <w:rFonts w:ascii="Times New Roman" w:hAnsi="Times New Roman" w:cs="Times New Roman"/>
          <w:bCs/>
          <w:sz w:val="28"/>
          <w:szCs w:val="28"/>
        </w:rPr>
        <w:t xml:space="preserve">муниципального образования «Муринское городское поселение» Всеволожского муниципального района Ленинградской области </w:t>
      </w:r>
      <w:r w:rsidR="002652B8" w:rsidRPr="00E97311">
        <w:rPr>
          <w:rFonts w:ascii="Times New Roman" w:hAnsi="Times New Roman" w:cs="Times New Roman"/>
          <w:sz w:val="28"/>
          <w:szCs w:val="28"/>
        </w:rPr>
        <w:t xml:space="preserve">о способах и порядке </w:t>
      </w:r>
      <w:r w:rsidR="002652B8" w:rsidRPr="00E97311">
        <w:rPr>
          <w:rFonts w:ascii="Times New Roman" w:hAnsi="Times New Roman" w:cs="Times New Roman"/>
          <w:sz w:val="28"/>
          <w:szCs w:val="28"/>
        </w:rPr>
        <w:lastRenderedPageBreak/>
        <w:t>предоставления в уполномоченный орган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по выявлению правообладателей;</w:t>
      </w:r>
    </w:p>
    <w:p w14:paraId="657B6F19" w14:textId="21A85A44" w:rsidR="0067672D" w:rsidRPr="00E97311" w:rsidRDefault="002652B8" w:rsidP="002652B8">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 xml:space="preserve">4. </w:t>
      </w:r>
      <w:r w:rsidR="0067672D" w:rsidRPr="00E97311">
        <w:rPr>
          <w:rFonts w:ascii="Times New Roman" w:hAnsi="Times New Roman" w:cs="Times New Roman"/>
          <w:bCs/>
          <w:sz w:val="28"/>
          <w:szCs w:val="28"/>
        </w:rPr>
        <w:t xml:space="preserve">В течение </w:t>
      </w:r>
      <w:r w:rsidRPr="00E97311">
        <w:rPr>
          <w:rFonts w:ascii="Times New Roman" w:hAnsi="Times New Roman" w:cs="Times New Roman"/>
          <w:bCs/>
          <w:sz w:val="28"/>
          <w:szCs w:val="28"/>
        </w:rPr>
        <w:t>30</w:t>
      </w:r>
      <w:r w:rsidR="0067672D" w:rsidRPr="00E97311">
        <w:rPr>
          <w:rFonts w:ascii="Times New Roman" w:hAnsi="Times New Roman" w:cs="Times New Roman"/>
          <w:bCs/>
          <w:sz w:val="28"/>
          <w:szCs w:val="28"/>
        </w:rPr>
        <w:t xml:space="preserve"> календарных дней со дня получения из иных органов запрошенной информации, </w:t>
      </w:r>
      <w:r w:rsidRPr="00E97311">
        <w:rPr>
          <w:rFonts w:ascii="Times New Roman" w:hAnsi="Times New Roman" w:cs="Times New Roman"/>
          <w:bCs/>
          <w:sz w:val="28"/>
          <w:szCs w:val="28"/>
        </w:rPr>
        <w:t xml:space="preserve">отдел </w:t>
      </w:r>
      <w:r w:rsidR="005D2DD9" w:rsidRPr="00E97311">
        <w:rPr>
          <w:rFonts w:ascii="Times New Roman" w:hAnsi="Times New Roman" w:cs="Times New Roman"/>
          <w:bCs/>
          <w:sz w:val="28"/>
          <w:szCs w:val="28"/>
        </w:rPr>
        <w:t>УМИ</w:t>
      </w:r>
      <w:r w:rsidR="0067672D" w:rsidRPr="00E97311">
        <w:rPr>
          <w:rFonts w:ascii="Times New Roman" w:hAnsi="Times New Roman" w:cs="Times New Roman"/>
          <w:bCs/>
          <w:sz w:val="28"/>
          <w:szCs w:val="28"/>
        </w:rPr>
        <w:t xml:space="preserve"> </w:t>
      </w:r>
      <w:r w:rsidR="005D2DD9" w:rsidRPr="00E97311">
        <w:rPr>
          <w:rFonts w:ascii="Times New Roman" w:hAnsi="Times New Roman" w:cs="Times New Roman"/>
          <w:bCs/>
          <w:sz w:val="28"/>
          <w:szCs w:val="28"/>
        </w:rPr>
        <w:t xml:space="preserve">и отдел архитектуры </w:t>
      </w:r>
      <w:r w:rsidR="0067672D" w:rsidRPr="00E97311">
        <w:rPr>
          <w:rFonts w:ascii="Times New Roman" w:hAnsi="Times New Roman" w:cs="Times New Roman"/>
          <w:bCs/>
          <w:sz w:val="28"/>
          <w:szCs w:val="28"/>
        </w:rPr>
        <w:t xml:space="preserve">проводит анализ сведений, поступивших из Управления, иных органов, имеющихся в архивах и (или) распоряжении </w:t>
      </w:r>
      <w:r w:rsidRPr="00E97311">
        <w:rPr>
          <w:rFonts w:ascii="Times New Roman" w:hAnsi="Times New Roman" w:cs="Times New Roman"/>
          <w:sz w:val="28"/>
          <w:szCs w:val="28"/>
        </w:rPr>
        <w:t>администрации</w:t>
      </w:r>
      <w:r w:rsidR="0067672D" w:rsidRPr="00E97311">
        <w:rPr>
          <w:rFonts w:ascii="Times New Roman" w:hAnsi="Times New Roman" w:cs="Times New Roman"/>
          <w:bCs/>
          <w:sz w:val="28"/>
          <w:szCs w:val="28"/>
        </w:rPr>
        <w:t>, либо представленных правообладателями или иными лицами.</w:t>
      </w:r>
      <w:r w:rsidRPr="00E97311">
        <w:rPr>
          <w:rFonts w:ascii="Times New Roman" w:hAnsi="Times New Roman" w:cs="Times New Roman"/>
          <w:sz w:val="28"/>
          <w:szCs w:val="28"/>
        </w:rPr>
        <w:t xml:space="preserve"> </w:t>
      </w:r>
    </w:p>
    <w:p w14:paraId="4B61FE5A" w14:textId="77777777" w:rsidR="0067672D" w:rsidRPr="00E97311" w:rsidRDefault="0067672D" w:rsidP="0067672D">
      <w:pPr>
        <w:pStyle w:val="a4"/>
        <w:autoSpaceDE w:val="0"/>
        <w:autoSpaceDN w:val="0"/>
        <w:adjustRightInd w:val="0"/>
        <w:spacing w:after="0" w:line="240" w:lineRule="auto"/>
        <w:ind w:left="432"/>
        <w:jc w:val="both"/>
        <w:rPr>
          <w:rFonts w:ascii="Times New Roman" w:hAnsi="Times New Roman" w:cs="Times New Roman"/>
          <w:bCs/>
          <w:sz w:val="28"/>
          <w:szCs w:val="28"/>
        </w:rPr>
      </w:pPr>
    </w:p>
    <w:p w14:paraId="0967AE99" w14:textId="77777777" w:rsidR="0067672D" w:rsidRPr="00E97311" w:rsidRDefault="0067672D" w:rsidP="002652B8">
      <w:pPr>
        <w:pStyle w:val="a4"/>
        <w:autoSpaceDE w:val="0"/>
        <w:autoSpaceDN w:val="0"/>
        <w:adjustRightInd w:val="0"/>
        <w:spacing w:after="0" w:line="240" w:lineRule="auto"/>
        <w:jc w:val="center"/>
        <w:rPr>
          <w:rFonts w:ascii="Times New Roman" w:hAnsi="Times New Roman" w:cs="Times New Roman"/>
          <w:b/>
          <w:bCs/>
          <w:sz w:val="28"/>
          <w:szCs w:val="28"/>
        </w:rPr>
      </w:pPr>
      <w:r w:rsidRPr="00E97311">
        <w:rPr>
          <w:rFonts w:ascii="Times New Roman" w:hAnsi="Times New Roman" w:cs="Times New Roman"/>
          <w:b/>
          <w:bCs/>
          <w:sz w:val="28"/>
          <w:szCs w:val="28"/>
        </w:rPr>
        <w:t>III. Проведение осмотра (обследования) здания, сооружения, объекта незавершенного строительства в рамках проведения работ по установлению правообладателей ранее учтенных объектов недвижимости</w:t>
      </w:r>
    </w:p>
    <w:p w14:paraId="69A1C646" w14:textId="77777777" w:rsidR="0067672D" w:rsidRPr="00E97311" w:rsidRDefault="0067672D" w:rsidP="0067672D">
      <w:pPr>
        <w:pStyle w:val="a4"/>
        <w:autoSpaceDE w:val="0"/>
        <w:autoSpaceDN w:val="0"/>
        <w:adjustRightInd w:val="0"/>
        <w:spacing w:after="0" w:line="240" w:lineRule="auto"/>
        <w:ind w:left="432"/>
        <w:jc w:val="both"/>
        <w:rPr>
          <w:rFonts w:ascii="Times New Roman" w:hAnsi="Times New Roman" w:cs="Times New Roman"/>
          <w:bCs/>
          <w:sz w:val="28"/>
          <w:szCs w:val="28"/>
        </w:rPr>
      </w:pPr>
    </w:p>
    <w:p w14:paraId="7E404916" w14:textId="74724F7A" w:rsidR="0067672D" w:rsidRPr="00E97311" w:rsidRDefault="002652B8" w:rsidP="002652B8">
      <w:pPr>
        <w:pStyle w:val="ae"/>
        <w:tabs>
          <w:tab w:val="left" w:pos="567"/>
          <w:tab w:val="left" w:pos="1134"/>
        </w:tabs>
        <w:spacing w:before="0" w:beforeAutospacing="0" w:after="0" w:afterAutospacing="0"/>
        <w:ind w:right="-2" w:firstLine="709"/>
        <w:jc w:val="both"/>
        <w:rPr>
          <w:bCs/>
          <w:sz w:val="28"/>
          <w:szCs w:val="28"/>
        </w:rPr>
      </w:pPr>
      <w:r w:rsidRPr="00E97311">
        <w:rPr>
          <w:bCs/>
          <w:sz w:val="28"/>
          <w:szCs w:val="28"/>
        </w:rPr>
        <w:t>1</w:t>
      </w:r>
      <w:r w:rsidR="0067672D" w:rsidRPr="00E97311">
        <w:rPr>
          <w:bCs/>
          <w:sz w:val="28"/>
          <w:szCs w:val="28"/>
        </w:rPr>
        <w:t>.</w:t>
      </w:r>
      <w:r w:rsidR="0067672D" w:rsidRPr="00E97311">
        <w:rPr>
          <w:bCs/>
          <w:sz w:val="28"/>
          <w:szCs w:val="28"/>
        </w:rPr>
        <w:tab/>
        <w:t xml:space="preserve">Осмотр здания, сооружения, объекта незавершенного строительства (далее - осмотр) осуществляется </w:t>
      </w:r>
      <w:r w:rsidRPr="00E97311">
        <w:rPr>
          <w:sz w:val="28"/>
          <w:szCs w:val="28"/>
        </w:rPr>
        <w:t xml:space="preserve">комиссией по обследованию ранее учтенных объектов недвижимости, расположенных на территории муниципального образования «Муринское городское поселение» Всеволожского муниципального района Ленинградской области </w:t>
      </w:r>
      <w:r w:rsidR="0067672D" w:rsidRPr="00E97311">
        <w:rPr>
          <w:bCs/>
          <w:sz w:val="28"/>
          <w:szCs w:val="28"/>
        </w:rPr>
        <w:t>в течение</w:t>
      </w:r>
      <w:r w:rsidR="00E0296A" w:rsidRPr="00E97311">
        <w:rPr>
          <w:bCs/>
          <w:sz w:val="28"/>
          <w:szCs w:val="28"/>
        </w:rPr>
        <w:t xml:space="preserve"> </w:t>
      </w:r>
      <w:r w:rsidRPr="00E97311">
        <w:rPr>
          <w:bCs/>
          <w:sz w:val="28"/>
          <w:szCs w:val="28"/>
        </w:rPr>
        <w:t>10</w:t>
      </w:r>
      <w:r w:rsidR="0067672D" w:rsidRPr="00E97311">
        <w:rPr>
          <w:bCs/>
          <w:sz w:val="28"/>
          <w:szCs w:val="28"/>
        </w:rPr>
        <w:t xml:space="preserve"> календарных дней после завершения мероприятий, предусмотренных пунктами </w:t>
      </w:r>
      <w:r w:rsidR="00DA15E6" w:rsidRPr="00E97311">
        <w:rPr>
          <w:bCs/>
          <w:sz w:val="28"/>
          <w:szCs w:val="28"/>
        </w:rPr>
        <w:t>3</w:t>
      </w:r>
      <w:r w:rsidR="0067672D" w:rsidRPr="00E97311">
        <w:rPr>
          <w:bCs/>
          <w:sz w:val="28"/>
          <w:szCs w:val="28"/>
        </w:rPr>
        <w:t xml:space="preserve"> и </w:t>
      </w:r>
      <w:r w:rsidR="00DA15E6" w:rsidRPr="00E97311">
        <w:rPr>
          <w:bCs/>
          <w:sz w:val="28"/>
          <w:szCs w:val="28"/>
        </w:rPr>
        <w:t xml:space="preserve">4 раздела </w:t>
      </w:r>
      <w:r w:rsidR="00DA15E6" w:rsidRPr="00E97311">
        <w:rPr>
          <w:bCs/>
          <w:sz w:val="28"/>
          <w:szCs w:val="28"/>
          <w:lang w:val="en-US"/>
        </w:rPr>
        <w:t>II</w:t>
      </w:r>
      <w:r w:rsidR="00DA15E6" w:rsidRPr="00E97311">
        <w:rPr>
          <w:bCs/>
          <w:sz w:val="28"/>
          <w:szCs w:val="28"/>
        </w:rPr>
        <w:t xml:space="preserve"> настоящего </w:t>
      </w:r>
      <w:r w:rsidR="0067672D" w:rsidRPr="00E97311">
        <w:rPr>
          <w:bCs/>
          <w:sz w:val="28"/>
          <w:szCs w:val="28"/>
        </w:rPr>
        <w:t>Порядка.</w:t>
      </w:r>
    </w:p>
    <w:p w14:paraId="0340D326" w14:textId="7BCF672A" w:rsidR="0067672D" w:rsidRPr="00E97311" w:rsidRDefault="002652B8" w:rsidP="00DA15E6">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2</w:t>
      </w:r>
      <w:r w:rsidR="0067672D" w:rsidRPr="00E97311">
        <w:rPr>
          <w:rFonts w:ascii="Times New Roman" w:hAnsi="Times New Roman" w:cs="Times New Roman"/>
          <w:bCs/>
          <w:sz w:val="28"/>
          <w:szCs w:val="28"/>
        </w:rPr>
        <w:t>.</w:t>
      </w:r>
      <w:r w:rsidR="0067672D" w:rsidRPr="00E97311">
        <w:rPr>
          <w:rFonts w:ascii="Times New Roman" w:hAnsi="Times New Roman" w:cs="Times New Roman"/>
          <w:bCs/>
          <w:sz w:val="28"/>
          <w:szCs w:val="28"/>
        </w:rPr>
        <w:tab/>
        <w:t>Проведение осмотра осуществляется в соответствии с Порядком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утвержденным приказом Федеральной службы государственной регистрации, кадастра и картографии от 28.04.2021</w:t>
      </w:r>
      <w:r w:rsidR="0067672D" w:rsidRPr="00E97311">
        <w:rPr>
          <w:rFonts w:ascii="Times New Roman" w:hAnsi="Times New Roman" w:cs="Times New Roman"/>
          <w:bCs/>
          <w:sz w:val="28"/>
          <w:szCs w:val="28"/>
        </w:rPr>
        <w:br/>
        <w:t>№ П/0179 (далее – Приказ).</w:t>
      </w:r>
    </w:p>
    <w:p w14:paraId="68F0F98C" w14:textId="283E99D1" w:rsidR="0067672D" w:rsidRPr="00E97311" w:rsidRDefault="0067672D" w:rsidP="00DA15E6">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По результатам осмотра составляется акт осмотра здания, сооружения или объекта незавершенного строительства (далее - акт осмотра) по форме, утвержденной Приказом, который в день составления подписывается всеми участвовавшими в осмотре лицами</w:t>
      </w:r>
      <w:r w:rsidR="00DA15E6" w:rsidRPr="00E97311">
        <w:rPr>
          <w:rFonts w:ascii="Times New Roman" w:hAnsi="Times New Roman" w:cs="Times New Roman"/>
          <w:bCs/>
          <w:sz w:val="28"/>
          <w:szCs w:val="28"/>
        </w:rPr>
        <w:t>.</w:t>
      </w:r>
      <w:r w:rsidRPr="00E97311">
        <w:rPr>
          <w:rFonts w:ascii="Times New Roman" w:hAnsi="Times New Roman" w:cs="Times New Roman"/>
          <w:bCs/>
          <w:sz w:val="28"/>
          <w:szCs w:val="28"/>
        </w:rPr>
        <w:t xml:space="preserve"> </w:t>
      </w:r>
    </w:p>
    <w:p w14:paraId="7FA25829" w14:textId="6A722D8A" w:rsidR="0067672D" w:rsidRPr="00E97311" w:rsidRDefault="00DA15E6" w:rsidP="008174C9">
      <w:pPr>
        <w:pStyle w:val="a4"/>
        <w:numPr>
          <w:ilvl w:val="0"/>
          <w:numId w:val="28"/>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sz w:val="28"/>
          <w:szCs w:val="28"/>
        </w:rPr>
        <w:t xml:space="preserve">В случае, если при проведении указанного в пункте 2 настоящего раздела Порядка осмотра здания, сооружения или объекта незавершенного строительства установлено, что такой объект недвижимости прекратил свое существование, </w:t>
      </w:r>
      <w:r w:rsidR="00F61352" w:rsidRPr="00E97311">
        <w:rPr>
          <w:rFonts w:ascii="Times New Roman" w:hAnsi="Times New Roman" w:cs="Times New Roman"/>
          <w:sz w:val="28"/>
          <w:szCs w:val="28"/>
        </w:rPr>
        <w:t>отдел</w:t>
      </w:r>
      <w:r w:rsidRPr="00E97311">
        <w:rPr>
          <w:rFonts w:ascii="Times New Roman" w:hAnsi="Times New Roman" w:cs="Times New Roman"/>
          <w:sz w:val="28"/>
          <w:szCs w:val="28"/>
        </w:rPr>
        <w:t xml:space="preserve"> </w:t>
      </w:r>
      <w:r w:rsidR="00F61352" w:rsidRPr="00E97311">
        <w:rPr>
          <w:rFonts w:ascii="Times New Roman" w:hAnsi="Times New Roman" w:cs="Times New Roman"/>
          <w:sz w:val="28"/>
          <w:szCs w:val="28"/>
        </w:rPr>
        <w:t>УМИ</w:t>
      </w:r>
      <w:r w:rsidRPr="00E97311">
        <w:rPr>
          <w:rFonts w:ascii="Times New Roman" w:hAnsi="Times New Roman" w:cs="Times New Roman"/>
          <w:sz w:val="28"/>
          <w:szCs w:val="28"/>
        </w:rPr>
        <w:t xml:space="preserve"> в соответствии с частью 8 статьи 69.1 Закона </w:t>
      </w:r>
      <w:r w:rsidR="00B34134" w:rsidRPr="00E97311">
        <w:rPr>
          <w:rFonts w:ascii="Times New Roman" w:hAnsi="Times New Roman" w:cs="Times New Roman"/>
          <w:sz w:val="28"/>
          <w:szCs w:val="28"/>
        </w:rPr>
        <w:t>№</w:t>
      </w:r>
      <w:r w:rsidRPr="00E97311">
        <w:rPr>
          <w:rFonts w:ascii="Times New Roman" w:hAnsi="Times New Roman" w:cs="Times New Roman"/>
          <w:sz w:val="28"/>
          <w:szCs w:val="28"/>
        </w:rPr>
        <w:t xml:space="preserve"> 218-ФЗ представляет в орган регистрации прав заявление о снятии с государственного кадастрового учета прекратившего существование объекта недвижимости, сведения о котором содержатся в ЕГРН, с приложением акта его осмотра не </w:t>
      </w:r>
      <w:r w:rsidR="0067672D" w:rsidRPr="00E97311">
        <w:rPr>
          <w:rFonts w:ascii="Times New Roman" w:hAnsi="Times New Roman" w:cs="Times New Roman"/>
          <w:bCs/>
          <w:sz w:val="28"/>
          <w:szCs w:val="28"/>
        </w:rPr>
        <w:t xml:space="preserve">позднее </w:t>
      </w:r>
      <w:r w:rsidRPr="00E97311">
        <w:rPr>
          <w:rFonts w:ascii="Times New Roman" w:hAnsi="Times New Roman" w:cs="Times New Roman"/>
          <w:bCs/>
          <w:i/>
          <w:sz w:val="28"/>
          <w:szCs w:val="28"/>
        </w:rPr>
        <w:t>5</w:t>
      </w:r>
      <w:r w:rsidR="0067672D" w:rsidRPr="00E97311">
        <w:rPr>
          <w:rFonts w:ascii="Times New Roman" w:hAnsi="Times New Roman" w:cs="Times New Roman"/>
          <w:bCs/>
          <w:sz w:val="28"/>
          <w:szCs w:val="28"/>
        </w:rPr>
        <w:t xml:space="preserve"> рабочих дней со дня </w:t>
      </w:r>
      <w:r w:rsidRPr="00E97311">
        <w:rPr>
          <w:rFonts w:ascii="Times New Roman" w:hAnsi="Times New Roman" w:cs="Times New Roman"/>
          <w:bCs/>
          <w:sz w:val="28"/>
          <w:szCs w:val="28"/>
        </w:rPr>
        <w:t>составления акта осмотра.</w:t>
      </w:r>
    </w:p>
    <w:p w14:paraId="7EBEDEC2" w14:textId="77777777" w:rsidR="0067672D" w:rsidRPr="00E97311" w:rsidRDefault="0067672D" w:rsidP="0067672D">
      <w:pPr>
        <w:pStyle w:val="a4"/>
        <w:autoSpaceDE w:val="0"/>
        <w:autoSpaceDN w:val="0"/>
        <w:adjustRightInd w:val="0"/>
        <w:spacing w:after="0" w:line="240" w:lineRule="auto"/>
        <w:ind w:left="432"/>
        <w:jc w:val="both"/>
        <w:rPr>
          <w:rFonts w:ascii="Times New Roman" w:hAnsi="Times New Roman" w:cs="Times New Roman"/>
          <w:b/>
          <w:bCs/>
          <w:sz w:val="28"/>
          <w:szCs w:val="28"/>
        </w:rPr>
      </w:pPr>
    </w:p>
    <w:p w14:paraId="7B74B767" w14:textId="77777777" w:rsidR="0067672D" w:rsidRPr="00E97311" w:rsidRDefault="0067672D" w:rsidP="002652B8">
      <w:pPr>
        <w:pStyle w:val="a4"/>
        <w:autoSpaceDE w:val="0"/>
        <w:autoSpaceDN w:val="0"/>
        <w:adjustRightInd w:val="0"/>
        <w:spacing w:after="0" w:line="240" w:lineRule="auto"/>
        <w:ind w:left="432"/>
        <w:jc w:val="center"/>
        <w:rPr>
          <w:rFonts w:ascii="Times New Roman" w:hAnsi="Times New Roman" w:cs="Times New Roman"/>
          <w:b/>
          <w:bCs/>
          <w:sz w:val="28"/>
          <w:szCs w:val="28"/>
        </w:rPr>
      </w:pPr>
      <w:r w:rsidRPr="00E97311">
        <w:rPr>
          <w:rFonts w:ascii="Times New Roman" w:hAnsi="Times New Roman" w:cs="Times New Roman"/>
          <w:b/>
          <w:bCs/>
          <w:sz w:val="28"/>
          <w:szCs w:val="28"/>
        </w:rPr>
        <w:t>IV. Принятие решения об установлении правообладателя ранее учтенного объекта недвижимости</w:t>
      </w:r>
    </w:p>
    <w:p w14:paraId="47ACDF3B" w14:textId="77777777" w:rsidR="0067672D" w:rsidRPr="00E97311" w:rsidRDefault="0067672D" w:rsidP="0067672D">
      <w:pPr>
        <w:autoSpaceDE w:val="0"/>
        <w:autoSpaceDN w:val="0"/>
        <w:adjustRightInd w:val="0"/>
        <w:spacing w:after="0" w:line="240" w:lineRule="auto"/>
        <w:jc w:val="both"/>
        <w:rPr>
          <w:rFonts w:ascii="Times New Roman" w:hAnsi="Times New Roman" w:cs="Times New Roman"/>
          <w:bCs/>
          <w:sz w:val="28"/>
          <w:szCs w:val="28"/>
        </w:rPr>
      </w:pPr>
    </w:p>
    <w:p w14:paraId="4DFCBB2A" w14:textId="051C3FE5" w:rsidR="0067672D" w:rsidRPr="00E97311" w:rsidRDefault="00DA15E6" w:rsidP="00DA15E6">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lastRenderedPageBreak/>
        <w:t xml:space="preserve">1. </w:t>
      </w:r>
      <w:r w:rsidR="0067672D" w:rsidRPr="00E97311">
        <w:rPr>
          <w:rFonts w:ascii="Times New Roman" w:hAnsi="Times New Roman" w:cs="Times New Roman"/>
          <w:bCs/>
          <w:sz w:val="28"/>
          <w:szCs w:val="28"/>
        </w:rPr>
        <w:t>В случае установления факта существования объекта недвижимого имущества по результата</w:t>
      </w:r>
      <w:r w:rsidR="00F61352" w:rsidRPr="00E97311">
        <w:rPr>
          <w:rFonts w:ascii="Times New Roman" w:hAnsi="Times New Roman" w:cs="Times New Roman"/>
          <w:bCs/>
          <w:sz w:val="28"/>
          <w:szCs w:val="28"/>
        </w:rPr>
        <w:t>м</w:t>
      </w:r>
      <w:r w:rsidR="0067672D" w:rsidRPr="00E97311">
        <w:rPr>
          <w:rFonts w:ascii="Times New Roman" w:hAnsi="Times New Roman" w:cs="Times New Roman"/>
          <w:bCs/>
          <w:sz w:val="28"/>
          <w:szCs w:val="28"/>
        </w:rPr>
        <w:t xml:space="preserve"> проведения мероприятий, предусмотренных разделами II, III </w:t>
      </w:r>
      <w:r w:rsidR="00F61352" w:rsidRPr="00E97311">
        <w:rPr>
          <w:rFonts w:ascii="Times New Roman" w:hAnsi="Times New Roman" w:cs="Times New Roman"/>
          <w:bCs/>
          <w:sz w:val="28"/>
          <w:szCs w:val="28"/>
        </w:rPr>
        <w:t xml:space="preserve">настоящего </w:t>
      </w:r>
      <w:r w:rsidR="0067672D" w:rsidRPr="00E97311">
        <w:rPr>
          <w:rFonts w:ascii="Times New Roman" w:hAnsi="Times New Roman" w:cs="Times New Roman"/>
          <w:bCs/>
          <w:sz w:val="28"/>
          <w:szCs w:val="28"/>
        </w:rPr>
        <w:t xml:space="preserve">Порядка, </w:t>
      </w:r>
      <w:r w:rsidR="00F61352" w:rsidRPr="00E97311">
        <w:rPr>
          <w:rFonts w:ascii="Times New Roman" w:hAnsi="Times New Roman" w:cs="Times New Roman"/>
          <w:bCs/>
          <w:sz w:val="28"/>
          <w:szCs w:val="28"/>
        </w:rPr>
        <w:t>отдел</w:t>
      </w:r>
      <w:r w:rsidRPr="00E97311">
        <w:rPr>
          <w:rFonts w:ascii="Times New Roman" w:hAnsi="Times New Roman" w:cs="Times New Roman"/>
          <w:bCs/>
          <w:sz w:val="28"/>
          <w:szCs w:val="28"/>
        </w:rPr>
        <w:t xml:space="preserve"> </w:t>
      </w:r>
      <w:r w:rsidR="00F61352" w:rsidRPr="00E97311">
        <w:rPr>
          <w:rFonts w:ascii="Times New Roman" w:hAnsi="Times New Roman" w:cs="Times New Roman"/>
          <w:bCs/>
          <w:sz w:val="28"/>
          <w:szCs w:val="28"/>
        </w:rPr>
        <w:t>УМИ</w:t>
      </w:r>
      <w:r w:rsidRPr="00E97311">
        <w:rPr>
          <w:rFonts w:ascii="Times New Roman" w:hAnsi="Times New Roman" w:cs="Times New Roman"/>
          <w:bCs/>
          <w:sz w:val="28"/>
          <w:szCs w:val="28"/>
        </w:rPr>
        <w:t xml:space="preserve"> в течение 5</w:t>
      </w:r>
      <w:r w:rsidR="0067672D" w:rsidRPr="00E97311">
        <w:rPr>
          <w:rFonts w:ascii="Times New Roman" w:hAnsi="Times New Roman" w:cs="Times New Roman"/>
          <w:bCs/>
          <w:sz w:val="28"/>
          <w:szCs w:val="28"/>
        </w:rPr>
        <w:t xml:space="preserve"> рабочих дней со дня </w:t>
      </w:r>
      <w:r w:rsidRPr="00E97311">
        <w:rPr>
          <w:rFonts w:ascii="Times New Roman" w:hAnsi="Times New Roman" w:cs="Times New Roman"/>
          <w:bCs/>
          <w:sz w:val="28"/>
          <w:szCs w:val="28"/>
        </w:rPr>
        <w:t xml:space="preserve">составления </w:t>
      </w:r>
      <w:r w:rsidR="0067672D" w:rsidRPr="00E97311">
        <w:rPr>
          <w:rFonts w:ascii="Times New Roman" w:hAnsi="Times New Roman" w:cs="Times New Roman"/>
          <w:bCs/>
          <w:sz w:val="28"/>
          <w:szCs w:val="28"/>
        </w:rPr>
        <w:t>акта осмотра осуществляет подготовку проекта решения о выявлении правообладателей ранее учтенных объектов недвижимости по форме согласно приложению к настоящему Порядку (далее - проект решения).</w:t>
      </w:r>
    </w:p>
    <w:p w14:paraId="73A52733" w14:textId="4A489282" w:rsidR="0067672D" w:rsidRPr="00E97311" w:rsidRDefault="00DA15E6" w:rsidP="00F61352">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 xml:space="preserve">2. </w:t>
      </w:r>
      <w:r w:rsidR="0067672D" w:rsidRPr="00E97311">
        <w:rPr>
          <w:rFonts w:ascii="Times New Roman" w:hAnsi="Times New Roman" w:cs="Times New Roman"/>
          <w:bCs/>
          <w:sz w:val="28"/>
          <w:szCs w:val="28"/>
        </w:rPr>
        <w:t>Проект решения должен содержать следующие сведения:</w:t>
      </w:r>
    </w:p>
    <w:p w14:paraId="21DDD3C7" w14:textId="33E099A7" w:rsidR="0067672D" w:rsidRPr="00E97311" w:rsidRDefault="004E3527" w:rsidP="00DA15E6">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2.1.</w:t>
      </w:r>
      <w:r w:rsidR="0067672D" w:rsidRPr="00E97311">
        <w:rPr>
          <w:rFonts w:ascii="Times New Roman" w:hAnsi="Times New Roman" w:cs="Times New Roman"/>
          <w:bCs/>
          <w:sz w:val="28"/>
          <w:szCs w:val="28"/>
        </w:rPr>
        <w:t xml:space="preserve"> кадастровый номер ранее учтенного объекта недвижимости, содержащийся в ЕГРН, а в случае его отсутствия - вид, назначение, площадь и иную основную характеристику (при наличии) ранее учтенного объекта недвижимости, адрес такого объекта недвижимости, а при отсутствии адреса - описание местоположения;</w:t>
      </w:r>
    </w:p>
    <w:p w14:paraId="561243B2" w14:textId="4BD4FAC1" w:rsidR="0067672D" w:rsidRPr="00E97311" w:rsidRDefault="004E3527" w:rsidP="00DA15E6">
      <w:pPr>
        <w:autoSpaceDE w:val="0"/>
        <w:autoSpaceDN w:val="0"/>
        <w:adjustRightInd w:val="0"/>
        <w:spacing w:after="0" w:line="240" w:lineRule="auto"/>
        <w:ind w:firstLine="709"/>
        <w:jc w:val="both"/>
        <w:rPr>
          <w:rFonts w:ascii="Times New Roman" w:hAnsi="Times New Roman" w:cs="Times New Roman"/>
          <w:bCs/>
          <w:sz w:val="28"/>
          <w:szCs w:val="28"/>
        </w:rPr>
      </w:pPr>
      <w:r w:rsidRPr="00E97311">
        <w:rPr>
          <w:rFonts w:ascii="Times New Roman" w:hAnsi="Times New Roman" w:cs="Times New Roman"/>
          <w:bCs/>
          <w:sz w:val="28"/>
          <w:szCs w:val="28"/>
        </w:rPr>
        <w:t xml:space="preserve">2.2. </w:t>
      </w:r>
      <w:r w:rsidR="0067672D" w:rsidRPr="00E97311">
        <w:rPr>
          <w:rFonts w:ascii="Times New Roman" w:hAnsi="Times New Roman" w:cs="Times New Roman"/>
          <w:bCs/>
          <w:sz w:val="28"/>
          <w:szCs w:val="28"/>
        </w:rPr>
        <w:t>в отношении выявленного правообладателя, являющегося физическим лицом - фамилию, имя, отчество (при наличии), дату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месту пребывания; в отношении выявленного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14:paraId="15BBEBAB" w14:textId="457A9A37" w:rsidR="0067672D" w:rsidRPr="00E97311" w:rsidRDefault="004E3527" w:rsidP="004E3527">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sidRPr="00E97311">
        <w:rPr>
          <w:rFonts w:ascii="Times New Roman" w:hAnsi="Times New Roman" w:cs="Times New Roman"/>
          <w:bCs/>
          <w:sz w:val="28"/>
          <w:szCs w:val="28"/>
        </w:rPr>
        <w:t>2.3.</w:t>
      </w:r>
      <w:r w:rsidR="0067672D" w:rsidRPr="00E97311">
        <w:rPr>
          <w:rFonts w:ascii="Times New Roman" w:hAnsi="Times New Roman" w:cs="Times New Roman"/>
          <w:bCs/>
          <w:sz w:val="28"/>
          <w:szCs w:val="28"/>
        </w:rPr>
        <w:t xml:space="preserve">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14:paraId="654CB717" w14:textId="6054BC3C" w:rsidR="0067672D" w:rsidRPr="00E97311" w:rsidRDefault="004E3527" w:rsidP="00DA15E6">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2.4.</w:t>
      </w:r>
      <w:r w:rsidR="0067672D" w:rsidRPr="00E97311">
        <w:rPr>
          <w:rFonts w:ascii="Times New Roman" w:hAnsi="Times New Roman" w:cs="Times New Roman"/>
          <w:bCs/>
          <w:sz w:val="28"/>
          <w:szCs w:val="28"/>
        </w:rPr>
        <w:t xml:space="preserve">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w:t>
      </w:r>
    </w:p>
    <w:p w14:paraId="4B18E17E" w14:textId="3C75306A" w:rsidR="0067672D" w:rsidRPr="00E97311" w:rsidRDefault="004E3527" w:rsidP="004E3527">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3.</w:t>
      </w:r>
      <w:r w:rsidR="0067672D" w:rsidRPr="00E97311">
        <w:rPr>
          <w:rFonts w:ascii="Times New Roman" w:hAnsi="Times New Roman" w:cs="Times New Roman"/>
          <w:bCs/>
          <w:sz w:val="28"/>
          <w:szCs w:val="28"/>
        </w:rPr>
        <w:t xml:space="preserve">. В течение </w:t>
      </w:r>
      <w:r w:rsidR="00F61352" w:rsidRPr="00E97311">
        <w:rPr>
          <w:rFonts w:ascii="Times New Roman" w:hAnsi="Times New Roman" w:cs="Times New Roman"/>
          <w:bCs/>
          <w:sz w:val="28"/>
          <w:szCs w:val="28"/>
        </w:rPr>
        <w:t>5</w:t>
      </w:r>
      <w:r w:rsidR="0067672D" w:rsidRPr="00E97311">
        <w:rPr>
          <w:rFonts w:ascii="Times New Roman" w:hAnsi="Times New Roman" w:cs="Times New Roman"/>
          <w:bCs/>
          <w:sz w:val="28"/>
          <w:szCs w:val="28"/>
        </w:rPr>
        <w:t xml:space="preserve"> рабочих дней со дня подготовки проекта решения </w:t>
      </w:r>
      <w:r w:rsidRPr="00E97311">
        <w:rPr>
          <w:rFonts w:ascii="Times New Roman" w:hAnsi="Times New Roman" w:cs="Times New Roman"/>
          <w:bCs/>
          <w:sz w:val="28"/>
          <w:szCs w:val="28"/>
        </w:rPr>
        <w:t>администрация</w:t>
      </w:r>
      <w:r w:rsidR="0067672D" w:rsidRPr="00E97311">
        <w:rPr>
          <w:rFonts w:ascii="Times New Roman" w:hAnsi="Times New Roman" w:cs="Times New Roman"/>
          <w:bCs/>
          <w:sz w:val="28"/>
          <w:szCs w:val="28"/>
        </w:rPr>
        <w:t>:</w:t>
      </w:r>
    </w:p>
    <w:p w14:paraId="148F8D72" w14:textId="72370BB4" w:rsidR="0067672D" w:rsidRPr="00E97311" w:rsidRDefault="004E3527" w:rsidP="00D1364C">
      <w:pPr>
        <w:autoSpaceDE w:val="0"/>
        <w:autoSpaceDN w:val="0"/>
        <w:adjustRightInd w:val="0"/>
        <w:spacing w:after="0" w:line="240" w:lineRule="auto"/>
        <w:ind w:firstLine="709"/>
        <w:jc w:val="both"/>
        <w:rPr>
          <w:rFonts w:ascii="Times New Roman" w:hAnsi="Times New Roman" w:cs="Times New Roman"/>
          <w:bCs/>
          <w:sz w:val="28"/>
          <w:szCs w:val="28"/>
        </w:rPr>
      </w:pPr>
      <w:r w:rsidRPr="00E97311">
        <w:rPr>
          <w:rFonts w:ascii="Times New Roman" w:hAnsi="Times New Roman" w:cs="Times New Roman"/>
          <w:bCs/>
          <w:sz w:val="28"/>
          <w:szCs w:val="28"/>
        </w:rPr>
        <w:t xml:space="preserve">3.1. </w:t>
      </w:r>
      <w:r w:rsidR="0067672D" w:rsidRPr="00E97311">
        <w:rPr>
          <w:rFonts w:ascii="Times New Roman" w:hAnsi="Times New Roman" w:cs="Times New Roman"/>
          <w:bCs/>
          <w:sz w:val="28"/>
          <w:szCs w:val="28"/>
        </w:rPr>
        <w:t xml:space="preserve">размещает на официальном сайте </w:t>
      </w:r>
      <w:r w:rsidR="00D1364C" w:rsidRPr="00E97311">
        <w:rPr>
          <w:rFonts w:ascii="Times New Roman" w:hAnsi="Times New Roman" w:cs="Times New Roman"/>
          <w:bCs/>
          <w:sz w:val="28"/>
          <w:szCs w:val="28"/>
        </w:rPr>
        <w:t xml:space="preserve">администрации </w:t>
      </w:r>
      <w:r w:rsidR="0067672D" w:rsidRPr="00E97311">
        <w:rPr>
          <w:rFonts w:ascii="Times New Roman" w:hAnsi="Times New Roman" w:cs="Times New Roman"/>
          <w:bCs/>
          <w:sz w:val="28"/>
          <w:szCs w:val="28"/>
        </w:rPr>
        <w:t>в информационно-телекоммуникационной сети «Интернет»</w:t>
      </w:r>
      <w:r w:rsidR="009D1596" w:rsidRPr="00E97311">
        <w:rPr>
          <w:rFonts w:ascii="Times New Roman" w:hAnsi="Times New Roman" w:cs="Times New Roman"/>
          <w:bCs/>
          <w:sz w:val="28"/>
          <w:szCs w:val="28"/>
        </w:rPr>
        <w:t xml:space="preserve"> проект решения и </w:t>
      </w:r>
      <w:r w:rsidR="0067672D" w:rsidRPr="00E97311">
        <w:rPr>
          <w:rFonts w:ascii="Times New Roman" w:hAnsi="Times New Roman" w:cs="Times New Roman"/>
          <w:bCs/>
          <w:sz w:val="28"/>
          <w:szCs w:val="28"/>
        </w:rPr>
        <w:t>срок, в течение которого могут быть представлены возражения относительно сведений о правообладателе ранее учтенного объекта недвижимости;</w:t>
      </w:r>
    </w:p>
    <w:p w14:paraId="62320CC1" w14:textId="55E2E4BE" w:rsidR="0067672D" w:rsidRPr="00E97311" w:rsidRDefault="00D1364C" w:rsidP="009D1596">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 xml:space="preserve">3.2. </w:t>
      </w:r>
      <w:r w:rsidR="0067672D" w:rsidRPr="00E97311">
        <w:rPr>
          <w:rFonts w:ascii="Times New Roman" w:hAnsi="Times New Roman" w:cs="Times New Roman"/>
          <w:bCs/>
          <w:sz w:val="28"/>
          <w:szCs w:val="28"/>
        </w:rPr>
        <w:t xml:space="preserve">направляет заказным письмом с уведомлением о вручении проект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места нахождения (в отношении юридического лица) с указанием срока, в течение которого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w:t>
      </w:r>
      <w:r w:rsidR="0067672D" w:rsidRPr="00E97311">
        <w:rPr>
          <w:rFonts w:ascii="Times New Roman" w:hAnsi="Times New Roman" w:cs="Times New Roman"/>
          <w:bCs/>
          <w:sz w:val="28"/>
          <w:szCs w:val="28"/>
        </w:rPr>
        <w:lastRenderedPageBreak/>
        <w:t>(или) электронного образа документа направляется по такому адресу электронной почты.</w:t>
      </w:r>
    </w:p>
    <w:p w14:paraId="352026C0" w14:textId="4630B49D" w:rsidR="0067672D" w:rsidRPr="00E97311" w:rsidRDefault="00D1364C" w:rsidP="009D1596">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 xml:space="preserve">4. </w:t>
      </w:r>
      <w:r w:rsidR="0067672D" w:rsidRPr="00E97311">
        <w:rPr>
          <w:rFonts w:ascii="Times New Roman" w:hAnsi="Times New Roman" w:cs="Times New Roman"/>
          <w:bCs/>
          <w:sz w:val="28"/>
          <w:szCs w:val="28"/>
        </w:rPr>
        <w:t xml:space="preserve">В случае, если в течение </w:t>
      </w:r>
      <w:r w:rsidR="009D1596" w:rsidRPr="00E97311">
        <w:rPr>
          <w:rFonts w:ascii="Times New Roman" w:hAnsi="Times New Roman" w:cs="Times New Roman"/>
          <w:bCs/>
          <w:sz w:val="28"/>
          <w:szCs w:val="28"/>
        </w:rPr>
        <w:t>45</w:t>
      </w:r>
      <w:r w:rsidR="0067672D" w:rsidRPr="00E97311">
        <w:rPr>
          <w:rFonts w:ascii="Times New Roman" w:hAnsi="Times New Roman" w:cs="Times New Roman"/>
          <w:bCs/>
          <w:sz w:val="28"/>
          <w:szCs w:val="28"/>
        </w:rPr>
        <w:t xml:space="preserve"> календарных дней в </w:t>
      </w:r>
      <w:r w:rsidR="009D1596" w:rsidRPr="00E97311">
        <w:rPr>
          <w:rFonts w:ascii="Times New Roman" w:hAnsi="Times New Roman" w:cs="Times New Roman"/>
          <w:bCs/>
          <w:sz w:val="28"/>
          <w:szCs w:val="28"/>
        </w:rPr>
        <w:t xml:space="preserve">администрацию </w:t>
      </w:r>
      <w:r w:rsidR="0067672D" w:rsidRPr="00E97311">
        <w:rPr>
          <w:rFonts w:ascii="Times New Roman" w:hAnsi="Times New Roman" w:cs="Times New Roman"/>
          <w:bCs/>
          <w:sz w:val="28"/>
          <w:szCs w:val="28"/>
        </w:rPr>
        <w:t xml:space="preserve">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w:t>
      </w:r>
      <w:r w:rsidR="00F61352" w:rsidRPr="00E97311">
        <w:rPr>
          <w:rFonts w:ascii="Times New Roman" w:hAnsi="Times New Roman" w:cs="Times New Roman"/>
          <w:bCs/>
          <w:sz w:val="28"/>
          <w:szCs w:val="28"/>
        </w:rPr>
        <w:t xml:space="preserve">администрация </w:t>
      </w:r>
      <w:r w:rsidR="0067672D" w:rsidRPr="00E97311">
        <w:rPr>
          <w:rFonts w:ascii="Times New Roman" w:hAnsi="Times New Roman" w:cs="Times New Roman"/>
          <w:bCs/>
          <w:sz w:val="28"/>
          <w:szCs w:val="28"/>
        </w:rPr>
        <w:t>со дня поступления указанных возражений вправе обратиться в суд с заявлением о вынесении решения о внесении в ЕГРН записи о правообладателе.</w:t>
      </w:r>
    </w:p>
    <w:p w14:paraId="2D7B5709" w14:textId="1F04CC5D" w:rsidR="0067672D" w:rsidRPr="00E97311" w:rsidRDefault="00D1364C" w:rsidP="00DB76F8">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 xml:space="preserve">5. </w:t>
      </w:r>
      <w:r w:rsidR="0067672D" w:rsidRPr="00E97311">
        <w:rPr>
          <w:rFonts w:ascii="Times New Roman" w:hAnsi="Times New Roman" w:cs="Times New Roman"/>
          <w:bCs/>
          <w:sz w:val="28"/>
          <w:szCs w:val="28"/>
        </w:rPr>
        <w:t xml:space="preserve">В случае, если в течение </w:t>
      </w:r>
      <w:r w:rsidR="00F61352" w:rsidRPr="00E97311">
        <w:rPr>
          <w:rFonts w:ascii="Times New Roman" w:hAnsi="Times New Roman" w:cs="Times New Roman"/>
          <w:bCs/>
          <w:sz w:val="28"/>
          <w:szCs w:val="28"/>
        </w:rPr>
        <w:t>45</w:t>
      </w:r>
      <w:r w:rsidR="0067672D" w:rsidRPr="00E97311">
        <w:rPr>
          <w:rFonts w:ascii="Times New Roman" w:hAnsi="Times New Roman" w:cs="Times New Roman"/>
          <w:bCs/>
          <w:sz w:val="28"/>
          <w:szCs w:val="28"/>
        </w:rPr>
        <w:t xml:space="preserve"> календарных дней со дня получения проекта решения лицом, выявленным в качестве правообладателя, в </w:t>
      </w:r>
      <w:r w:rsidR="00DB76F8" w:rsidRPr="00E97311">
        <w:rPr>
          <w:rFonts w:ascii="Times New Roman" w:hAnsi="Times New Roman" w:cs="Times New Roman"/>
          <w:bCs/>
          <w:sz w:val="28"/>
          <w:szCs w:val="28"/>
        </w:rPr>
        <w:t>администрацию</w:t>
      </w:r>
      <w:r w:rsidR="0067672D" w:rsidRPr="00E97311">
        <w:rPr>
          <w:rFonts w:ascii="Times New Roman" w:hAnsi="Times New Roman" w:cs="Times New Roman"/>
          <w:bCs/>
          <w:sz w:val="28"/>
          <w:szCs w:val="28"/>
        </w:rPr>
        <w:t xml:space="preserve"> не поступили возражения относительно сведений о правообладателе ранее учтенного объекта недвижимости, указанных в проекте решения, </w:t>
      </w:r>
      <w:r w:rsidR="00DB76F8" w:rsidRPr="00E97311">
        <w:rPr>
          <w:rFonts w:ascii="Times New Roman" w:hAnsi="Times New Roman" w:cs="Times New Roman"/>
          <w:bCs/>
          <w:sz w:val="28"/>
          <w:szCs w:val="28"/>
        </w:rPr>
        <w:t>администрация</w:t>
      </w:r>
      <w:r w:rsidR="0067672D" w:rsidRPr="00E97311">
        <w:rPr>
          <w:rFonts w:ascii="Times New Roman" w:hAnsi="Times New Roman" w:cs="Times New Roman"/>
          <w:bCs/>
          <w:sz w:val="28"/>
          <w:szCs w:val="28"/>
        </w:rPr>
        <w:t xml:space="preserve"> принимает решение о выявлении правообладателя ранее учтенного объекта недвижимости (далее - решение).</w:t>
      </w:r>
    </w:p>
    <w:p w14:paraId="6FC6D274" w14:textId="7A72E12F" w:rsidR="0067672D" w:rsidRPr="00E97311" w:rsidRDefault="00D1364C" w:rsidP="00DB76F8">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E97311">
        <w:rPr>
          <w:rFonts w:ascii="Times New Roman" w:hAnsi="Times New Roman" w:cs="Times New Roman"/>
          <w:bCs/>
          <w:sz w:val="28"/>
          <w:szCs w:val="28"/>
        </w:rPr>
        <w:t>6.</w:t>
      </w:r>
      <w:r w:rsidR="0067672D" w:rsidRPr="00E97311">
        <w:rPr>
          <w:rFonts w:ascii="Times New Roman" w:hAnsi="Times New Roman" w:cs="Times New Roman"/>
          <w:bCs/>
          <w:sz w:val="28"/>
          <w:szCs w:val="28"/>
        </w:rPr>
        <w:t xml:space="preserve"> </w:t>
      </w:r>
      <w:r w:rsidR="00DB76F8" w:rsidRPr="00E97311">
        <w:rPr>
          <w:rFonts w:ascii="Times New Roman" w:hAnsi="Times New Roman" w:cs="Times New Roman"/>
          <w:bCs/>
          <w:sz w:val="28"/>
          <w:szCs w:val="28"/>
        </w:rPr>
        <w:t xml:space="preserve">В срок не позднее 5 рабочих дней со дня принятия решения отдел УМИ направляет </w:t>
      </w:r>
      <w:r w:rsidR="0067672D" w:rsidRPr="00E97311">
        <w:rPr>
          <w:rFonts w:ascii="Times New Roman" w:hAnsi="Times New Roman" w:cs="Times New Roman"/>
          <w:bCs/>
          <w:sz w:val="28"/>
          <w:szCs w:val="28"/>
        </w:rPr>
        <w:t>в Управление заявление о внесении в ЕГРН сведений о правообладателе ранее учтенного объекта недвижимости с приложением решения и документов, содержащих сведения, полученные по результатам проведения мероприятий, предусмотренных разделами II, III настоящего Порядка.</w:t>
      </w:r>
    </w:p>
    <w:p w14:paraId="40719AB2" w14:textId="1E6F020D" w:rsidR="00DB76F8" w:rsidRPr="00E97311" w:rsidRDefault="00DB76F8" w:rsidP="00DB76F8">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97311">
        <w:rPr>
          <w:rFonts w:ascii="Times New Roman" w:hAnsi="Times New Roman" w:cs="Times New Roman"/>
          <w:bCs/>
          <w:sz w:val="28"/>
          <w:szCs w:val="28"/>
        </w:rPr>
        <w:t xml:space="preserve">7. В срок не позднее 5 рабочих дней со дня принятия решения отдел УМИ направляет </w:t>
      </w:r>
      <w:r w:rsidRPr="00E97311">
        <w:rPr>
          <w:rFonts w:ascii="Times New Roman" w:hAnsi="Times New Roman" w:cs="Times New Roman"/>
          <w:sz w:val="28"/>
          <w:szCs w:val="28"/>
        </w:rPr>
        <w:t>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14:paraId="7055AE70" w14:textId="2211DFDF" w:rsidR="009D1596" w:rsidRPr="00E97311" w:rsidRDefault="009D1596" w:rsidP="0067672D">
      <w:pPr>
        <w:pStyle w:val="a4"/>
        <w:autoSpaceDE w:val="0"/>
        <w:autoSpaceDN w:val="0"/>
        <w:adjustRightInd w:val="0"/>
        <w:spacing w:after="0" w:line="240" w:lineRule="auto"/>
        <w:ind w:left="432"/>
        <w:jc w:val="both"/>
        <w:rPr>
          <w:rFonts w:ascii="Times New Roman" w:hAnsi="Times New Roman" w:cs="Times New Roman"/>
          <w:bCs/>
          <w:sz w:val="28"/>
          <w:szCs w:val="28"/>
        </w:rPr>
      </w:pPr>
    </w:p>
    <w:p w14:paraId="22C6381E" w14:textId="77777777" w:rsidR="009D1596" w:rsidRPr="00E97311" w:rsidRDefault="009D1596" w:rsidP="0067672D">
      <w:pPr>
        <w:pStyle w:val="a4"/>
        <w:autoSpaceDE w:val="0"/>
        <w:autoSpaceDN w:val="0"/>
        <w:adjustRightInd w:val="0"/>
        <w:spacing w:after="0" w:line="240" w:lineRule="auto"/>
        <w:ind w:left="432"/>
        <w:jc w:val="both"/>
        <w:rPr>
          <w:rFonts w:ascii="Times New Roman" w:hAnsi="Times New Roman" w:cs="Times New Roman"/>
          <w:bCs/>
          <w:sz w:val="28"/>
          <w:szCs w:val="28"/>
        </w:rPr>
      </w:pPr>
    </w:p>
    <w:p w14:paraId="2FF47A15" w14:textId="77777777" w:rsidR="0067672D" w:rsidRPr="00E97311" w:rsidRDefault="0067672D" w:rsidP="00DA15E6">
      <w:pPr>
        <w:pStyle w:val="a4"/>
        <w:numPr>
          <w:ilvl w:val="0"/>
          <w:numId w:val="28"/>
        </w:numPr>
        <w:autoSpaceDE w:val="0"/>
        <w:autoSpaceDN w:val="0"/>
        <w:adjustRightInd w:val="0"/>
        <w:spacing w:after="0" w:line="240" w:lineRule="auto"/>
        <w:jc w:val="center"/>
        <w:rPr>
          <w:rFonts w:ascii="Times New Roman" w:hAnsi="Times New Roman" w:cs="Times New Roman"/>
          <w:bCs/>
          <w:sz w:val="28"/>
          <w:szCs w:val="28"/>
        </w:rPr>
      </w:pPr>
      <w:r w:rsidRPr="00E97311">
        <w:rPr>
          <w:rFonts w:ascii="Times New Roman" w:hAnsi="Times New Roman" w:cs="Times New Roman"/>
          <w:bCs/>
          <w:sz w:val="28"/>
          <w:szCs w:val="28"/>
        </w:rPr>
        <w:br w:type="page"/>
      </w:r>
    </w:p>
    <w:p w14:paraId="50FC4F72" w14:textId="77777777" w:rsidR="0067672D" w:rsidRPr="00E97311" w:rsidRDefault="0067672D" w:rsidP="00330A88">
      <w:pPr>
        <w:autoSpaceDE w:val="0"/>
        <w:autoSpaceDN w:val="0"/>
        <w:adjustRightInd w:val="0"/>
        <w:spacing w:after="0" w:line="240" w:lineRule="auto"/>
        <w:jc w:val="right"/>
        <w:rPr>
          <w:rFonts w:ascii="Times New Roman" w:hAnsi="Times New Roman" w:cs="Times New Roman"/>
          <w:bCs/>
          <w:sz w:val="20"/>
          <w:szCs w:val="20"/>
        </w:rPr>
      </w:pPr>
      <w:r w:rsidRPr="00E97311">
        <w:rPr>
          <w:rFonts w:ascii="Times New Roman" w:hAnsi="Times New Roman" w:cs="Times New Roman"/>
          <w:bCs/>
          <w:sz w:val="20"/>
          <w:szCs w:val="20"/>
        </w:rPr>
        <w:lastRenderedPageBreak/>
        <w:t>Приложение к Порядку</w:t>
      </w:r>
    </w:p>
    <w:p w14:paraId="4FF1CEE4" w14:textId="591428EB" w:rsidR="00330A88" w:rsidRPr="00E97311" w:rsidRDefault="00330A88" w:rsidP="00330A88">
      <w:pPr>
        <w:pStyle w:val="a4"/>
        <w:autoSpaceDE w:val="0"/>
        <w:autoSpaceDN w:val="0"/>
        <w:adjustRightInd w:val="0"/>
        <w:spacing w:after="0" w:line="240" w:lineRule="auto"/>
        <w:ind w:left="432"/>
        <w:jc w:val="right"/>
        <w:rPr>
          <w:rFonts w:ascii="Times New Roman" w:hAnsi="Times New Roman" w:cs="Times New Roman"/>
          <w:bCs/>
          <w:sz w:val="20"/>
          <w:szCs w:val="20"/>
        </w:rPr>
      </w:pPr>
      <w:r w:rsidRPr="00E97311">
        <w:rPr>
          <w:rFonts w:ascii="Times New Roman" w:hAnsi="Times New Roman" w:cs="Times New Roman"/>
          <w:bCs/>
          <w:sz w:val="20"/>
          <w:szCs w:val="20"/>
        </w:rPr>
        <w:t xml:space="preserve">реализации мероприятий по выявлению </w:t>
      </w:r>
    </w:p>
    <w:p w14:paraId="37A40A75" w14:textId="7572B3E2" w:rsidR="00330A88" w:rsidRPr="00E97311" w:rsidRDefault="00330A88" w:rsidP="00330A88">
      <w:pPr>
        <w:pStyle w:val="a4"/>
        <w:autoSpaceDE w:val="0"/>
        <w:autoSpaceDN w:val="0"/>
        <w:adjustRightInd w:val="0"/>
        <w:spacing w:after="0" w:line="240" w:lineRule="auto"/>
        <w:ind w:left="432"/>
        <w:jc w:val="right"/>
        <w:rPr>
          <w:rFonts w:ascii="Times New Roman" w:hAnsi="Times New Roman" w:cs="Times New Roman"/>
          <w:bCs/>
          <w:sz w:val="20"/>
          <w:szCs w:val="20"/>
        </w:rPr>
      </w:pPr>
      <w:r w:rsidRPr="00E97311">
        <w:rPr>
          <w:rFonts w:ascii="Times New Roman" w:hAnsi="Times New Roman" w:cs="Times New Roman"/>
          <w:bCs/>
          <w:sz w:val="20"/>
          <w:szCs w:val="20"/>
        </w:rPr>
        <w:t>правообладателей ранее учтенных объектов недвижимости</w:t>
      </w:r>
    </w:p>
    <w:p w14:paraId="4C6BD040" w14:textId="77777777" w:rsidR="00330A88" w:rsidRPr="00E97311" w:rsidRDefault="00330A88" w:rsidP="00330A88">
      <w:pPr>
        <w:pStyle w:val="a4"/>
        <w:autoSpaceDE w:val="0"/>
        <w:autoSpaceDN w:val="0"/>
        <w:adjustRightInd w:val="0"/>
        <w:spacing w:after="0" w:line="240" w:lineRule="auto"/>
        <w:ind w:left="432"/>
        <w:jc w:val="right"/>
        <w:rPr>
          <w:rFonts w:ascii="Times New Roman" w:hAnsi="Times New Roman" w:cs="Times New Roman"/>
          <w:bCs/>
          <w:sz w:val="20"/>
          <w:szCs w:val="20"/>
        </w:rPr>
      </w:pPr>
    </w:p>
    <w:p w14:paraId="13EB8EC0" w14:textId="3634344B" w:rsidR="00AC3DD5" w:rsidRPr="00E97311" w:rsidRDefault="0067672D" w:rsidP="00330A88">
      <w:pPr>
        <w:pStyle w:val="a4"/>
        <w:autoSpaceDE w:val="0"/>
        <w:autoSpaceDN w:val="0"/>
        <w:adjustRightInd w:val="0"/>
        <w:spacing w:after="0" w:line="240" w:lineRule="auto"/>
        <w:ind w:left="432"/>
        <w:rPr>
          <w:rFonts w:ascii="Times New Roman" w:hAnsi="Times New Roman" w:cs="Times New Roman"/>
          <w:bCs/>
          <w:sz w:val="20"/>
          <w:szCs w:val="20"/>
        </w:rPr>
      </w:pPr>
      <w:r w:rsidRPr="00E97311">
        <w:rPr>
          <w:rFonts w:ascii="Times New Roman" w:hAnsi="Times New Roman" w:cs="Times New Roman"/>
          <w:bCs/>
          <w:sz w:val="20"/>
          <w:szCs w:val="20"/>
        </w:rPr>
        <w:t xml:space="preserve"> </w:t>
      </w:r>
    </w:p>
    <w:p w14:paraId="0BC6E5E2" w14:textId="686DD143" w:rsidR="00330A88" w:rsidRPr="00E97311" w:rsidRDefault="00330A88" w:rsidP="00330A88">
      <w:pPr>
        <w:pStyle w:val="a4"/>
        <w:autoSpaceDE w:val="0"/>
        <w:autoSpaceDN w:val="0"/>
        <w:adjustRightInd w:val="0"/>
        <w:spacing w:after="0" w:line="240" w:lineRule="auto"/>
        <w:ind w:left="432"/>
        <w:rPr>
          <w:rFonts w:ascii="Times New Roman" w:hAnsi="Times New Roman" w:cs="Times New Roman"/>
          <w:bCs/>
          <w:sz w:val="20"/>
          <w:szCs w:val="20"/>
        </w:rPr>
      </w:pPr>
    </w:p>
    <w:p w14:paraId="0125047E" w14:textId="77777777" w:rsidR="00330A88" w:rsidRPr="00E97311" w:rsidRDefault="00330A88" w:rsidP="00330A88">
      <w:pPr>
        <w:jc w:val="center"/>
        <w:rPr>
          <w:rFonts w:ascii="Times New Roman" w:hAnsi="Times New Roman" w:cs="Times New Roman"/>
          <w:b/>
        </w:rPr>
      </w:pPr>
      <w:r w:rsidRPr="00E97311">
        <w:rPr>
          <w:rFonts w:ascii="Times New Roman" w:hAnsi="Times New Roman" w:cs="Times New Roman"/>
          <w:b/>
          <w:noProof/>
        </w:rPr>
        <w:drawing>
          <wp:inline distT="0" distB="0" distL="0" distR="0" wp14:anchorId="10B24571" wp14:editId="221EC73C">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042A10E5" w14:textId="77777777" w:rsidR="00330A88" w:rsidRPr="00E97311" w:rsidRDefault="00330A88" w:rsidP="00330A88">
      <w:pPr>
        <w:spacing w:after="0" w:line="240" w:lineRule="auto"/>
        <w:jc w:val="center"/>
        <w:rPr>
          <w:rFonts w:ascii="Times New Roman" w:hAnsi="Times New Roman" w:cs="Times New Roman"/>
          <w:sz w:val="32"/>
        </w:rPr>
      </w:pPr>
    </w:p>
    <w:p w14:paraId="5CD6E0BB" w14:textId="77777777" w:rsidR="00330A88" w:rsidRPr="00E97311" w:rsidRDefault="00330A88" w:rsidP="00330A88">
      <w:pPr>
        <w:spacing w:after="0" w:line="240" w:lineRule="auto"/>
        <w:jc w:val="center"/>
        <w:rPr>
          <w:rFonts w:ascii="Times New Roman" w:hAnsi="Times New Roman" w:cs="Times New Roman"/>
          <w:b/>
          <w:sz w:val="28"/>
          <w:szCs w:val="28"/>
        </w:rPr>
      </w:pPr>
      <w:r w:rsidRPr="00E97311">
        <w:rPr>
          <w:rFonts w:ascii="Times New Roman" w:hAnsi="Times New Roman" w:cs="Times New Roman"/>
          <w:b/>
          <w:sz w:val="28"/>
          <w:szCs w:val="28"/>
        </w:rPr>
        <w:t>МУНИЦИПАЛЬНОЕ ОБРАЗОВАНИЕ</w:t>
      </w:r>
    </w:p>
    <w:p w14:paraId="3A784C78" w14:textId="77777777" w:rsidR="00330A88" w:rsidRPr="00E97311" w:rsidRDefault="00330A88" w:rsidP="00330A88">
      <w:pPr>
        <w:spacing w:after="0" w:line="240" w:lineRule="auto"/>
        <w:jc w:val="center"/>
        <w:rPr>
          <w:rFonts w:ascii="Times New Roman" w:hAnsi="Times New Roman" w:cs="Times New Roman"/>
          <w:b/>
          <w:sz w:val="28"/>
          <w:szCs w:val="28"/>
        </w:rPr>
      </w:pPr>
      <w:r w:rsidRPr="00E97311">
        <w:rPr>
          <w:rFonts w:ascii="Times New Roman" w:hAnsi="Times New Roman" w:cs="Times New Roman"/>
          <w:b/>
          <w:sz w:val="28"/>
          <w:szCs w:val="28"/>
        </w:rPr>
        <w:t>«МУРИНСКОЕ ГОРОДСКОЕ ПОСЕЛЕНИЕ»</w:t>
      </w:r>
    </w:p>
    <w:p w14:paraId="341A6CB7" w14:textId="77777777" w:rsidR="00330A88" w:rsidRPr="00E97311" w:rsidRDefault="00330A88" w:rsidP="00330A88">
      <w:pPr>
        <w:spacing w:after="0" w:line="240" w:lineRule="auto"/>
        <w:jc w:val="center"/>
        <w:rPr>
          <w:rFonts w:ascii="Times New Roman" w:hAnsi="Times New Roman" w:cs="Times New Roman"/>
          <w:b/>
          <w:sz w:val="28"/>
          <w:szCs w:val="28"/>
        </w:rPr>
      </w:pPr>
      <w:r w:rsidRPr="00E97311">
        <w:rPr>
          <w:rFonts w:ascii="Times New Roman" w:hAnsi="Times New Roman" w:cs="Times New Roman"/>
          <w:b/>
          <w:sz w:val="28"/>
          <w:szCs w:val="28"/>
        </w:rPr>
        <w:t>ВСЕВОЛОЖСКОГО МУНИЦИПАЛЬНОГО РАЙОНА</w:t>
      </w:r>
    </w:p>
    <w:p w14:paraId="74C96924" w14:textId="77777777" w:rsidR="00330A88" w:rsidRPr="00E97311" w:rsidRDefault="00330A88" w:rsidP="00330A88">
      <w:pPr>
        <w:spacing w:after="0" w:line="240" w:lineRule="auto"/>
        <w:jc w:val="center"/>
        <w:rPr>
          <w:rFonts w:ascii="Times New Roman" w:hAnsi="Times New Roman" w:cs="Times New Roman"/>
          <w:b/>
          <w:sz w:val="28"/>
          <w:szCs w:val="28"/>
        </w:rPr>
      </w:pPr>
      <w:r w:rsidRPr="00E97311">
        <w:rPr>
          <w:rFonts w:ascii="Times New Roman" w:hAnsi="Times New Roman" w:cs="Times New Roman"/>
          <w:b/>
          <w:sz w:val="28"/>
          <w:szCs w:val="28"/>
        </w:rPr>
        <w:t>ЛЕНИНГРАДСКОЙ ОБЛАСТИ</w:t>
      </w:r>
    </w:p>
    <w:p w14:paraId="6DD380E9" w14:textId="77777777" w:rsidR="00330A88" w:rsidRPr="00E97311" w:rsidRDefault="00330A88" w:rsidP="00330A88">
      <w:pPr>
        <w:spacing w:after="0" w:line="240" w:lineRule="auto"/>
        <w:jc w:val="center"/>
        <w:rPr>
          <w:rFonts w:ascii="Times New Roman" w:hAnsi="Times New Roman" w:cs="Times New Roman"/>
          <w:b/>
          <w:sz w:val="20"/>
          <w:szCs w:val="20"/>
        </w:rPr>
      </w:pPr>
    </w:p>
    <w:p w14:paraId="66056E24" w14:textId="77777777" w:rsidR="00330A88" w:rsidRPr="00E97311" w:rsidRDefault="00330A88" w:rsidP="00330A88">
      <w:pPr>
        <w:spacing w:after="0" w:line="240" w:lineRule="auto"/>
        <w:jc w:val="center"/>
        <w:rPr>
          <w:rFonts w:ascii="Times New Roman" w:hAnsi="Times New Roman" w:cs="Times New Roman"/>
          <w:b/>
          <w:sz w:val="28"/>
          <w:szCs w:val="28"/>
        </w:rPr>
      </w:pPr>
      <w:r w:rsidRPr="00E97311">
        <w:rPr>
          <w:rFonts w:ascii="Times New Roman" w:hAnsi="Times New Roman" w:cs="Times New Roman"/>
          <w:b/>
          <w:sz w:val="28"/>
          <w:szCs w:val="28"/>
        </w:rPr>
        <w:t>АДМИНИСТРАЦИЯ</w:t>
      </w:r>
    </w:p>
    <w:p w14:paraId="795F52E3" w14:textId="77777777" w:rsidR="00330A88" w:rsidRPr="00E97311" w:rsidRDefault="00330A88" w:rsidP="00330A88">
      <w:pPr>
        <w:spacing w:after="0" w:line="240" w:lineRule="auto"/>
        <w:jc w:val="center"/>
        <w:rPr>
          <w:rFonts w:ascii="Times New Roman" w:hAnsi="Times New Roman" w:cs="Times New Roman"/>
          <w:b/>
          <w:sz w:val="20"/>
          <w:szCs w:val="20"/>
        </w:rPr>
      </w:pPr>
    </w:p>
    <w:p w14:paraId="58FBB950" w14:textId="77777777" w:rsidR="00330A88" w:rsidRPr="00E97311" w:rsidRDefault="00330A88" w:rsidP="00330A88">
      <w:pPr>
        <w:spacing w:after="0" w:line="240" w:lineRule="auto"/>
        <w:jc w:val="center"/>
        <w:rPr>
          <w:rFonts w:ascii="Times New Roman" w:hAnsi="Times New Roman" w:cs="Times New Roman"/>
          <w:b/>
          <w:sz w:val="32"/>
          <w:szCs w:val="32"/>
        </w:rPr>
      </w:pPr>
      <w:r w:rsidRPr="00E97311">
        <w:rPr>
          <w:rFonts w:ascii="Times New Roman" w:hAnsi="Times New Roman" w:cs="Times New Roman"/>
          <w:b/>
          <w:sz w:val="32"/>
          <w:szCs w:val="32"/>
        </w:rPr>
        <w:t>ПОСТАНОВЛЕНИЕ</w:t>
      </w:r>
    </w:p>
    <w:p w14:paraId="4C010CCD" w14:textId="77777777" w:rsidR="00330A88" w:rsidRPr="00E97311" w:rsidRDefault="00330A88" w:rsidP="00330A88">
      <w:pPr>
        <w:spacing w:after="0" w:line="240" w:lineRule="auto"/>
        <w:rPr>
          <w:rFonts w:ascii="Times New Roman" w:hAnsi="Times New Roman" w:cs="Times New Roman"/>
          <w:b/>
        </w:rPr>
      </w:pPr>
    </w:p>
    <w:p w14:paraId="5F54ED09" w14:textId="77777777" w:rsidR="00330A88" w:rsidRPr="00E97311" w:rsidRDefault="00330A88" w:rsidP="00330A88">
      <w:pPr>
        <w:spacing w:after="0" w:line="240" w:lineRule="auto"/>
        <w:rPr>
          <w:rFonts w:ascii="Times New Roman" w:hAnsi="Times New Roman" w:cs="Times New Roman"/>
          <w:sz w:val="28"/>
          <w:szCs w:val="28"/>
        </w:rPr>
      </w:pPr>
      <w:r w:rsidRPr="00E97311">
        <w:rPr>
          <w:rFonts w:ascii="Times New Roman" w:hAnsi="Times New Roman" w:cs="Times New Roman"/>
          <w:sz w:val="28"/>
          <w:szCs w:val="28"/>
          <w:u w:val="single"/>
        </w:rPr>
        <w:t xml:space="preserve">                        </w:t>
      </w:r>
      <w:r w:rsidRPr="00E97311">
        <w:rPr>
          <w:rFonts w:ascii="Times New Roman" w:hAnsi="Times New Roman" w:cs="Times New Roman"/>
          <w:sz w:val="28"/>
          <w:szCs w:val="28"/>
        </w:rPr>
        <w:t xml:space="preserve">                                                                                                 № ____</w:t>
      </w:r>
      <w:r w:rsidRPr="00E97311">
        <w:rPr>
          <w:rFonts w:ascii="Times New Roman" w:hAnsi="Times New Roman" w:cs="Times New Roman"/>
          <w:sz w:val="28"/>
          <w:szCs w:val="28"/>
          <w:u w:val="single"/>
        </w:rPr>
        <w:t xml:space="preserve">                                        </w:t>
      </w:r>
    </w:p>
    <w:p w14:paraId="581666EF" w14:textId="77777777" w:rsidR="00330A88" w:rsidRPr="00E97311" w:rsidRDefault="00330A88" w:rsidP="00330A88">
      <w:pPr>
        <w:spacing w:after="0" w:line="240" w:lineRule="auto"/>
        <w:jc w:val="both"/>
        <w:rPr>
          <w:rFonts w:ascii="Times New Roman" w:hAnsi="Times New Roman" w:cs="Times New Roman"/>
          <w:sz w:val="28"/>
          <w:szCs w:val="28"/>
        </w:rPr>
      </w:pPr>
      <w:r w:rsidRPr="00E97311">
        <w:rPr>
          <w:rFonts w:ascii="Times New Roman" w:hAnsi="Times New Roman" w:cs="Times New Roman"/>
          <w:sz w:val="28"/>
          <w:szCs w:val="28"/>
        </w:rPr>
        <w:t>г. Мурино</w:t>
      </w:r>
    </w:p>
    <w:p w14:paraId="6E77B18B" w14:textId="77777777" w:rsidR="00330A88" w:rsidRPr="00E97311" w:rsidRDefault="00330A88" w:rsidP="00330A88">
      <w:pPr>
        <w:pStyle w:val="ae"/>
        <w:spacing w:before="0" w:beforeAutospacing="0" w:after="0" w:afterAutospacing="0"/>
        <w:rPr>
          <w:sz w:val="20"/>
          <w:szCs w:val="20"/>
        </w:rPr>
      </w:pPr>
    </w:p>
    <w:p w14:paraId="00E30FB8" w14:textId="77777777" w:rsidR="00330A88" w:rsidRPr="00E97311" w:rsidRDefault="00330A88" w:rsidP="00330A88">
      <w:pPr>
        <w:widowControl w:val="0"/>
        <w:autoSpaceDE w:val="0"/>
        <w:autoSpaceDN w:val="0"/>
        <w:spacing w:after="0" w:line="240" w:lineRule="auto"/>
        <w:rPr>
          <w:rFonts w:ascii="Times New Roman" w:hAnsi="Times New Roman" w:cs="Times New Roman"/>
        </w:rPr>
      </w:pPr>
      <w:r w:rsidRPr="00E97311">
        <w:rPr>
          <w:rFonts w:ascii="Times New Roman" w:hAnsi="Times New Roman" w:cs="Times New Roman"/>
        </w:rPr>
        <w:t>О выявлении правообладателя ранее</w:t>
      </w:r>
    </w:p>
    <w:p w14:paraId="21DEC0D1" w14:textId="77777777" w:rsidR="00330A88" w:rsidRPr="00E97311" w:rsidRDefault="00330A88" w:rsidP="00330A88">
      <w:pPr>
        <w:widowControl w:val="0"/>
        <w:autoSpaceDE w:val="0"/>
        <w:autoSpaceDN w:val="0"/>
        <w:spacing w:after="0" w:line="240" w:lineRule="auto"/>
        <w:rPr>
          <w:rFonts w:ascii="Times New Roman" w:hAnsi="Times New Roman" w:cs="Times New Roman"/>
        </w:rPr>
      </w:pPr>
      <w:r w:rsidRPr="00E97311">
        <w:rPr>
          <w:rFonts w:ascii="Times New Roman" w:hAnsi="Times New Roman" w:cs="Times New Roman"/>
        </w:rPr>
        <w:t>учтенного объекта недвижимости</w:t>
      </w:r>
    </w:p>
    <w:p w14:paraId="7997C387" w14:textId="77777777" w:rsidR="00330A88" w:rsidRPr="00E97311" w:rsidRDefault="00330A88" w:rsidP="00330A88">
      <w:pPr>
        <w:widowControl w:val="0"/>
        <w:autoSpaceDE w:val="0"/>
        <w:autoSpaceDN w:val="0"/>
        <w:spacing w:after="0" w:line="240" w:lineRule="auto"/>
        <w:rPr>
          <w:rFonts w:ascii="Times New Roman" w:hAnsi="Times New Roman" w:cs="Times New Roman"/>
        </w:rPr>
      </w:pPr>
    </w:p>
    <w:p w14:paraId="4E3500D3" w14:textId="77777777" w:rsidR="00330A88" w:rsidRPr="00E97311" w:rsidRDefault="00330A88" w:rsidP="00330A88">
      <w:pPr>
        <w:tabs>
          <w:tab w:val="left" w:pos="1740"/>
        </w:tabs>
        <w:spacing w:after="0" w:line="240" w:lineRule="auto"/>
        <w:ind w:firstLine="709"/>
        <w:jc w:val="both"/>
        <w:rPr>
          <w:rFonts w:ascii="Times New Roman" w:hAnsi="Times New Roman" w:cs="Times New Roman"/>
          <w:sz w:val="28"/>
          <w:szCs w:val="28"/>
        </w:rPr>
      </w:pPr>
      <w:r w:rsidRPr="00E97311">
        <w:rPr>
          <w:rFonts w:ascii="Times New Roman" w:hAnsi="Times New Roman" w:cs="Times New Roman"/>
          <w:spacing w:val="-6"/>
          <w:sz w:val="28"/>
          <w:szCs w:val="28"/>
        </w:rPr>
        <w:t xml:space="preserve">В соответствии со статьей 69.1 Федерального закона от 13 июля 2015 года № 218-ФЗ «О государственной регистрации недвижимости», </w:t>
      </w:r>
      <w:r w:rsidRPr="00E97311">
        <w:rPr>
          <w:rFonts w:ascii="Times New Roman" w:hAnsi="Times New Roman" w:cs="Times New Roman"/>
          <w:sz w:val="28"/>
          <w:szCs w:val="28"/>
        </w:rPr>
        <w:t>администрация муниципального образования «Муринское городское поселение» Всеволожского муниципального района Ленинградской области</w:t>
      </w:r>
    </w:p>
    <w:p w14:paraId="1D0A8791" w14:textId="77777777" w:rsidR="00330A88" w:rsidRPr="00E97311" w:rsidRDefault="00330A88" w:rsidP="00330A88">
      <w:pPr>
        <w:tabs>
          <w:tab w:val="left" w:pos="709"/>
          <w:tab w:val="left" w:pos="993"/>
        </w:tabs>
        <w:spacing w:after="0" w:line="240" w:lineRule="auto"/>
        <w:jc w:val="both"/>
        <w:rPr>
          <w:rFonts w:ascii="Times New Roman" w:hAnsi="Times New Roman" w:cs="Times New Roman"/>
          <w:b/>
          <w:sz w:val="28"/>
          <w:szCs w:val="28"/>
        </w:rPr>
      </w:pPr>
      <w:r w:rsidRPr="00E97311">
        <w:rPr>
          <w:rFonts w:ascii="Times New Roman" w:hAnsi="Times New Roman" w:cs="Times New Roman"/>
          <w:b/>
          <w:sz w:val="28"/>
          <w:szCs w:val="28"/>
        </w:rPr>
        <w:t>ПОСТАНОВЛЯЕТ:</w:t>
      </w:r>
    </w:p>
    <w:p w14:paraId="633E6C24" w14:textId="1B61B5F2" w:rsidR="00330A88" w:rsidRPr="00E97311" w:rsidRDefault="00330A88" w:rsidP="00330A88">
      <w:pPr>
        <w:pStyle w:val="a4"/>
        <w:widowControl w:val="0"/>
        <w:numPr>
          <w:ilvl w:val="0"/>
          <w:numId w:val="29"/>
        </w:numPr>
        <w:tabs>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sidRPr="00E97311">
        <w:rPr>
          <w:rFonts w:ascii="Times New Roman" w:hAnsi="Times New Roman" w:cs="Times New Roman"/>
          <w:sz w:val="28"/>
          <w:szCs w:val="28"/>
        </w:rPr>
        <w:t xml:space="preserve">В отношении ________________ </w:t>
      </w:r>
      <w:r w:rsidRPr="00E97311">
        <w:rPr>
          <w:rFonts w:ascii="Times New Roman" w:hAnsi="Times New Roman" w:cs="Times New Roman"/>
          <w:i/>
          <w:sz w:val="28"/>
          <w:szCs w:val="28"/>
        </w:rPr>
        <w:t>(вид объекта недвижимости</w:t>
      </w:r>
      <w:r w:rsidRPr="00E97311">
        <w:rPr>
          <w:rFonts w:ascii="Times New Roman" w:hAnsi="Times New Roman" w:cs="Times New Roman"/>
          <w:sz w:val="28"/>
          <w:szCs w:val="28"/>
        </w:rPr>
        <w:t xml:space="preserve">) общей площадью ____ кв. м. с кадастровым номером _________________________, расположенного по адресу: ___________________________________, в качестве правообладателя, владеющего данным объектом недвижимости на праве собственности, выявлен (а) ___________________ </w:t>
      </w:r>
      <w:r w:rsidRPr="00E97311">
        <w:rPr>
          <w:rFonts w:ascii="Times New Roman" w:hAnsi="Times New Roman" w:cs="Times New Roman"/>
          <w:i/>
          <w:sz w:val="28"/>
          <w:szCs w:val="28"/>
        </w:rPr>
        <w:t>(Фамилия, имя, отчество (при наличии),</w:t>
      </w:r>
      <w:r w:rsidRPr="00E97311">
        <w:rPr>
          <w:rFonts w:ascii="Times New Roman" w:hAnsi="Times New Roman" w:cs="Times New Roman"/>
          <w:sz w:val="28"/>
          <w:szCs w:val="28"/>
        </w:rPr>
        <w:t xml:space="preserve"> ……г.р., место рождения ……., паспорт …….., выдан …… </w:t>
      </w:r>
      <w:r w:rsidRPr="00E97311">
        <w:rPr>
          <w:rFonts w:ascii="Times New Roman" w:hAnsi="Times New Roman" w:cs="Times New Roman"/>
          <w:i/>
          <w:sz w:val="28"/>
          <w:szCs w:val="28"/>
        </w:rPr>
        <w:t>(орган, выдавший документ)</w:t>
      </w:r>
      <w:r w:rsidRPr="00E97311">
        <w:rPr>
          <w:rFonts w:ascii="Times New Roman" w:hAnsi="Times New Roman" w:cs="Times New Roman"/>
          <w:sz w:val="28"/>
          <w:szCs w:val="28"/>
        </w:rPr>
        <w:t>, дата выдачи ……., проживающая (</w:t>
      </w:r>
      <w:proofErr w:type="spellStart"/>
      <w:r w:rsidRPr="00E97311">
        <w:rPr>
          <w:rFonts w:ascii="Times New Roman" w:hAnsi="Times New Roman" w:cs="Times New Roman"/>
          <w:sz w:val="28"/>
          <w:szCs w:val="28"/>
        </w:rPr>
        <w:t>ий</w:t>
      </w:r>
      <w:proofErr w:type="spellEnd"/>
      <w:r w:rsidRPr="00E97311">
        <w:rPr>
          <w:rFonts w:ascii="Times New Roman" w:hAnsi="Times New Roman" w:cs="Times New Roman"/>
          <w:sz w:val="28"/>
          <w:szCs w:val="28"/>
        </w:rPr>
        <w:t>) по адресу…….</w:t>
      </w:r>
    </w:p>
    <w:p w14:paraId="6CC79CA2" w14:textId="2847E3D3" w:rsidR="00330A88" w:rsidRPr="00E97311" w:rsidRDefault="00330A88" w:rsidP="00330A88">
      <w:pPr>
        <w:pStyle w:val="a4"/>
        <w:widowControl w:val="0"/>
        <w:numPr>
          <w:ilvl w:val="0"/>
          <w:numId w:val="29"/>
        </w:numPr>
        <w:tabs>
          <w:tab w:val="left" w:pos="709"/>
          <w:tab w:val="left" w:pos="851"/>
        </w:tabs>
        <w:autoSpaceDE w:val="0"/>
        <w:autoSpaceDN w:val="0"/>
        <w:spacing w:after="0" w:line="240" w:lineRule="auto"/>
        <w:ind w:left="0" w:firstLine="708"/>
        <w:jc w:val="both"/>
        <w:rPr>
          <w:rFonts w:ascii="Times New Roman" w:hAnsi="Times New Roman" w:cs="Times New Roman"/>
          <w:sz w:val="28"/>
          <w:szCs w:val="28"/>
        </w:rPr>
      </w:pPr>
      <w:r w:rsidRPr="00E97311">
        <w:rPr>
          <w:rFonts w:ascii="Times New Roman" w:hAnsi="Times New Roman" w:cs="Times New Roman"/>
          <w:sz w:val="28"/>
          <w:szCs w:val="28"/>
        </w:rPr>
        <w:t xml:space="preserve">Право собственности _______________________ </w:t>
      </w:r>
      <w:r w:rsidRPr="00E97311">
        <w:rPr>
          <w:rFonts w:ascii="Times New Roman" w:hAnsi="Times New Roman" w:cs="Times New Roman"/>
          <w:i/>
          <w:sz w:val="28"/>
          <w:szCs w:val="28"/>
        </w:rPr>
        <w:t xml:space="preserve">(Фамилия, имя, отчество (при наличии) </w:t>
      </w:r>
      <w:r w:rsidRPr="00E97311">
        <w:rPr>
          <w:rFonts w:ascii="Times New Roman" w:hAnsi="Times New Roman" w:cs="Times New Roman"/>
          <w:sz w:val="28"/>
          <w:szCs w:val="28"/>
        </w:rPr>
        <w:t xml:space="preserve">на указанный в пункте 1 настоящего постановления объект недвижимости подтверждается _______________________________ </w:t>
      </w:r>
      <w:r w:rsidRPr="00E97311">
        <w:rPr>
          <w:rFonts w:ascii="Times New Roman" w:hAnsi="Times New Roman" w:cs="Times New Roman"/>
          <w:i/>
          <w:sz w:val="28"/>
          <w:szCs w:val="28"/>
        </w:rPr>
        <w:t>(сведения о правоустанавливающем документе)</w:t>
      </w:r>
      <w:r w:rsidRPr="00E97311">
        <w:rPr>
          <w:rFonts w:ascii="Times New Roman" w:hAnsi="Times New Roman" w:cs="Times New Roman"/>
          <w:sz w:val="28"/>
          <w:szCs w:val="28"/>
        </w:rPr>
        <w:t>.</w:t>
      </w:r>
    </w:p>
    <w:p w14:paraId="42F98D9A" w14:textId="025DCB3A" w:rsidR="00330A88" w:rsidRPr="00E97311" w:rsidRDefault="00330A88" w:rsidP="00330A88">
      <w:pPr>
        <w:pStyle w:val="af8"/>
        <w:ind w:firstLine="708"/>
        <w:jc w:val="both"/>
        <w:rPr>
          <w:rFonts w:ascii="Times New Roman" w:hAnsi="Times New Roman" w:cs="Times New Roman"/>
          <w:sz w:val="28"/>
          <w:szCs w:val="28"/>
          <w:shd w:val="clear" w:color="auto" w:fill="FFFFFF"/>
        </w:rPr>
      </w:pPr>
    </w:p>
    <w:p w14:paraId="1E785E55" w14:textId="77777777" w:rsidR="00330A88" w:rsidRPr="00E97311" w:rsidRDefault="00330A88" w:rsidP="00330A88">
      <w:pPr>
        <w:autoSpaceDE w:val="0"/>
        <w:autoSpaceDN w:val="0"/>
        <w:adjustRightInd w:val="0"/>
        <w:spacing w:after="0" w:line="240" w:lineRule="auto"/>
        <w:jc w:val="both"/>
        <w:rPr>
          <w:rFonts w:ascii="Times New Roman" w:hAnsi="Times New Roman" w:cs="Times New Roman"/>
          <w:bCs/>
          <w:sz w:val="28"/>
          <w:szCs w:val="28"/>
        </w:rPr>
      </w:pPr>
      <w:r w:rsidRPr="00E97311">
        <w:rPr>
          <w:rFonts w:ascii="Times New Roman" w:hAnsi="Times New Roman" w:cs="Times New Roman"/>
          <w:bCs/>
          <w:sz w:val="28"/>
          <w:szCs w:val="28"/>
        </w:rPr>
        <w:t>(Наименование уполномоченного</w:t>
      </w:r>
    </w:p>
    <w:p w14:paraId="0AC7B647" w14:textId="77777777" w:rsidR="00330A88" w:rsidRPr="00E97311" w:rsidRDefault="00330A88" w:rsidP="00330A88">
      <w:pPr>
        <w:autoSpaceDE w:val="0"/>
        <w:autoSpaceDN w:val="0"/>
        <w:adjustRightInd w:val="0"/>
        <w:spacing w:after="0" w:line="240" w:lineRule="auto"/>
        <w:jc w:val="both"/>
        <w:rPr>
          <w:rFonts w:ascii="Times New Roman" w:hAnsi="Times New Roman" w:cs="Times New Roman"/>
          <w:bCs/>
          <w:sz w:val="28"/>
          <w:szCs w:val="28"/>
        </w:rPr>
      </w:pPr>
      <w:r w:rsidRPr="00E97311">
        <w:rPr>
          <w:rFonts w:ascii="Times New Roman" w:hAnsi="Times New Roman" w:cs="Times New Roman"/>
          <w:bCs/>
          <w:sz w:val="28"/>
          <w:szCs w:val="28"/>
        </w:rPr>
        <w:t>должностного лица органа</w:t>
      </w:r>
    </w:p>
    <w:p w14:paraId="556E412E" w14:textId="5167486B" w:rsidR="009915E0" w:rsidRPr="00E97311" w:rsidRDefault="00330A88" w:rsidP="00151DD5">
      <w:pPr>
        <w:autoSpaceDE w:val="0"/>
        <w:autoSpaceDN w:val="0"/>
        <w:adjustRightInd w:val="0"/>
        <w:spacing w:after="0" w:line="240" w:lineRule="auto"/>
        <w:jc w:val="both"/>
        <w:rPr>
          <w:rFonts w:ascii="Times New Roman" w:hAnsi="Times New Roman" w:cs="Times New Roman"/>
          <w:sz w:val="24"/>
          <w:szCs w:val="24"/>
        </w:rPr>
      </w:pPr>
      <w:r w:rsidRPr="00E97311">
        <w:rPr>
          <w:rFonts w:ascii="Times New Roman" w:hAnsi="Times New Roman" w:cs="Times New Roman"/>
          <w:bCs/>
          <w:sz w:val="28"/>
          <w:szCs w:val="28"/>
        </w:rPr>
        <w:t xml:space="preserve">местного </w:t>
      </w:r>
      <w:proofErr w:type="gramStart"/>
      <w:r w:rsidRPr="00E97311">
        <w:rPr>
          <w:rFonts w:ascii="Times New Roman" w:hAnsi="Times New Roman" w:cs="Times New Roman"/>
          <w:bCs/>
          <w:sz w:val="28"/>
          <w:szCs w:val="28"/>
        </w:rPr>
        <w:t xml:space="preserve">самоуправления)   </w:t>
      </w:r>
      <w:proofErr w:type="gramEnd"/>
      <w:r w:rsidRPr="00E97311">
        <w:rPr>
          <w:rFonts w:ascii="Times New Roman" w:hAnsi="Times New Roman" w:cs="Times New Roman"/>
          <w:bCs/>
          <w:sz w:val="28"/>
          <w:szCs w:val="28"/>
        </w:rPr>
        <w:t xml:space="preserve">                                                                    Ф.И.О.</w:t>
      </w:r>
      <w:r w:rsidR="00151DD5" w:rsidRPr="00E97311">
        <w:rPr>
          <w:rFonts w:ascii="Times New Roman" w:hAnsi="Times New Roman" w:cs="Times New Roman"/>
          <w:sz w:val="24"/>
          <w:szCs w:val="24"/>
        </w:rPr>
        <w:t xml:space="preserve"> </w:t>
      </w:r>
    </w:p>
    <w:sectPr w:rsidR="009915E0" w:rsidRPr="00E97311" w:rsidSect="003A6D8D">
      <w:pgSz w:w="11905" w:h="16838"/>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D0BE" w14:textId="77777777" w:rsidR="009A3DFC" w:rsidRDefault="009A3DFC" w:rsidP="00EA097C">
      <w:pPr>
        <w:spacing w:after="0" w:line="240" w:lineRule="auto"/>
      </w:pPr>
      <w:r>
        <w:separator/>
      </w:r>
    </w:p>
  </w:endnote>
  <w:endnote w:type="continuationSeparator" w:id="0">
    <w:p w14:paraId="72CE2600" w14:textId="77777777" w:rsidR="009A3DFC" w:rsidRDefault="009A3DFC"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5191" w14:textId="77777777" w:rsidR="009A3DFC" w:rsidRDefault="009A3DFC" w:rsidP="00EA097C">
      <w:pPr>
        <w:spacing w:after="0" w:line="240" w:lineRule="auto"/>
      </w:pPr>
      <w:r>
        <w:separator/>
      </w:r>
    </w:p>
  </w:footnote>
  <w:footnote w:type="continuationSeparator" w:id="0">
    <w:p w14:paraId="335A00EA" w14:textId="77777777" w:rsidR="009A3DFC" w:rsidRDefault="009A3DFC" w:rsidP="00EA0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77608"/>
    <w:multiLevelType w:val="hybridMultilevel"/>
    <w:tmpl w:val="6B086E7E"/>
    <w:lvl w:ilvl="0" w:tplc="0419000F">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01C2F19"/>
    <w:multiLevelType w:val="multilevel"/>
    <w:tmpl w:val="2EE437E2"/>
    <w:lvl w:ilvl="0">
      <w:start w:val="1"/>
      <w:numFmt w:val="decimal"/>
      <w:lvlText w:val="%1."/>
      <w:lvlJc w:val="left"/>
      <w:pPr>
        <w:ind w:left="432" w:hanging="432"/>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 w15:restartNumberingAfterBreak="0">
    <w:nsid w:val="157B4961"/>
    <w:multiLevelType w:val="hybridMultilevel"/>
    <w:tmpl w:val="3A368472"/>
    <w:lvl w:ilvl="0" w:tplc="A9AE16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8842B89"/>
    <w:multiLevelType w:val="multilevel"/>
    <w:tmpl w:val="1ABAAEA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AE307DB"/>
    <w:multiLevelType w:val="multilevel"/>
    <w:tmpl w:val="FF261F30"/>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24B14C7"/>
    <w:multiLevelType w:val="multilevel"/>
    <w:tmpl w:val="C8842450"/>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9"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4777D82"/>
    <w:multiLevelType w:val="multilevel"/>
    <w:tmpl w:val="E2AC6426"/>
    <w:lvl w:ilvl="0">
      <w:start w:val="1"/>
      <w:numFmt w:val="decimal"/>
      <w:lvlText w:val="%1."/>
      <w:lvlJc w:val="left"/>
      <w:pPr>
        <w:ind w:left="432" w:hanging="432"/>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1C7E30"/>
    <w:multiLevelType w:val="hybridMultilevel"/>
    <w:tmpl w:val="B2785C5C"/>
    <w:lvl w:ilvl="0" w:tplc="ED22BDD8">
      <w:start w:val="1"/>
      <w:numFmt w:val="decimal"/>
      <w:lvlText w:val="%1."/>
      <w:lvlJc w:val="left"/>
      <w:pPr>
        <w:ind w:left="6173"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48F6AFB"/>
    <w:multiLevelType w:val="hybridMultilevel"/>
    <w:tmpl w:val="6B26121C"/>
    <w:lvl w:ilvl="0" w:tplc="B840EDCC">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5A457B9"/>
    <w:multiLevelType w:val="hybridMultilevel"/>
    <w:tmpl w:val="49D85BD0"/>
    <w:lvl w:ilvl="0" w:tplc="A3600580">
      <w:start w:val="1"/>
      <w:numFmt w:val="decimal"/>
      <w:lvlText w:val="%1."/>
      <w:lvlJc w:val="left"/>
      <w:pPr>
        <w:ind w:left="1615"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D7E1CCF"/>
    <w:multiLevelType w:val="multilevel"/>
    <w:tmpl w:val="E2AC6426"/>
    <w:lvl w:ilvl="0">
      <w:start w:val="1"/>
      <w:numFmt w:val="decimal"/>
      <w:lvlText w:val="%1."/>
      <w:lvlJc w:val="left"/>
      <w:pPr>
        <w:ind w:left="432" w:hanging="432"/>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7"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8D6121"/>
    <w:multiLevelType w:val="hybridMultilevel"/>
    <w:tmpl w:val="9A564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DA6E94"/>
    <w:multiLevelType w:val="multilevel"/>
    <w:tmpl w:val="BC3E07CA"/>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15:restartNumberingAfterBreak="0">
    <w:nsid w:val="550D0D85"/>
    <w:multiLevelType w:val="hybridMultilevel"/>
    <w:tmpl w:val="C5ECA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663764"/>
    <w:multiLevelType w:val="multilevel"/>
    <w:tmpl w:val="FF261F30"/>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91A794F"/>
    <w:multiLevelType w:val="multilevel"/>
    <w:tmpl w:val="4232EC9A"/>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164F65"/>
    <w:multiLevelType w:val="hybridMultilevel"/>
    <w:tmpl w:val="B1EC175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3214EF"/>
    <w:multiLevelType w:val="hybridMultilevel"/>
    <w:tmpl w:val="5EF41200"/>
    <w:lvl w:ilvl="0" w:tplc="97E23D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BC87758"/>
    <w:multiLevelType w:val="hybridMultilevel"/>
    <w:tmpl w:val="99C4A2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55061979">
    <w:abstractNumId w:val="13"/>
  </w:num>
  <w:num w:numId="2" w16cid:durableId="1571189333">
    <w:abstractNumId w:val="7"/>
  </w:num>
  <w:num w:numId="3" w16cid:durableId="1055590702">
    <w:abstractNumId w:val="27"/>
  </w:num>
  <w:num w:numId="4" w16cid:durableId="732704188">
    <w:abstractNumId w:val="6"/>
  </w:num>
  <w:num w:numId="5" w16cid:durableId="2044593447">
    <w:abstractNumId w:val="9"/>
  </w:num>
  <w:num w:numId="6" w16cid:durableId="2034067514">
    <w:abstractNumId w:val="23"/>
  </w:num>
  <w:num w:numId="7" w16cid:durableId="2135558539">
    <w:abstractNumId w:val="11"/>
  </w:num>
  <w:num w:numId="8" w16cid:durableId="1313173064">
    <w:abstractNumId w:val="0"/>
  </w:num>
  <w:num w:numId="9" w16cid:durableId="1975023497">
    <w:abstractNumId w:val="17"/>
  </w:num>
  <w:num w:numId="10" w16cid:durableId="484005866">
    <w:abstractNumId w:val="19"/>
  </w:num>
  <w:num w:numId="11" w16cid:durableId="586036409">
    <w:abstractNumId w:val="25"/>
  </w:num>
  <w:num w:numId="12" w16cid:durableId="1538662996">
    <w:abstractNumId w:val="3"/>
  </w:num>
  <w:num w:numId="13" w16cid:durableId="2124838436">
    <w:abstractNumId w:val="18"/>
  </w:num>
  <w:num w:numId="14" w16cid:durableId="1309895059">
    <w:abstractNumId w:val="4"/>
  </w:num>
  <w:num w:numId="15" w16cid:durableId="949044066">
    <w:abstractNumId w:val="5"/>
  </w:num>
  <w:num w:numId="16" w16cid:durableId="1054619524">
    <w:abstractNumId w:val="21"/>
  </w:num>
  <w:num w:numId="17" w16cid:durableId="8040119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204285">
    <w:abstractNumId w:val="15"/>
  </w:num>
  <w:num w:numId="19" w16cid:durableId="1470126156">
    <w:abstractNumId w:val="22"/>
  </w:num>
  <w:num w:numId="20" w16cid:durableId="995259229">
    <w:abstractNumId w:val="2"/>
  </w:num>
  <w:num w:numId="21" w16cid:durableId="1709984250">
    <w:abstractNumId w:val="8"/>
  </w:num>
  <w:num w:numId="22" w16cid:durableId="1691106609">
    <w:abstractNumId w:val="24"/>
  </w:num>
  <w:num w:numId="23" w16cid:durableId="233468744">
    <w:abstractNumId w:val="16"/>
  </w:num>
  <w:num w:numId="24" w16cid:durableId="1668895608">
    <w:abstractNumId w:val="10"/>
  </w:num>
  <w:num w:numId="25" w16cid:durableId="1083451808">
    <w:abstractNumId w:val="14"/>
  </w:num>
  <w:num w:numId="26" w16cid:durableId="1977837956">
    <w:abstractNumId w:val="20"/>
  </w:num>
  <w:num w:numId="27" w16cid:durableId="1510605448">
    <w:abstractNumId w:val="1"/>
  </w:num>
  <w:num w:numId="28" w16cid:durableId="1793353864">
    <w:abstractNumId w:val="26"/>
  </w:num>
  <w:num w:numId="29" w16cid:durableId="21340538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43"/>
    <w:rsid w:val="00005DD9"/>
    <w:rsid w:val="00007301"/>
    <w:rsid w:val="000120C2"/>
    <w:rsid w:val="000130E4"/>
    <w:rsid w:val="00014932"/>
    <w:rsid w:val="00015BA7"/>
    <w:rsid w:val="00023474"/>
    <w:rsid w:val="00025567"/>
    <w:rsid w:val="000320F1"/>
    <w:rsid w:val="000327FB"/>
    <w:rsid w:val="00035A21"/>
    <w:rsid w:val="000404D9"/>
    <w:rsid w:val="00040920"/>
    <w:rsid w:val="000412B7"/>
    <w:rsid w:val="000433FC"/>
    <w:rsid w:val="00044EED"/>
    <w:rsid w:val="00046942"/>
    <w:rsid w:val="0005531B"/>
    <w:rsid w:val="00057C7E"/>
    <w:rsid w:val="00060092"/>
    <w:rsid w:val="00062D27"/>
    <w:rsid w:val="00064E42"/>
    <w:rsid w:val="00064F37"/>
    <w:rsid w:val="00071DD8"/>
    <w:rsid w:val="00077D6D"/>
    <w:rsid w:val="0008148D"/>
    <w:rsid w:val="000836BB"/>
    <w:rsid w:val="00085BF8"/>
    <w:rsid w:val="0008771B"/>
    <w:rsid w:val="000877CA"/>
    <w:rsid w:val="000A1FBB"/>
    <w:rsid w:val="000A41DF"/>
    <w:rsid w:val="000A4E44"/>
    <w:rsid w:val="000A524F"/>
    <w:rsid w:val="000A6512"/>
    <w:rsid w:val="000A7891"/>
    <w:rsid w:val="000A7DDD"/>
    <w:rsid w:val="000C1873"/>
    <w:rsid w:val="000C3197"/>
    <w:rsid w:val="000C3704"/>
    <w:rsid w:val="000D0B27"/>
    <w:rsid w:val="000D105E"/>
    <w:rsid w:val="000D27B0"/>
    <w:rsid w:val="000D3749"/>
    <w:rsid w:val="000D5E3D"/>
    <w:rsid w:val="000D6932"/>
    <w:rsid w:val="000D7BB3"/>
    <w:rsid w:val="000E4E3E"/>
    <w:rsid w:val="000E69AF"/>
    <w:rsid w:val="000F02D8"/>
    <w:rsid w:val="000F5316"/>
    <w:rsid w:val="00102E9B"/>
    <w:rsid w:val="00103540"/>
    <w:rsid w:val="00104D6E"/>
    <w:rsid w:val="00106B46"/>
    <w:rsid w:val="00113C1E"/>
    <w:rsid w:val="00115184"/>
    <w:rsid w:val="00115AAC"/>
    <w:rsid w:val="0011627C"/>
    <w:rsid w:val="00116A13"/>
    <w:rsid w:val="00116E3B"/>
    <w:rsid w:val="00117A55"/>
    <w:rsid w:val="001266DD"/>
    <w:rsid w:val="00127EB8"/>
    <w:rsid w:val="001333A4"/>
    <w:rsid w:val="00133EF5"/>
    <w:rsid w:val="00140460"/>
    <w:rsid w:val="00144C37"/>
    <w:rsid w:val="00150E3B"/>
    <w:rsid w:val="00151DD5"/>
    <w:rsid w:val="00153419"/>
    <w:rsid w:val="001537DE"/>
    <w:rsid w:val="00154AB4"/>
    <w:rsid w:val="001601A1"/>
    <w:rsid w:val="0016092B"/>
    <w:rsid w:val="001646BA"/>
    <w:rsid w:val="0017059A"/>
    <w:rsid w:val="0017484D"/>
    <w:rsid w:val="0017500A"/>
    <w:rsid w:val="00181ACA"/>
    <w:rsid w:val="00182A77"/>
    <w:rsid w:val="001873A0"/>
    <w:rsid w:val="001954D8"/>
    <w:rsid w:val="00195DE9"/>
    <w:rsid w:val="001B3C6F"/>
    <w:rsid w:val="001B444B"/>
    <w:rsid w:val="001B5FB9"/>
    <w:rsid w:val="001C09CE"/>
    <w:rsid w:val="001C7E7B"/>
    <w:rsid w:val="001D1691"/>
    <w:rsid w:val="001D2DA0"/>
    <w:rsid w:val="001F0EF3"/>
    <w:rsid w:val="001F18A6"/>
    <w:rsid w:val="001F2BE2"/>
    <w:rsid w:val="001F373A"/>
    <w:rsid w:val="00200ADE"/>
    <w:rsid w:val="00201192"/>
    <w:rsid w:val="00206960"/>
    <w:rsid w:val="00206A75"/>
    <w:rsid w:val="00207FBB"/>
    <w:rsid w:val="00213D20"/>
    <w:rsid w:val="00217A7D"/>
    <w:rsid w:val="00217D6A"/>
    <w:rsid w:val="002202F4"/>
    <w:rsid w:val="00222B98"/>
    <w:rsid w:val="00224302"/>
    <w:rsid w:val="0023239C"/>
    <w:rsid w:val="002441B9"/>
    <w:rsid w:val="00244BA0"/>
    <w:rsid w:val="00245D20"/>
    <w:rsid w:val="00247FCF"/>
    <w:rsid w:val="0025148E"/>
    <w:rsid w:val="00264A24"/>
    <w:rsid w:val="002652B8"/>
    <w:rsid w:val="00266B06"/>
    <w:rsid w:val="00273EBC"/>
    <w:rsid w:val="0028061A"/>
    <w:rsid w:val="0028170B"/>
    <w:rsid w:val="00282F0A"/>
    <w:rsid w:val="002A09BB"/>
    <w:rsid w:val="002A47E1"/>
    <w:rsid w:val="002A60E6"/>
    <w:rsid w:val="002A60E9"/>
    <w:rsid w:val="002A6A9E"/>
    <w:rsid w:val="002B2DF2"/>
    <w:rsid w:val="002B4F0F"/>
    <w:rsid w:val="002B5FFA"/>
    <w:rsid w:val="002B7F1E"/>
    <w:rsid w:val="002C0334"/>
    <w:rsid w:val="002C057C"/>
    <w:rsid w:val="002C15E6"/>
    <w:rsid w:val="002C341F"/>
    <w:rsid w:val="002C3615"/>
    <w:rsid w:val="002C58E9"/>
    <w:rsid w:val="002C6E22"/>
    <w:rsid w:val="002D628C"/>
    <w:rsid w:val="002E5080"/>
    <w:rsid w:val="002F04B5"/>
    <w:rsid w:val="002F15D2"/>
    <w:rsid w:val="002F6C2E"/>
    <w:rsid w:val="002F73D9"/>
    <w:rsid w:val="00300D09"/>
    <w:rsid w:val="00300DAE"/>
    <w:rsid w:val="003023FF"/>
    <w:rsid w:val="003154B9"/>
    <w:rsid w:val="0032081E"/>
    <w:rsid w:val="003245E6"/>
    <w:rsid w:val="00324F55"/>
    <w:rsid w:val="0032594F"/>
    <w:rsid w:val="0032715D"/>
    <w:rsid w:val="00330A88"/>
    <w:rsid w:val="00330B98"/>
    <w:rsid w:val="00332C6F"/>
    <w:rsid w:val="00333158"/>
    <w:rsid w:val="00341F96"/>
    <w:rsid w:val="00350C1F"/>
    <w:rsid w:val="00371876"/>
    <w:rsid w:val="00373A7B"/>
    <w:rsid w:val="003740CA"/>
    <w:rsid w:val="00374AAD"/>
    <w:rsid w:val="0038386F"/>
    <w:rsid w:val="00384050"/>
    <w:rsid w:val="00390303"/>
    <w:rsid w:val="00393383"/>
    <w:rsid w:val="0039486C"/>
    <w:rsid w:val="00394EF6"/>
    <w:rsid w:val="003A4DA9"/>
    <w:rsid w:val="003A509F"/>
    <w:rsid w:val="003A6D8D"/>
    <w:rsid w:val="003B52E4"/>
    <w:rsid w:val="003B5E95"/>
    <w:rsid w:val="003C4D0B"/>
    <w:rsid w:val="003D219C"/>
    <w:rsid w:val="003D314D"/>
    <w:rsid w:val="003D5962"/>
    <w:rsid w:val="003D6018"/>
    <w:rsid w:val="003E396F"/>
    <w:rsid w:val="003F138B"/>
    <w:rsid w:val="003F230E"/>
    <w:rsid w:val="004010BC"/>
    <w:rsid w:val="00401CD2"/>
    <w:rsid w:val="00403575"/>
    <w:rsid w:val="00406EA2"/>
    <w:rsid w:val="004072FF"/>
    <w:rsid w:val="00413341"/>
    <w:rsid w:val="00415055"/>
    <w:rsid w:val="00416762"/>
    <w:rsid w:val="004237D3"/>
    <w:rsid w:val="00426429"/>
    <w:rsid w:val="0043177C"/>
    <w:rsid w:val="00431BF9"/>
    <w:rsid w:val="00433D85"/>
    <w:rsid w:val="00435B52"/>
    <w:rsid w:val="00436117"/>
    <w:rsid w:val="0043709E"/>
    <w:rsid w:val="00445825"/>
    <w:rsid w:val="00446FD7"/>
    <w:rsid w:val="00462B99"/>
    <w:rsid w:val="0046458F"/>
    <w:rsid w:val="00465CA2"/>
    <w:rsid w:val="004729C8"/>
    <w:rsid w:val="00472E49"/>
    <w:rsid w:val="00482FCD"/>
    <w:rsid w:val="00493892"/>
    <w:rsid w:val="00496277"/>
    <w:rsid w:val="00496B8F"/>
    <w:rsid w:val="004A11C6"/>
    <w:rsid w:val="004A20DC"/>
    <w:rsid w:val="004A4F18"/>
    <w:rsid w:val="004A54B3"/>
    <w:rsid w:val="004B1B26"/>
    <w:rsid w:val="004B4189"/>
    <w:rsid w:val="004C1E03"/>
    <w:rsid w:val="004C2A33"/>
    <w:rsid w:val="004C63A5"/>
    <w:rsid w:val="004C69B3"/>
    <w:rsid w:val="004D2133"/>
    <w:rsid w:val="004D3481"/>
    <w:rsid w:val="004D34FB"/>
    <w:rsid w:val="004D69DD"/>
    <w:rsid w:val="004D7CF5"/>
    <w:rsid w:val="004E06A8"/>
    <w:rsid w:val="004E06B2"/>
    <w:rsid w:val="004E081F"/>
    <w:rsid w:val="004E1595"/>
    <w:rsid w:val="004E3527"/>
    <w:rsid w:val="004F1F62"/>
    <w:rsid w:val="00503854"/>
    <w:rsid w:val="0051455B"/>
    <w:rsid w:val="0051605A"/>
    <w:rsid w:val="00522A30"/>
    <w:rsid w:val="00531666"/>
    <w:rsid w:val="00531993"/>
    <w:rsid w:val="00536345"/>
    <w:rsid w:val="005443EA"/>
    <w:rsid w:val="00545178"/>
    <w:rsid w:val="00545339"/>
    <w:rsid w:val="005606AA"/>
    <w:rsid w:val="00570969"/>
    <w:rsid w:val="00574C9D"/>
    <w:rsid w:val="005760AA"/>
    <w:rsid w:val="005760FA"/>
    <w:rsid w:val="0057642B"/>
    <w:rsid w:val="005764BC"/>
    <w:rsid w:val="0058301F"/>
    <w:rsid w:val="00583E63"/>
    <w:rsid w:val="0058742E"/>
    <w:rsid w:val="005903E2"/>
    <w:rsid w:val="005935C0"/>
    <w:rsid w:val="0059560F"/>
    <w:rsid w:val="0059699B"/>
    <w:rsid w:val="00596DF0"/>
    <w:rsid w:val="005A315F"/>
    <w:rsid w:val="005A3F1F"/>
    <w:rsid w:val="005B0DF4"/>
    <w:rsid w:val="005B1F67"/>
    <w:rsid w:val="005B42B3"/>
    <w:rsid w:val="005B5BF5"/>
    <w:rsid w:val="005C0C1B"/>
    <w:rsid w:val="005C0ECF"/>
    <w:rsid w:val="005C1076"/>
    <w:rsid w:val="005C2690"/>
    <w:rsid w:val="005C78B0"/>
    <w:rsid w:val="005D2DD9"/>
    <w:rsid w:val="005D5A4B"/>
    <w:rsid w:val="005D61E3"/>
    <w:rsid w:val="005D7F38"/>
    <w:rsid w:val="005E1449"/>
    <w:rsid w:val="005E177F"/>
    <w:rsid w:val="005F1273"/>
    <w:rsid w:val="005F3DFD"/>
    <w:rsid w:val="005F409C"/>
    <w:rsid w:val="005F4A27"/>
    <w:rsid w:val="005F5D01"/>
    <w:rsid w:val="005F663E"/>
    <w:rsid w:val="005F774A"/>
    <w:rsid w:val="006002FA"/>
    <w:rsid w:val="00612DCD"/>
    <w:rsid w:val="0061514F"/>
    <w:rsid w:val="00617C5B"/>
    <w:rsid w:val="00617C6D"/>
    <w:rsid w:val="0062360F"/>
    <w:rsid w:val="00623686"/>
    <w:rsid w:val="00626468"/>
    <w:rsid w:val="006307C3"/>
    <w:rsid w:val="00633E8A"/>
    <w:rsid w:val="00635CC4"/>
    <w:rsid w:val="0064047F"/>
    <w:rsid w:val="00640F1E"/>
    <w:rsid w:val="006423E6"/>
    <w:rsid w:val="00645302"/>
    <w:rsid w:val="00645451"/>
    <w:rsid w:val="00651912"/>
    <w:rsid w:val="00652258"/>
    <w:rsid w:val="00654FEB"/>
    <w:rsid w:val="00665CF1"/>
    <w:rsid w:val="00674755"/>
    <w:rsid w:val="0067672D"/>
    <w:rsid w:val="00677EB8"/>
    <w:rsid w:val="00680654"/>
    <w:rsid w:val="0068077D"/>
    <w:rsid w:val="00681D61"/>
    <w:rsid w:val="00687965"/>
    <w:rsid w:val="00693080"/>
    <w:rsid w:val="006A081F"/>
    <w:rsid w:val="006A088A"/>
    <w:rsid w:val="006A4F97"/>
    <w:rsid w:val="006A6F82"/>
    <w:rsid w:val="006A7B0B"/>
    <w:rsid w:val="006A7F32"/>
    <w:rsid w:val="006B2702"/>
    <w:rsid w:val="006B6388"/>
    <w:rsid w:val="006D0982"/>
    <w:rsid w:val="006D1C31"/>
    <w:rsid w:val="006D1DB2"/>
    <w:rsid w:val="006D2540"/>
    <w:rsid w:val="006D3BAC"/>
    <w:rsid w:val="006D7123"/>
    <w:rsid w:val="006E49DB"/>
    <w:rsid w:val="006F135E"/>
    <w:rsid w:val="006F4216"/>
    <w:rsid w:val="007027A0"/>
    <w:rsid w:val="007059F9"/>
    <w:rsid w:val="007062F0"/>
    <w:rsid w:val="0071224C"/>
    <w:rsid w:val="007134E2"/>
    <w:rsid w:val="007230A0"/>
    <w:rsid w:val="00725FD7"/>
    <w:rsid w:val="00731356"/>
    <w:rsid w:val="00733515"/>
    <w:rsid w:val="00737217"/>
    <w:rsid w:val="00737FB9"/>
    <w:rsid w:val="00745251"/>
    <w:rsid w:val="00745554"/>
    <w:rsid w:val="00750961"/>
    <w:rsid w:val="00752824"/>
    <w:rsid w:val="00753457"/>
    <w:rsid w:val="00765E20"/>
    <w:rsid w:val="007708A6"/>
    <w:rsid w:val="007712DB"/>
    <w:rsid w:val="007773C8"/>
    <w:rsid w:val="00782B1D"/>
    <w:rsid w:val="00782CBC"/>
    <w:rsid w:val="0078583F"/>
    <w:rsid w:val="007A038B"/>
    <w:rsid w:val="007A351D"/>
    <w:rsid w:val="007A3FFA"/>
    <w:rsid w:val="007A62CC"/>
    <w:rsid w:val="007B0C99"/>
    <w:rsid w:val="007B2063"/>
    <w:rsid w:val="007C20EE"/>
    <w:rsid w:val="007C33BF"/>
    <w:rsid w:val="007C5226"/>
    <w:rsid w:val="007D21A1"/>
    <w:rsid w:val="007E1092"/>
    <w:rsid w:val="007E1EE6"/>
    <w:rsid w:val="007F13A3"/>
    <w:rsid w:val="007F6DA9"/>
    <w:rsid w:val="00803A6C"/>
    <w:rsid w:val="00805A89"/>
    <w:rsid w:val="0081599C"/>
    <w:rsid w:val="008228A5"/>
    <w:rsid w:val="00825500"/>
    <w:rsid w:val="00830A09"/>
    <w:rsid w:val="00834630"/>
    <w:rsid w:val="0084158B"/>
    <w:rsid w:val="00841714"/>
    <w:rsid w:val="0084285D"/>
    <w:rsid w:val="008436E4"/>
    <w:rsid w:val="00847284"/>
    <w:rsid w:val="0085116C"/>
    <w:rsid w:val="0085420F"/>
    <w:rsid w:val="008605F3"/>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0BEA"/>
    <w:rsid w:val="00916294"/>
    <w:rsid w:val="009273A4"/>
    <w:rsid w:val="00934917"/>
    <w:rsid w:val="00937190"/>
    <w:rsid w:val="009512E3"/>
    <w:rsid w:val="00952541"/>
    <w:rsid w:val="0097142B"/>
    <w:rsid w:val="00973B59"/>
    <w:rsid w:val="00975383"/>
    <w:rsid w:val="00981E0C"/>
    <w:rsid w:val="0098367E"/>
    <w:rsid w:val="009901C6"/>
    <w:rsid w:val="009915E0"/>
    <w:rsid w:val="009A13A7"/>
    <w:rsid w:val="009A3DFC"/>
    <w:rsid w:val="009A4C98"/>
    <w:rsid w:val="009A4EC2"/>
    <w:rsid w:val="009B5BC6"/>
    <w:rsid w:val="009C004E"/>
    <w:rsid w:val="009C0349"/>
    <w:rsid w:val="009C34BD"/>
    <w:rsid w:val="009C3EE2"/>
    <w:rsid w:val="009C750D"/>
    <w:rsid w:val="009D005D"/>
    <w:rsid w:val="009D0ED0"/>
    <w:rsid w:val="009D1596"/>
    <w:rsid w:val="009D3EB1"/>
    <w:rsid w:val="009D4BB3"/>
    <w:rsid w:val="009E02AC"/>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64469"/>
    <w:rsid w:val="00A7543B"/>
    <w:rsid w:val="00A76862"/>
    <w:rsid w:val="00A774C2"/>
    <w:rsid w:val="00A813E5"/>
    <w:rsid w:val="00A87ADA"/>
    <w:rsid w:val="00A87D06"/>
    <w:rsid w:val="00A939B6"/>
    <w:rsid w:val="00A947A5"/>
    <w:rsid w:val="00A968F0"/>
    <w:rsid w:val="00AA492B"/>
    <w:rsid w:val="00AB1FA4"/>
    <w:rsid w:val="00AB21D8"/>
    <w:rsid w:val="00AB2BC7"/>
    <w:rsid w:val="00AB49AD"/>
    <w:rsid w:val="00AB5012"/>
    <w:rsid w:val="00AB68F6"/>
    <w:rsid w:val="00AC3DD5"/>
    <w:rsid w:val="00AC6BC6"/>
    <w:rsid w:val="00AD18A2"/>
    <w:rsid w:val="00AD2F81"/>
    <w:rsid w:val="00AD3456"/>
    <w:rsid w:val="00AD4748"/>
    <w:rsid w:val="00AD59CF"/>
    <w:rsid w:val="00AD6385"/>
    <w:rsid w:val="00AE240D"/>
    <w:rsid w:val="00AE4DA3"/>
    <w:rsid w:val="00AE614E"/>
    <w:rsid w:val="00AE617E"/>
    <w:rsid w:val="00AF056E"/>
    <w:rsid w:val="00AF2023"/>
    <w:rsid w:val="00AF3531"/>
    <w:rsid w:val="00AF7087"/>
    <w:rsid w:val="00B01B4C"/>
    <w:rsid w:val="00B04FB4"/>
    <w:rsid w:val="00B069B5"/>
    <w:rsid w:val="00B07564"/>
    <w:rsid w:val="00B15E90"/>
    <w:rsid w:val="00B22EA4"/>
    <w:rsid w:val="00B230C7"/>
    <w:rsid w:val="00B32AF2"/>
    <w:rsid w:val="00B332C2"/>
    <w:rsid w:val="00B34134"/>
    <w:rsid w:val="00B3480B"/>
    <w:rsid w:val="00B40947"/>
    <w:rsid w:val="00B415B3"/>
    <w:rsid w:val="00B47D35"/>
    <w:rsid w:val="00B5543D"/>
    <w:rsid w:val="00B57BA6"/>
    <w:rsid w:val="00B629DD"/>
    <w:rsid w:val="00B67DE8"/>
    <w:rsid w:val="00B7229C"/>
    <w:rsid w:val="00B75575"/>
    <w:rsid w:val="00B75A73"/>
    <w:rsid w:val="00B8056D"/>
    <w:rsid w:val="00B80890"/>
    <w:rsid w:val="00B80E44"/>
    <w:rsid w:val="00B81ED0"/>
    <w:rsid w:val="00B92CD8"/>
    <w:rsid w:val="00B93BEE"/>
    <w:rsid w:val="00B96086"/>
    <w:rsid w:val="00B96FF2"/>
    <w:rsid w:val="00B97C54"/>
    <w:rsid w:val="00BA0518"/>
    <w:rsid w:val="00BA166B"/>
    <w:rsid w:val="00BB7ADE"/>
    <w:rsid w:val="00BC4B55"/>
    <w:rsid w:val="00BD621C"/>
    <w:rsid w:val="00BE107C"/>
    <w:rsid w:val="00BE196D"/>
    <w:rsid w:val="00BE3519"/>
    <w:rsid w:val="00BE79A2"/>
    <w:rsid w:val="00BF485E"/>
    <w:rsid w:val="00C005E9"/>
    <w:rsid w:val="00C02E11"/>
    <w:rsid w:val="00C12AB5"/>
    <w:rsid w:val="00C12B44"/>
    <w:rsid w:val="00C20A87"/>
    <w:rsid w:val="00C24F2C"/>
    <w:rsid w:val="00C26ACD"/>
    <w:rsid w:val="00C26B3B"/>
    <w:rsid w:val="00C273F2"/>
    <w:rsid w:val="00C27B43"/>
    <w:rsid w:val="00C3048D"/>
    <w:rsid w:val="00C31910"/>
    <w:rsid w:val="00C35FF3"/>
    <w:rsid w:val="00C361D7"/>
    <w:rsid w:val="00C401D8"/>
    <w:rsid w:val="00C41E84"/>
    <w:rsid w:val="00C52B67"/>
    <w:rsid w:val="00C558D1"/>
    <w:rsid w:val="00C647AA"/>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364C"/>
    <w:rsid w:val="00D14827"/>
    <w:rsid w:val="00D15A48"/>
    <w:rsid w:val="00D169D1"/>
    <w:rsid w:val="00D17571"/>
    <w:rsid w:val="00D17AD5"/>
    <w:rsid w:val="00D23422"/>
    <w:rsid w:val="00D23A7B"/>
    <w:rsid w:val="00D27FAC"/>
    <w:rsid w:val="00D30564"/>
    <w:rsid w:val="00D33328"/>
    <w:rsid w:val="00D337D1"/>
    <w:rsid w:val="00D354CB"/>
    <w:rsid w:val="00D35807"/>
    <w:rsid w:val="00D42DFB"/>
    <w:rsid w:val="00D45E6F"/>
    <w:rsid w:val="00D51E8F"/>
    <w:rsid w:val="00D533EA"/>
    <w:rsid w:val="00D55EB8"/>
    <w:rsid w:val="00D576B5"/>
    <w:rsid w:val="00D60E33"/>
    <w:rsid w:val="00D61F2A"/>
    <w:rsid w:val="00D645B7"/>
    <w:rsid w:val="00D66CC6"/>
    <w:rsid w:val="00D6791D"/>
    <w:rsid w:val="00D70176"/>
    <w:rsid w:val="00D71124"/>
    <w:rsid w:val="00D735B3"/>
    <w:rsid w:val="00D8569D"/>
    <w:rsid w:val="00D86436"/>
    <w:rsid w:val="00D92645"/>
    <w:rsid w:val="00D97AB2"/>
    <w:rsid w:val="00DA0850"/>
    <w:rsid w:val="00DA15E6"/>
    <w:rsid w:val="00DA24C3"/>
    <w:rsid w:val="00DB2CCE"/>
    <w:rsid w:val="00DB316C"/>
    <w:rsid w:val="00DB330A"/>
    <w:rsid w:val="00DB72CA"/>
    <w:rsid w:val="00DB76F8"/>
    <w:rsid w:val="00DB78F6"/>
    <w:rsid w:val="00DC6367"/>
    <w:rsid w:val="00DD7113"/>
    <w:rsid w:val="00DD7555"/>
    <w:rsid w:val="00DE10CE"/>
    <w:rsid w:val="00DE13E4"/>
    <w:rsid w:val="00DE71FA"/>
    <w:rsid w:val="00DF1F00"/>
    <w:rsid w:val="00E0296A"/>
    <w:rsid w:val="00E03B8A"/>
    <w:rsid w:val="00E04C14"/>
    <w:rsid w:val="00E060FA"/>
    <w:rsid w:val="00E15C22"/>
    <w:rsid w:val="00E272BE"/>
    <w:rsid w:val="00E33A08"/>
    <w:rsid w:val="00E412D4"/>
    <w:rsid w:val="00E5096F"/>
    <w:rsid w:val="00E529BD"/>
    <w:rsid w:val="00E57754"/>
    <w:rsid w:val="00E60F6D"/>
    <w:rsid w:val="00E63FAD"/>
    <w:rsid w:val="00E64280"/>
    <w:rsid w:val="00E67C25"/>
    <w:rsid w:val="00E74463"/>
    <w:rsid w:val="00E74FFA"/>
    <w:rsid w:val="00E81686"/>
    <w:rsid w:val="00E853D8"/>
    <w:rsid w:val="00E859A8"/>
    <w:rsid w:val="00E90CC0"/>
    <w:rsid w:val="00E9289A"/>
    <w:rsid w:val="00E95CD1"/>
    <w:rsid w:val="00E9632F"/>
    <w:rsid w:val="00E97311"/>
    <w:rsid w:val="00EA097C"/>
    <w:rsid w:val="00EB0761"/>
    <w:rsid w:val="00EB12C2"/>
    <w:rsid w:val="00EC0E99"/>
    <w:rsid w:val="00EC282D"/>
    <w:rsid w:val="00EC4374"/>
    <w:rsid w:val="00EC65E4"/>
    <w:rsid w:val="00ED0112"/>
    <w:rsid w:val="00ED3BEE"/>
    <w:rsid w:val="00ED52F7"/>
    <w:rsid w:val="00EE08D0"/>
    <w:rsid w:val="00EE0A3E"/>
    <w:rsid w:val="00EE1ED4"/>
    <w:rsid w:val="00EE4F3F"/>
    <w:rsid w:val="00EE5546"/>
    <w:rsid w:val="00EE5E09"/>
    <w:rsid w:val="00EE6823"/>
    <w:rsid w:val="00EE6E1D"/>
    <w:rsid w:val="00EF0DCB"/>
    <w:rsid w:val="00EF323E"/>
    <w:rsid w:val="00EF7B0C"/>
    <w:rsid w:val="00F042F9"/>
    <w:rsid w:val="00F050CE"/>
    <w:rsid w:val="00F121DF"/>
    <w:rsid w:val="00F14984"/>
    <w:rsid w:val="00F163CE"/>
    <w:rsid w:val="00F31B3F"/>
    <w:rsid w:val="00F34843"/>
    <w:rsid w:val="00F3562C"/>
    <w:rsid w:val="00F41E5A"/>
    <w:rsid w:val="00F5213D"/>
    <w:rsid w:val="00F54234"/>
    <w:rsid w:val="00F55601"/>
    <w:rsid w:val="00F576E8"/>
    <w:rsid w:val="00F60D6C"/>
    <w:rsid w:val="00F61352"/>
    <w:rsid w:val="00F6594F"/>
    <w:rsid w:val="00F70BF2"/>
    <w:rsid w:val="00F74730"/>
    <w:rsid w:val="00F7741D"/>
    <w:rsid w:val="00F77E4B"/>
    <w:rsid w:val="00F85B58"/>
    <w:rsid w:val="00F90D0D"/>
    <w:rsid w:val="00F91732"/>
    <w:rsid w:val="00F91A96"/>
    <w:rsid w:val="00F948DA"/>
    <w:rsid w:val="00F97E88"/>
    <w:rsid w:val="00FA1EF9"/>
    <w:rsid w:val="00FA79F4"/>
    <w:rsid w:val="00FB02A2"/>
    <w:rsid w:val="00FB034B"/>
    <w:rsid w:val="00FB1364"/>
    <w:rsid w:val="00FB45F9"/>
    <w:rsid w:val="00FC6A35"/>
    <w:rsid w:val="00FC7892"/>
    <w:rsid w:val="00FE38F6"/>
    <w:rsid w:val="00FE4B6D"/>
    <w:rsid w:val="00FE4F2F"/>
    <w:rsid w:val="00FF1043"/>
    <w:rsid w:val="00FF4408"/>
    <w:rsid w:val="00FF5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5B0BBCC0-54BE-4557-A76C-608A8BE5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link w:val="a5"/>
    <w:uiPriority w:val="34"/>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
    <w:rsid w:val="00B96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9915E0"/>
    <w:pPr>
      <w:spacing w:after="0" w:line="240" w:lineRule="auto"/>
    </w:pPr>
  </w:style>
  <w:style w:type="paragraph" w:customStyle="1" w:styleId="af9">
    <w:name w:val="Абзац_пост"/>
    <w:basedOn w:val="a"/>
    <w:rsid w:val="009915E0"/>
    <w:pPr>
      <w:spacing w:before="120" w:after="0" w:line="240" w:lineRule="auto"/>
      <w:ind w:firstLine="720"/>
      <w:jc w:val="both"/>
    </w:pPr>
    <w:rPr>
      <w:sz w:val="26"/>
      <w:szCs w:val="24"/>
    </w:rPr>
  </w:style>
  <w:style w:type="character" w:customStyle="1" w:styleId="a5">
    <w:name w:val="Абзац списка Знак"/>
    <w:link w:val="a4"/>
    <w:uiPriority w:val="34"/>
    <w:locked/>
    <w:rsid w:val="00102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460762391">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196457348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47A29-58CA-4179-9357-999816BB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2418</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Анастасия Смирнова</cp:lastModifiedBy>
  <cp:revision>2</cp:revision>
  <cp:lastPrinted>2019-12-20T07:11:00Z</cp:lastPrinted>
  <dcterms:created xsi:type="dcterms:W3CDTF">2023-07-24T07:40:00Z</dcterms:created>
  <dcterms:modified xsi:type="dcterms:W3CDTF">2023-07-24T07:40:00Z</dcterms:modified>
</cp:coreProperties>
</file>