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DE3C" w14:textId="132D3BE3" w:rsidR="006C07D2" w:rsidRDefault="00D651F1" w:rsidP="00D651F1">
      <w:r>
        <w:t>ПОЛОЖЕНИЕ</w:t>
      </w:r>
      <w:r>
        <w:t xml:space="preserve"> </w:t>
      </w:r>
      <w:r>
        <w:t>о закупке товаров, работ, услуг для нужд</w:t>
      </w:r>
      <w:r>
        <w:t xml:space="preserve"> </w:t>
      </w:r>
      <w:r>
        <w:t xml:space="preserve">муниципального бюджетного учреждения «Центр благоустройства и строительства» муниципального образования «Муринское городское поселение» </w:t>
      </w:r>
      <w:r>
        <w:t xml:space="preserve"> </w:t>
      </w:r>
      <w:r>
        <w:t>Всеволожского муниципального района Ленинградской области в рамках Федерального закона от 18.07.2011 №223-ФЗ «О закупках товаров, работ, услуг отдельными видами юридических лиц»</w:t>
      </w:r>
    </w:p>
    <w:p w14:paraId="31EE08DA" w14:textId="13D664B8" w:rsidR="00D651F1" w:rsidRDefault="00D651F1" w:rsidP="00D651F1"/>
    <w:p w14:paraId="22E2B24C" w14:textId="77777777" w:rsidR="00D651F1" w:rsidRDefault="00D651F1" w:rsidP="00D651F1"/>
    <w:sectPr w:rsidR="00D6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F1"/>
    <w:rsid w:val="005C4D9F"/>
    <w:rsid w:val="00B672FC"/>
    <w:rsid w:val="00D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617D"/>
  <w15:chartTrackingRefBased/>
  <w15:docId w15:val="{396F5EAB-C167-4048-96C1-459E9919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Смирнова</dc:creator>
  <cp:keywords/>
  <dc:description/>
  <cp:lastModifiedBy>Анастасия Смирнова</cp:lastModifiedBy>
  <cp:revision>1</cp:revision>
  <dcterms:created xsi:type="dcterms:W3CDTF">2022-12-09T08:45:00Z</dcterms:created>
  <dcterms:modified xsi:type="dcterms:W3CDTF">2022-12-09T08:45:00Z</dcterms:modified>
</cp:coreProperties>
</file>