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7948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723C2A8" wp14:editId="01EF5005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D1A643" w14:textId="77777777" w:rsidR="00E06414" w:rsidRPr="001130B1" w:rsidRDefault="00E06414" w:rsidP="007404B6">
      <w:pPr>
        <w:jc w:val="center"/>
        <w:rPr>
          <w:sz w:val="32"/>
        </w:rPr>
      </w:pPr>
    </w:p>
    <w:p w14:paraId="6DE4096A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604A26BC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17BCE49F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449B77EF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1B54F34E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2506A4E5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0AF0A974" w14:textId="77777777" w:rsidR="00E06414" w:rsidRDefault="00E06414" w:rsidP="007404B6">
      <w:pPr>
        <w:jc w:val="center"/>
        <w:rPr>
          <w:b/>
        </w:rPr>
      </w:pPr>
    </w:p>
    <w:p w14:paraId="4DA18CD3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9A451A5" w14:textId="77777777" w:rsidR="00E06414" w:rsidRDefault="00E06414" w:rsidP="007404B6">
      <w:pPr>
        <w:rPr>
          <w:b/>
          <w:sz w:val="32"/>
          <w:szCs w:val="32"/>
        </w:rPr>
      </w:pPr>
    </w:p>
    <w:p w14:paraId="3FDCFC5C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3B5836">
        <w:rPr>
          <w:sz w:val="28"/>
          <w:szCs w:val="28"/>
          <w:u w:val="single"/>
        </w:rPr>
        <w:t>06.09</w:t>
      </w:r>
      <w:r w:rsidR="00515F34">
        <w:rPr>
          <w:sz w:val="28"/>
          <w:szCs w:val="28"/>
          <w:u w:val="single"/>
        </w:rPr>
        <w:t>.202</w:t>
      </w:r>
      <w:r w:rsidR="00072BB1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="003B583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№ </w:t>
      </w:r>
      <w:r w:rsidR="003B5836">
        <w:rPr>
          <w:sz w:val="28"/>
          <w:szCs w:val="28"/>
        </w:rPr>
        <w:t>337</w:t>
      </w:r>
      <w:r>
        <w:rPr>
          <w:sz w:val="28"/>
          <w:szCs w:val="28"/>
        </w:rPr>
        <w:t xml:space="preserve">   </w:t>
      </w:r>
    </w:p>
    <w:p w14:paraId="1BCA31F6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36EB6A5B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E06414" w:rsidRPr="00515F34" w14:paraId="69E722AE" w14:textId="77777777" w:rsidTr="00A22A56">
        <w:trPr>
          <w:trHeight w:val="1873"/>
        </w:trPr>
        <w:tc>
          <w:tcPr>
            <w:tcW w:w="4503" w:type="dxa"/>
            <w:hideMark/>
          </w:tcPr>
          <w:p w14:paraId="005C038C" w14:textId="77777777" w:rsidR="00FB0DC8" w:rsidRPr="00FB0DC8" w:rsidRDefault="00FB0DC8" w:rsidP="00FB0DC8">
            <w:pPr>
              <w:pStyle w:val="1"/>
              <w:tabs>
                <w:tab w:val="left" w:pos="817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разработке проекта бюджета муниципального образования «Муринское городское поселение» Всеволожского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0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Ленинградской области на 2024 год </w:t>
            </w:r>
            <w:r w:rsidR="003750D8">
              <w:rPr>
                <w:rFonts w:ascii="Times New Roman" w:hAnsi="Times New Roman" w:cs="Times New Roman"/>
                <w:sz w:val="24"/>
                <w:szCs w:val="24"/>
              </w:rPr>
              <w:t xml:space="preserve">и плановый период 2025 и </w:t>
            </w:r>
            <w:r w:rsidRPr="00FB0DC8">
              <w:rPr>
                <w:rFonts w:ascii="Times New Roman" w:hAnsi="Times New Roman" w:cs="Times New Roman"/>
                <w:sz w:val="24"/>
                <w:szCs w:val="24"/>
              </w:rPr>
              <w:t>2026 годов</w:t>
            </w:r>
          </w:p>
          <w:p w14:paraId="6500C735" w14:textId="77777777" w:rsidR="001130B1" w:rsidRPr="007135BB" w:rsidRDefault="001130B1" w:rsidP="00FB0DC8">
            <w:pPr>
              <w:jc w:val="both"/>
            </w:pPr>
          </w:p>
        </w:tc>
      </w:tr>
    </w:tbl>
    <w:p w14:paraId="632A610C" w14:textId="77777777"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BDA0284" w14:textId="77777777" w:rsidR="00AA4A81" w:rsidRPr="002B4407" w:rsidRDefault="00FB0DC8" w:rsidP="000A1A35">
      <w:pPr>
        <w:pStyle w:val="1"/>
        <w:tabs>
          <w:tab w:val="left" w:pos="817"/>
        </w:tabs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B0DC8">
        <w:rPr>
          <w:rFonts w:ascii="Times New Roman" w:hAnsi="Times New Roman" w:cs="Times New Roman"/>
          <w:sz w:val="28"/>
          <w:szCs w:val="28"/>
        </w:rPr>
        <w:t xml:space="preserve">В соответствии со статьями 169,171-173, 179,184 </w:t>
      </w:r>
      <w:r w:rsidRPr="00FB0DC8">
        <w:rPr>
          <w:rFonts w:ascii="Times New Roman" w:hAnsi="Times New Roman" w:cs="Times New Roman"/>
          <w:sz w:val="28"/>
          <w:szCs w:val="28"/>
          <w:lang w:eastAsia="ar-SA"/>
        </w:rPr>
        <w:t>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FB0DC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B0DC8">
        <w:rPr>
          <w:rFonts w:ascii="Times New Roman" w:hAnsi="Times New Roman" w:cs="Times New Roman"/>
          <w:sz w:val="28"/>
          <w:szCs w:val="28"/>
        </w:rPr>
        <w:t>Положением о бюджетном процессе в муниципальном образовании «Муринское городское поселение» Всеволожского муниципального района Ленинградской области утвержденным решением совета депутатов муниципального образования «Муринское городское поселение» Всеволожского муниципального района ленинградской области от 24.03.2021 № 133,</w:t>
      </w:r>
      <w:r>
        <w:rPr>
          <w:sz w:val="28"/>
          <w:szCs w:val="28"/>
        </w:rPr>
        <w:t xml:space="preserve"> </w:t>
      </w:r>
      <w:r w:rsidR="00AA4A81" w:rsidRPr="00A732C1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AA4A81">
        <w:rPr>
          <w:rFonts w:ascii="Times New Roman" w:hAnsi="Times New Roman" w:cs="Times New Roman"/>
          <w:sz w:val="28"/>
          <w:szCs w:val="28"/>
        </w:rPr>
        <w:t>Муринское</w:t>
      </w:r>
      <w:r w:rsidR="00AA4A81" w:rsidRPr="00A732C1">
        <w:rPr>
          <w:rFonts w:ascii="Times New Roman" w:hAnsi="Times New Roman" w:cs="Times New Roman"/>
          <w:sz w:val="28"/>
          <w:szCs w:val="28"/>
        </w:rPr>
        <w:t xml:space="preserve"> </w:t>
      </w:r>
      <w:r w:rsidR="00AA4A81">
        <w:rPr>
          <w:rFonts w:ascii="Times New Roman" w:hAnsi="Times New Roman" w:cs="Times New Roman"/>
          <w:sz w:val="28"/>
          <w:szCs w:val="28"/>
        </w:rPr>
        <w:t>городское</w:t>
      </w:r>
      <w:r w:rsidR="00AA4A81" w:rsidRPr="00A732C1">
        <w:rPr>
          <w:rFonts w:ascii="Times New Roman" w:hAnsi="Times New Roman" w:cs="Times New Roman"/>
          <w:sz w:val="28"/>
          <w:szCs w:val="28"/>
        </w:rPr>
        <w:t xml:space="preserve"> поселение»</w:t>
      </w:r>
      <w:r w:rsidR="00AA4A81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AA4A81" w:rsidRPr="00A732C1">
        <w:rPr>
          <w:rFonts w:ascii="Times New Roman" w:hAnsi="Times New Roman" w:cs="Times New Roman"/>
          <w:sz w:val="28"/>
          <w:szCs w:val="28"/>
        </w:rPr>
        <w:t xml:space="preserve">, </w:t>
      </w:r>
      <w:r w:rsidR="000A1A35" w:rsidRPr="000A1A35">
        <w:rPr>
          <w:rFonts w:ascii="Times New Roman" w:hAnsi="Times New Roman" w:cs="Times New Roman"/>
          <w:sz w:val="28"/>
          <w:szCs w:val="28"/>
        </w:rPr>
        <w:t xml:space="preserve">в целях подготовки проекта бюджета </w:t>
      </w:r>
      <w:r w:rsidR="000A1A3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0A1A35" w:rsidRPr="000A1A35">
        <w:rPr>
          <w:rFonts w:ascii="Times New Roman" w:hAnsi="Times New Roman" w:cs="Times New Roman"/>
          <w:color w:val="000000"/>
          <w:sz w:val="28"/>
          <w:szCs w:val="28"/>
        </w:rPr>
        <w:t xml:space="preserve"> «Мурин</w:t>
      </w:r>
      <w:r w:rsidR="000A1A35">
        <w:rPr>
          <w:rFonts w:ascii="Times New Roman" w:hAnsi="Times New Roman" w:cs="Times New Roman"/>
          <w:color w:val="000000"/>
          <w:sz w:val="28"/>
          <w:szCs w:val="28"/>
        </w:rPr>
        <w:t xml:space="preserve">ское городское поселение» </w:t>
      </w:r>
      <w:r w:rsidR="000A1A35" w:rsidRPr="00FB0DC8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Ленинградской области </w:t>
      </w:r>
      <w:r w:rsidR="000A1A35" w:rsidRPr="000A1A3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0A1A35">
        <w:rPr>
          <w:rFonts w:ascii="Times New Roman" w:hAnsi="Times New Roman" w:cs="Times New Roman"/>
          <w:color w:val="000000"/>
          <w:sz w:val="28"/>
          <w:szCs w:val="28"/>
        </w:rPr>
        <w:t xml:space="preserve">2024 год </w:t>
      </w:r>
      <w:r w:rsidR="000A1A35" w:rsidRPr="000A1A35">
        <w:rPr>
          <w:rFonts w:ascii="Times New Roman" w:hAnsi="Times New Roman" w:cs="Times New Roman"/>
          <w:sz w:val="28"/>
          <w:szCs w:val="28"/>
        </w:rPr>
        <w:t>и плановый период</w:t>
      </w:r>
      <w:r w:rsidR="000A1A35">
        <w:rPr>
          <w:rFonts w:ascii="Times New Roman" w:hAnsi="Times New Roman" w:cs="Times New Roman"/>
          <w:sz w:val="28"/>
          <w:szCs w:val="28"/>
        </w:rPr>
        <w:t xml:space="preserve"> 2025-2026 годов</w:t>
      </w:r>
      <w:r w:rsidR="00690102">
        <w:rPr>
          <w:rFonts w:ascii="Times New Roman" w:hAnsi="Times New Roman" w:cs="Times New Roman"/>
          <w:sz w:val="28"/>
          <w:szCs w:val="28"/>
        </w:rPr>
        <w:t>,</w:t>
      </w:r>
      <w:r w:rsidR="000A1A35">
        <w:rPr>
          <w:rFonts w:ascii="Times New Roman" w:hAnsi="Times New Roman" w:cs="Times New Roman"/>
          <w:sz w:val="28"/>
          <w:szCs w:val="28"/>
        </w:rPr>
        <w:t xml:space="preserve"> </w:t>
      </w:r>
      <w:r w:rsidR="00AA4A81" w:rsidRPr="002B440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«Муринское </w:t>
      </w:r>
      <w:r w:rsidR="00AA4A81">
        <w:rPr>
          <w:rFonts w:ascii="Times New Roman" w:hAnsi="Times New Roman" w:cs="Times New Roman"/>
          <w:sz w:val="28"/>
          <w:szCs w:val="28"/>
        </w:rPr>
        <w:t>городское</w:t>
      </w:r>
      <w:r w:rsidR="00AA4A81" w:rsidRPr="002B4407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</w:t>
      </w:r>
    </w:p>
    <w:p w14:paraId="259F7725" w14:textId="77777777" w:rsidR="001130B1" w:rsidRDefault="001130B1" w:rsidP="00680323">
      <w:pPr>
        <w:pStyle w:val="a4"/>
        <w:ind w:firstLine="567"/>
        <w:rPr>
          <w:sz w:val="28"/>
          <w:szCs w:val="28"/>
        </w:rPr>
      </w:pPr>
    </w:p>
    <w:p w14:paraId="71AA7D36" w14:textId="77777777"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3492785B" w14:textId="77777777" w:rsidR="00A22A56" w:rsidRDefault="00690102" w:rsidP="00A22A56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Приступить к разработке проекта </w:t>
      </w:r>
      <w:r w:rsidRPr="000A1A35">
        <w:rPr>
          <w:sz w:val="28"/>
          <w:szCs w:val="28"/>
        </w:rPr>
        <w:t xml:space="preserve">бюджета </w:t>
      </w:r>
      <w:r>
        <w:rPr>
          <w:color w:val="000000"/>
          <w:sz w:val="28"/>
          <w:szCs w:val="28"/>
        </w:rPr>
        <w:t>муниципального образования</w:t>
      </w:r>
      <w:r w:rsidRPr="000A1A35">
        <w:rPr>
          <w:color w:val="000000"/>
          <w:sz w:val="28"/>
          <w:szCs w:val="28"/>
        </w:rPr>
        <w:t xml:space="preserve"> «Мурин</w:t>
      </w:r>
      <w:r>
        <w:rPr>
          <w:color w:val="000000"/>
          <w:sz w:val="28"/>
          <w:szCs w:val="28"/>
        </w:rPr>
        <w:t xml:space="preserve">ское городское поселение» </w:t>
      </w:r>
      <w:r w:rsidRPr="00FB0DC8">
        <w:rPr>
          <w:sz w:val="28"/>
          <w:szCs w:val="28"/>
        </w:rPr>
        <w:t xml:space="preserve">Всеволожского муниципального района Ленинградской области </w:t>
      </w:r>
      <w:r w:rsidRPr="000A1A35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2024 год </w:t>
      </w:r>
      <w:r w:rsidRPr="000A1A35">
        <w:rPr>
          <w:sz w:val="28"/>
          <w:szCs w:val="28"/>
        </w:rPr>
        <w:t>и плановый период</w:t>
      </w:r>
      <w:r w:rsidR="00D77F35">
        <w:rPr>
          <w:sz w:val="28"/>
          <w:szCs w:val="28"/>
        </w:rPr>
        <w:t xml:space="preserve"> 2025 и </w:t>
      </w:r>
      <w:r>
        <w:rPr>
          <w:sz w:val="28"/>
          <w:szCs w:val="28"/>
        </w:rPr>
        <w:t>2026 годов.</w:t>
      </w:r>
    </w:p>
    <w:p w14:paraId="721FF8B9" w14:textId="77777777" w:rsidR="003E358C" w:rsidRPr="008742B1" w:rsidRDefault="003E358C" w:rsidP="003E358C">
      <w:pPr>
        <w:pStyle w:val="af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58C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Утвердить состав рабочей группы</w:t>
      </w:r>
      <w:r>
        <w:rPr>
          <w:rFonts w:ascii="Arial" w:hAnsi="Arial" w:cs="Arial"/>
          <w:color w:val="483B3F"/>
          <w:sz w:val="23"/>
          <w:szCs w:val="23"/>
          <w:shd w:val="clear" w:color="auto" w:fill="FFFFFF"/>
        </w:rPr>
        <w:t xml:space="preserve"> </w:t>
      </w:r>
      <w:r w:rsidRPr="008742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742B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«Муринское городское поселение» </w:t>
      </w:r>
      <w:r w:rsidRPr="008742B1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Ленинградской области рабочую группу по </w:t>
      </w:r>
      <w:r>
        <w:rPr>
          <w:rFonts w:ascii="Times New Roman" w:hAnsi="Times New Roman" w:cs="Times New Roman"/>
          <w:sz w:val="28"/>
          <w:szCs w:val="28"/>
        </w:rPr>
        <w:t>подготовке</w:t>
      </w:r>
      <w:r w:rsidRPr="008742B1">
        <w:rPr>
          <w:rFonts w:ascii="Times New Roman" w:hAnsi="Times New Roman" w:cs="Times New Roman"/>
          <w:sz w:val="28"/>
          <w:szCs w:val="28"/>
        </w:rPr>
        <w:t xml:space="preserve"> проекта бюджета </w:t>
      </w:r>
      <w:r w:rsidRPr="008742B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«Муринское городское поселение» </w:t>
      </w:r>
      <w:r w:rsidRPr="008742B1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Ленинградской области </w:t>
      </w:r>
      <w:r w:rsidRPr="008742B1">
        <w:rPr>
          <w:rFonts w:ascii="Times New Roman" w:hAnsi="Times New Roman" w:cs="Times New Roman"/>
          <w:color w:val="000000"/>
          <w:sz w:val="28"/>
          <w:szCs w:val="28"/>
        </w:rPr>
        <w:t xml:space="preserve">на 2024 год </w:t>
      </w:r>
      <w:r w:rsidR="00D77F35">
        <w:rPr>
          <w:rFonts w:ascii="Times New Roman" w:hAnsi="Times New Roman" w:cs="Times New Roman"/>
          <w:sz w:val="28"/>
          <w:szCs w:val="28"/>
        </w:rPr>
        <w:t xml:space="preserve">и плановый период 2025 и </w:t>
      </w:r>
      <w:r w:rsidRPr="008742B1">
        <w:rPr>
          <w:rFonts w:ascii="Times New Roman" w:hAnsi="Times New Roman" w:cs="Times New Roman"/>
          <w:sz w:val="28"/>
          <w:szCs w:val="28"/>
        </w:rPr>
        <w:t xml:space="preserve">2026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№ 1</w:t>
      </w:r>
      <w:r w:rsidRPr="008742B1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F95BDDA" w14:textId="77777777" w:rsidR="004800EC" w:rsidRDefault="004800EC" w:rsidP="004800EC">
      <w:pPr>
        <w:pStyle w:val="af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0E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90102">
        <w:rPr>
          <w:rFonts w:ascii="Times New Roman" w:hAnsi="Times New Roman" w:cs="Times New Roman"/>
          <w:sz w:val="28"/>
          <w:szCs w:val="28"/>
        </w:rPr>
        <w:t xml:space="preserve">Положение о рабочей группе по </w:t>
      </w:r>
      <w:r w:rsidR="003E358C">
        <w:rPr>
          <w:rFonts w:ascii="Times New Roman" w:hAnsi="Times New Roman" w:cs="Times New Roman"/>
          <w:sz w:val="28"/>
          <w:szCs w:val="28"/>
        </w:rPr>
        <w:t>подготовке</w:t>
      </w:r>
      <w:r w:rsidR="00690102">
        <w:rPr>
          <w:rFonts w:ascii="Times New Roman" w:hAnsi="Times New Roman" w:cs="Times New Roman"/>
          <w:sz w:val="28"/>
          <w:szCs w:val="28"/>
        </w:rPr>
        <w:t xml:space="preserve"> проекта бюджета </w:t>
      </w:r>
      <w:r w:rsidR="0069010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690102" w:rsidRPr="000A1A35">
        <w:rPr>
          <w:rFonts w:ascii="Times New Roman" w:hAnsi="Times New Roman" w:cs="Times New Roman"/>
          <w:color w:val="000000"/>
          <w:sz w:val="28"/>
          <w:szCs w:val="28"/>
        </w:rPr>
        <w:t xml:space="preserve"> «Мурин</w:t>
      </w:r>
      <w:r w:rsidR="00690102">
        <w:rPr>
          <w:rFonts w:ascii="Times New Roman" w:hAnsi="Times New Roman" w:cs="Times New Roman"/>
          <w:color w:val="000000"/>
          <w:sz w:val="28"/>
          <w:szCs w:val="28"/>
        </w:rPr>
        <w:t xml:space="preserve">ское городское поселение» </w:t>
      </w:r>
      <w:r w:rsidR="00690102" w:rsidRPr="00FB0DC8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Ленинградской области </w:t>
      </w:r>
      <w:r w:rsidR="00690102" w:rsidRPr="000A1A3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690102">
        <w:rPr>
          <w:rFonts w:ascii="Times New Roman" w:hAnsi="Times New Roman" w:cs="Times New Roman"/>
          <w:color w:val="000000"/>
          <w:sz w:val="28"/>
          <w:szCs w:val="28"/>
        </w:rPr>
        <w:t xml:space="preserve">2024 год </w:t>
      </w:r>
      <w:r w:rsidR="00690102" w:rsidRPr="000A1A35">
        <w:rPr>
          <w:rFonts w:ascii="Times New Roman" w:hAnsi="Times New Roman" w:cs="Times New Roman"/>
          <w:sz w:val="28"/>
          <w:szCs w:val="28"/>
        </w:rPr>
        <w:t>и плановый период</w:t>
      </w:r>
      <w:r w:rsidR="00D77F35">
        <w:rPr>
          <w:rFonts w:ascii="Times New Roman" w:hAnsi="Times New Roman" w:cs="Times New Roman"/>
          <w:sz w:val="28"/>
          <w:szCs w:val="28"/>
        </w:rPr>
        <w:t xml:space="preserve"> 2025 и </w:t>
      </w:r>
      <w:r w:rsidR="00690102">
        <w:rPr>
          <w:rFonts w:ascii="Times New Roman" w:hAnsi="Times New Roman" w:cs="Times New Roman"/>
          <w:sz w:val="28"/>
          <w:szCs w:val="28"/>
        </w:rPr>
        <w:t>2026 годов</w:t>
      </w:r>
      <w:r w:rsidR="00690102" w:rsidRPr="004800EC">
        <w:rPr>
          <w:rFonts w:ascii="Times New Roman" w:hAnsi="Times New Roman" w:cs="Times New Roman"/>
          <w:sz w:val="28"/>
          <w:szCs w:val="28"/>
        </w:rPr>
        <w:t xml:space="preserve"> </w:t>
      </w:r>
      <w:r w:rsidR="003E358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3E358C">
        <w:rPr>
          <w:rFonts w:ascii="Times New Roman" w:hAnsi="Times New Roman" w:cs="Times New Roman"/>
          <w:sz w:val="28"/>
          <w:szCs w:val="28"/>
        </w:rPr>
        <w:br/>
        <w:t>№ 2</w:t>
      </w:r>
      <w:r w:rsidR="0069010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EA13CB8" w14:textId="77777777" w:rsidR="008742B1" w:rsidRPr="00B60974" w:rsidRDefault="00B60974" w:rsidP="00A22A56">
      <w:pPr>
        <w:pStyle w:val="ConsPlusTitle"/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b w:val="0"/>
          <w:sz w:val="28"/>
          <w:szCs w:val="28"/>
        </w:rPr>
      </w:pPr>
      <w:r w:rsidRPr="00B60974">
        <w:rPr>
          <w:b w:val="0"/>
          <w:sz w:val="28"/>
          <w:szCs w:val="28"/>
        </w:rPr>
        <w:t>Предоставить до 20 октября 2023 года в рабочую группу:</w:t>
      </w:r>
    </w:p>
    <w:p w14:paraId="4AA34798" w14:textId="77777777" w:rsidR="00B60974" w:rsidRDefault="00B60974" w:rsidP="00B60974">
      <w:pPr>
        <w:pStyle w:val="ConsPlusTitle"/>
        <w:numPr>
          <w:ilvl w:val="1"/>
          <w:numId w:val="2"/>
        </w:numPr>
        <w:tabs>
          <w:tab w:val="left" w:pos="0"/>
        </w:tabs>
        <w:ind w:left="0" w:firstLine="567"/>
        <w:jc w:val="both"/>
        <w:rPr>
          <w:b w:val="0"/>
          <w:sz w:val="28"/>
          <w:szCs w:val="28"/>
        </w:rPr>
      </w:pPr>
      <w:r w:rsidRPr="00B60974">
        <w:rPr>
          <w:b w:val="0"/>
          <w:sz w:val="28"/>
          <w:szCs w:val="28"/>
        </w:rPr>
        <w:t>Начальнику отдела фи</w:t>
      </w:r>
      <w:r>
        <w:rPr>
          <w:b w:val="0"/>
          <w:sz w:val="28"/>
          <w:szCs w:val="28"/>
        </w:rPr>
        <w:t xml:space="preserve">нансового управления – главному </w:t>
      </w:r>
      <w:r w:rsidRPr="00B60974">
        <w:rPr>
          <w:b w:val="0"/>
          <w:sz w:val="28"/>
          <w:szCs w:val="28"/>
        </w:rPr>
        <w:t>бухгалтеру</w:t>
      </w:r>
      <w:r>
        <w:rPr>
          <w:b w:val="0"/>
          <w:sz w:val="28"/>
          <w:szCs w:val="28"/>
        </w:rPr>
        <w:t xml:space="preserve"> администрации муниципального образования </w:t>
      </w:r>
      <w:r w:rsidRPr="00B60974">
        <w:rPr>
          <w:b w:val="0"/>
          <w:color w:val="000000"/>
          <w:sz w:val="28"/>
          <w:szCs w:val="28"/>
        </w:rPr>
        <w:t xml:space="preserve">«Муринское городское поселение» </w:t>
      </w:r>
      <w:r w:rsidRPr="00B60974">
        <w:rPr>
          <w:b w:val="0"/>
          <w:sz w:val="28"/>
          <w:szCs w:val="28"/>
        </w:rPr>
        <w:t>Всеволожского муниципального района Ленинградской области</w:t>
      </w:r>
      <w:r>
        <w:rPr>
          <w:b w:val="0"/>
          <w:sz w:val="28"/>
          <w:szCs w:val="28"/>
        </w:rPr>
        <w:t xml:space="preserve"> Туманову В.А.:</w:t>
      </w:r>
    </w:p>
    <w:p w14:paraId="74FE6982" w14:textId="77777777" w:rsidR="00B60974" w:rsidRDefault="008C7101" w:rsidP="00B60974">
      <w:pPr>
        <w:pStyle w:val="ConsPlusTitle"/>
        <w:numPr>
          <w:ilvl w:val="2"/>
          <w:numId w:val="2"/>
        </w:numPr>
        <w:tabs>
          <w:tab w:val="left" w:pos="567"/>
        </w:tabs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Оценку</w:t>
      </w:r>
      <w:r w:rsidR="00B60974">
        <w:rPr>
          <w:b w:val="0"/>
          <w:sz w:val="28"/>
          <w:szCs w:val="28"/>
        </w:rPr>
        <w:t xml:space="preserve"> ожидаемого исполнения бюджета </w:t>
      </w:r>
      <w:r w:rsidR="00B60974" w:rsidRPr="00B60974">
        <w:rPr>
          <w:b w:val="0"/>
          <w:color w:val="000000"/>
          <w:sz w:val="28"/>
          <w:szCs w:val="28"/>
        </w:rPr>
        <w:t xml:space="preserve">муниципального образования «Муринское городское поселение» </w:t>
      </w:r>
      <w:r w:rsidR="00B60974" w:rsidRPr="00B60974">
        <w:rPr>
          <w:b w:val="0"/>
          <w:sz w:val="28"/>
          <w:szCs w:val="28"/>
        </w:rPr>
        <w:t>Всеволожского муниципального района Ленинградской области</w:t>
      </w:r>
      <w:r w:rsidR="00B60974">
        <w:rPr>
          <w:b w:val="0"/>
          <w:sz w:val="28"/>
          <w:szCs w:val="28"/>
        </w:rPr>
        <w:t xml:space="preserve"> за 2023 год;</w:t>
      </w:r>
    </w:p>
    <w:p w14:paraId="5F229184" w14:textId="77777777" w:rsidR="00B60974" w:rsidRDefault="00FD5E8B" w:rsidP="00B60974">
      <w:pPr>
        <w:pStyle w:val="ConsPlusTitle"/>
        <w:numPr>
          <w:ilvl w:val="2"/>
          <w:numId w:val="2"/>
        </w:numPr>
        <w:tabs>
          <w:tab w:val="left" w:pos="567"/>
        </w:tabs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Реестр источников доходов</w:t>
      </w:r>
      <w:r w:rsidR="00D77F35">
        <w:rPr>
          <w:b w:val="0"/>
          <w:sz w:val="28"/>
          <w:szCs w:val="28"/>
        </w:rPr>
        <w:t xml:space="preserve"> на 2024 и плановый период 2025 </w:t>
      </w:r>
      <w:r w:rsidR="00545E93">
        <w:rPr>
          <w:b w:val="0"/>
          <w:sz w:val="28"/>
          <w:szCs w:val="28"/>
        </w:rPr>
        <w:br/>
      </w:r>
      <w:r w:rsidR="00D77F35">
        <w:rPr>
          <w:b w:val="0"/>
          <w:sz w:val="28"/>
          <w:szCs w:val="28"/>
        </w:rPr>
        <w:t xml:space="preserve">и </w:t>
      </w:r>
      <w:r>
        <w:rPr>
          <w:b w:val="0"/>
          <w:sz w:val="28"/>
          <w:szCs w:val="28"/>
        </w:rPr>
        <w:t>2026 годов;</w:t>
      </w:r>
    </w:p>
    <w:p w14:paraId="4C35675E" w14:textId="77777777" w:rsidR="00FD5E8B" w:rsidRDefault="00FD5E8B" w:rsidP="00FD5E8B">
      <w:pPr>
        <w:pStyle w:val="ConsPlusTitle"/>
        <w:numPr>
          <w:ilvl w:val="2"/>
          <w:numId w:val="2"/>
        </w:numPr>
        <w:tabs>
          <w:tab w:val="left" w:pos="567"/>
        </w:tabs>
        <w:ind w:left="0" w:firstLine="567"/>
        <w:jc w:val="both"/>
        <w:rPr>
          <w:b w:val="0"/>
          <w:sz w:val="28"/>
          <w:szCs w:val="28"/>
          <w:lang w:eastAsia="en-US"/>
        </w:rPr>
      </w:pPr>
      <w:r w:rsidRPr="00FD5E8B">
        <w:rPr>
          <w:b w:val="0"/>
          <w:sz w:val="28"/>
          <w:szCs w:val="28"/>
          <w:lang w:eastAsia="en-US"/>
        </w:rPr>
        <w:t>Основные направления бюджетной и налоговой политики муниципального образования «</w:t>
      </w:r>
      <w:r w:rsidRPr="00FD5E8B">
        <w:rPr>
          <w:b w:val="0"/>
          <w:color w:val="000000"/>
          <w:sz w:val="28"/>
          <w:szCs w:val="28"/>
        </w:rPr>
        <w:t>Муринское городское поселение</w:t>
      </w:r>
      <w:r w:rsidRPr="00FD5E8B">
        <w:rPr>
          <w:b w:val="0"/>
          <w:sz w:val="28"/>
          <w:szCs w:val="28"/>
          <w:lang w:eastAsia="en-US"/>
        </w:rPr>
        <w:t>» Всеволожского муниципального района Ленинградской области на 202</w:t>
      </w:r>
      <w:r>
        <w:rPr>
          <w:b w:val="0"/>
          <w:sz w:val="28"/>
          <w:szCs w:val="28"/>
          <w:lang w:eastAsia="en-US"/>
        </w:rPr>
        <w:t>4</w:t>
      </w:r>
      <w:r w:rsidRPr="00FD5E8B">
        <w:rPr>
          <w:b w:val="0"/>
          <w:sz w:val="28"/>
          <w:szCs w:val="28"/>
          <w:lang w:eastAsia="en-US"/>
        </w:rPr>
        <w:t xml:space="preserve"> год и на плановый период 202</w:t>
      </w:r>
      <w:r>
        <w:rPr>
          <w:b w:val="0"/>
          <w:sz w:val="28"/>
          <w:szCs w:val="28"/>
          <w:lang w:eastAsia="en-US"/>
        </w:rPr>
        <w:t>5</w:t>
      </w:r>
      <w:r w:rsidR="00545E93">
        <w:rPr>
          <w:b w:val="0"/>
          <w:sz w:val="28"/>
          <w:szCs w:val="28"/>
          <w:lang w:eastAsia="en-US"/>
        </w:rPr>
        <w:t xml:space="preserve"> и </w:t>
      </w:r>
      <w:r w:rsidRPr="00FD5E8B">
        <w:rPr>
          <w:b w:val="0"/>
          <w:sz w:val="28"/>
          <w:szCs w:val="28"/>
          <w:lang w:eastAsia="en-US"/>
        </w:rPr>
        <w:t>202</w:t>
      </w:r>
      <w:r>
        <w:rPr>
          <w:b w:val="0"/>
          <w:sz w:val="28"/>
          <w:szCs w:val="28"/>
          <w:lang w:eastAsia="en-US"/>
        </w:rPr>
        <w:t>6</w:t>
      </w:r>
      <w:r w:rsidRPr="00FD5E8B">
        <w:rPr>
          <w:b w:val="0"/>
          <w:sz w:val="28"/>
          <w:szCs w:val="28"/>
          <w:lang w:eastAsia="en-US"/>
        </w:rPr>
        <w:t xml:space="preserve"> годов</w:t>
      </w:r>
      <w:r>
        <w:rPr>
          <w:b w:val="0"/>
          <w:sz w:val="28"/>
          <w:szCs w:val="28"/>
          <w:lang w:eastAsia="en-US"/>
        </w:rPr>
        <w:t>;</w:t>
      </w:r>
    </w:p>
    <w:p w14:paraId="37CB6900" w14:textId="77777777" w:rsidR="00FD5E8B" w:rsidRDefault="00FD5E8B" w:rsidP="00FD5E8B">
      <w:pPr>
        <w:pStyle w:val="af5"/>
        <w:numPr>
          <w:ilvl w:val="2"/>
          <w:numId w:val="2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D5E8B">
        <w:rPr>
          <w:rFonts w:ascii="Times New Roman" w:hAnsi="Times New Roman" w:cs="Times New Roman"/>
          <w:sz w:val="28"/>
          <w:szCs w:val="28"/>
        </w:rPr>
        <w:t xml:space="preserve">Прогноз основных характеристик бюджета </w:t>
      </w:r>
      <w:r w:rsidRPr="00FD5E8B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«</w:t>
      </w:r>
      <w:r w:rsidRPr="00FD5E8B">
        <w:rPr>
          <w:rFonts w:ascii="Times New Roman" w:hAnsi="Times New Roman" w:cs="Times New Roman"/>
          <w:color w:val="000000"/>
          <w:sz w:val="28"/>
          <w:szCs w:val="28"/>
        </w:rPr>
        <w:t>Муринское городское поселение</w:t>
      </w:r>
      <w:r w:rsidRPr="00FD5E8B">
        <w:rPr>
          <w:rFonts w:ascii="Times New Roman" w:hAnsi="Times New Roman" w:cs="Times New Roman"/>
          <w:sz w:val="28"/>
          <w:szCs w:val="28"/>
          <w:lang w:eastAsia="en-US"/>
        </w:rPr>
        <w:t>» Всеволожского муниципального района Ленинградской области</w:t>
      </w:r>
      <w:r w:rsidRPr="00FD5E8B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D5E8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5E8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5E8B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87F567" w14:textId="77777777" w:rsidR="00FD5E8B" w:rsidRDefault="00FD5E8B" w:rsidP="00A955B7">
      <w:pPr>
        <w:pStyle w:val="af5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5B7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– начальнику отдела экономики, управления муниципальным имуществом, предпринимательства и потребительского рынка администрации </w:t>
      </w:r>
      <w:r w:rsidR="00A955B7" w:rsidRPr="00A955B7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«</w:t>
      </w:r>
      <w:r w:rsidR="00A955B7" w:rsidRPr="00A955B7">
        <w:rPr>
          <w:rFonts w:ascii="Times New Roman" w:hAnsi="Times New Roman" w:cs="Times New Roman"/>
          <w:color w:val="000000"/>
          <w:sz w:val="28"/>
          <w:szCs w:val="28"/>
        </w:rPr>
        <w:t>Муринское городское поселение</w:t>
      </w:r>
      <w:r w:rsidR="00A955B7" w:rsidRPr="00A955B7">
        <w:rPr>
          <w:rFonts w:ascii="Times New Roman" w:hAnsi="Times New Roman" w:cs="Times New Roman"/>
          <w:sz w:val="28"/>
          <w:szCs w:val="28"/>
          <w:lang w:eastAsia="en-US"/>
        </w:rPr>
        <w:t>» Всеволожского муниципального района Ленинградской области</w:t>
      </w:r>
      <w:r w:rsidR="00A955B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955B7">
        <w:rPr>
          <w:rFonts w:ascii="Times New Roman" w:hAnsi="Times New Roman" w:cs="Times New Roman"/>
          <w:sz w:val="28"/>
          <w:szCs w:val="28"/>
          <w:lang w:eastAsia="en-US"/>
        </w:rPr>
        <w:t>Опополю</w:t>
      </w:r>
      <w:proofErr w:type="spellEnd"/>
      <w:r w:rsidR="00A955B7">
        <w:rPr>
          <w:rFonts w:ascii="Times New Roman" w:hAnsi="Times New Roman" w:cs="Times New Roman"/>
          <w:sz w:val="28"/>
          <w:szCs w:val="28"/>
          <w:lang w:eastAsia="en-US"/>
        </w:rPr>
        <w:t xml:space="preserve"> А.В.:</w:t>
      </w:r>
    </w:p>
    <w:p w14:paraId="27DE2013" w14:textId="77777777" w:rsidR="00A955B7" w:rsidRDefault="00A955B7" w:rsidP="00A955B7">
      <w:pPr>
        <w:pStyle w:val="af5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5B7">
        <w:rPr>
          <w:rFonts w:ascii="Times New Roman" w:hAnsi="Times New Roman" w:cs="Times New Roman"/>
          <w:sz w:val="28"/>
          <w:szCs w:val="28"/>
        </w:rPr>
        <w:t>Прогноз</w:t>
      </w:r>
      <w:r w:rsidR="0079496B">
        <w:rPr>
          <w:rFonts w:ascii="Times New Roman" w:hAnsi="Times New Roman" w:cs="Times New Roman"/>
          <w:sz w:val="28"/>
          <w:szCs w:val="28"/>
        </w:rPr>
        <w:t xml:space="preserve"> социально-</w:t>
      </w:r>
      <w:r w:rsidRPr="00A955B7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Pr="00A955B7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«</w:t>
      </w:r>
      <w:r w:rsidRPr="00A955B7">
        <w:rPr>
          <w:rFonts w:ascii="Times New Roman" w:hAnsi="Times New Roman" w:cs="Times New Roman"/>
          <w:color w:val="000000"/>
          <w:sz w:val="28"/>
          <w:szCs w:val="28"/>
        </w:rPr>
        <w:t>Муринское городское поселение</w:t>
      </w:r>
      <w:r w:rsidRPr="00A955B7">
        <w:rPr>
          <w:rFonts w:ascii="Times New Roman" w:hAnsi="Times New Roman" w:cs="Times New Roman"/>
          <w:sz w:val="28"/>
          <w:szCs w:val="28"/>
          <w:lang w:eastAsia="en-US"/>
        </w:rPr>
        <w:t>» Всеволожского муниципального района Ленинградской области</w:t>
      </w:r>
      <w:r w:rsidRPr="00A955B7">
        <w:rPr>
          <w:rFonts w:ascii="Times New Roman" w:hAnsi="Times New Roman" w:cs="Times New Roman"/>
          <w:sz w:val="28"/>
          <w:szCs w:val="28"/>
        </w:rPr>
        <w:t xml:space="preserve"> на 2024 - 2026 года»</w:t>
      </w:r>
      <w:r w:rsidR="0079496B">
        <w:rPr>
          <w:rFonts w:ascii="Times New Roman" w:hAnsi="Times New Roman" w:cs="Times New Roman"/>
          <w:sz w:val="28"/>
          <w:szCs w:val="28"/>
        </w:rPr>
        <w:t>;</w:t>
      </w:r>
    </w:p>
    <w:p w14:paraId="0F814076" w14:textId="77777777" w:rsidR="0079496B" w:rsidRDefault="0079496B" w:rsidP="00A955B7">
      <w:pPr>
        <w:pStyle w:val="af5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Предварительные итоги социально-</w:t>
      </w:r>
      <w:r w:rsidRPr="00A955B7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Pr="00A955B7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«</w:t>
      </w:r>
      <w:r w:rsidRPr="00A955B7">
        <w:rPr>
          <w:rFonts w:ascii="Times New Roman" w:hAnsi="Times New Roman" w:cs="Times New Roman"/>
          <w:color w:val="000000"/>
          <w:sz w:val="28"/>
          <w:szCs w:val="28"/>
        </w:rPr>
        <w:t>Муринское городское поселение</w:t>
      </w:r>
      <w:r w:rsidRPr="00A955B7">
        <w:rPr>
          <w:rFonts w:ascii="Times New Roman" w:hAnsi="Times New Roman" w:cs="Times New Roman"/>
          <w:sz w:val="28"/>
          <w:szCs w:val="28"/>
          <w:lang w:eastAsia="en-US"/>
        </w:rPr>
        <w:t>»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за</w:t>
      </w:r>
      <w:r w:rsidR="00821FE3">
        <w:rPr>
          <w:rFonts w:ascii="Times New Roman" w:hAnsi="Times New Roman" w:cs="Times New Roman"/>
          <w:sz w:val="28"/>
          <w:szCs w:val="28"/>
          <w:lang w:eastAsia="en-US"/>
        </w:rPr>
        <w:t xml:space="preserve"> истекший период текущего финансового года и ожидаемые итоги социально-экономического развития муниципального образования за текущий финансовый год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6C92B440" w14:textId="77777777" w:rsidR="00821FE3" w:rsidRDefault="00821FE3" w:rsidP="00821FE3">
      <w:pPr>
        <w:pStyle w:val="af5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FE3">
        <w:rPr>
          <w:rFonts w:ascii="Times New Roman" w:hAnsi="Times New Roman" w:cs="Times New Roman"/>
          <w:sz w:val="28"/>
          <w:szCs w:val="28"/>
        </w:rPr>
        <w:t>Прогноз поступлений по договорам аре</w:t>
      </w:r>
      <w:r w:rsidR="002255D0">
        <w:rPr>
          <w:rFonts w:ascii="Times New Roman" w:hAnsi="Times New Roman" w:cs="Times New Roman"/>
          <w:sz w:val="28"/>
          <w:szCs w:val="28"/>
        </w:rPr>
        <w:t>нды земли на 2024 год и плановый период 2025 и 2026 годов</w:t>
      </w:r>
      <w:r w:rsidRPr="00821FE3">
        <w:rPr>
          <w:rFonts w:ascii="Times New Roman" w:hAnsi="Times New Roman" w:cs="Times New Roman"/>
          <w:sz w:val="28"/>
          <w:szCs w:val="28"/>
        </w:rPr>
        <w:t>;</w:t>
      </w:r>
    </w:p>
    <w:p w14:paraId="5319DCBB" w14:textId="77777777" w:rsidR="00821FE3" w:rsidRDefault="00821FE3" w:rsidP="00821FE3">
      <w:pPr>
        <w:pStyle w:val="af5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1509064"/>
      <w:r w:rsidRPr="00821FE3">
        <w:rPr>
          <w:rFonts w:ascii="Times New Roman" w:hAnsi="Times New Roman" w:cs="Times New Roman"/>
          <w:sz w:val="28"/>
          <w:szCs w:val="28"/>
        </w:rPr>
        <w:t xml:space="preserve">прогноз поступлений по договорам аренды муниципального </w:t>
      </w:r>
      <w:r w:rsidR="002255D0">
        <w:rPr>
          <w:rFonts w:ascii="Times New Roman" w:hAnsi="Times New Roman" w:cs="Times New Roman"/>
          <w:sz w:val="28"/>
          <w:szCs w:val="28"/>
        </w:rPr>
        <w:t>имущества на 2024 год и плановый период 2025 и 2026 годов</w:t>
      </w:r>
      <w:r w:rsidRPr="00821FE3">
        <w:rPr>
          <w:rFonts w:ascii="Times New Roman" w:hAnsi="Times New Roman" w:cs="Times New Roman"/>
          <w:sz w:val="28"/>
          <w:szCs w:val="28"/>
        </w:rPr>
        <w:t>;</w:t>
      </w:r>
    </w:p>
    <w:bookmarkEnd w:id="0"/>
    <w:p w14:paraId="2235D7EA" w14:textId="77777777" w:rsidR="00821FE3" w:rsidRPr="00F67B89" w:rsidRDefault="00F67B89" w:rsidP="00F67B89">
      <w:pPr>
        <w:pStyle w:val="af5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B89">
        <w:rPr>
          <w:rFonts w:ascii="Times New Roman" w:hAnsi="Times New Roman" w:cs="Times New Roman"/>
          <w:sz w:val="28"/>
          <w:szCs w:val="28"/>
        </w:rPr>
        <w:t>П</w:t>
      </w:r>
      <w:r w:rsidR="00821FE3" w:rsidRPr="00F67B89">
        <w:rPr>
          <w:rFonts w:ascii="Times New Roman" w:hAnsi="Times New Roman" w:cs="Times New Roman"/>
          <w:sz w:val="28"/>
          <w:szCs w:val="28"/>
        </w:rPr>
        <w:t>рогноз поступлений по договорам социального найма имущества на 202</w:t>
      </w:r>
      <w:r w:rsidRPr="00F67B89">
        <w:rPr>
          <w:rFonts w:ascii="Times New Roman" w:hAnsi="Times New Roman" w:cs="Times New Roman"/>
          <w:sz w:val="28"/>
          <w:szCs w:val="28"/>
        </w:rPr>
        <w:t>4</w:t>
      </w:r>
      <w:r w:rsidR="002255D0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="00821FE3" w:rsidRPr="00F67B89">
        <w:rPr>
          <w:rFonts w:ascii="Times New Roman" w:hAnsi="Times New Roman" w:cs="Times New Roman"/>
          <w:sz w:val="28"/>
          <w:szCs w:val="28"/>
        </w:rPr>
        <w:t xml:space="preserve"> 202</w:t>
      </w:r>
      <w:r w:rsidR="002255D0">
        <w:rPr>
          <w:rFonts w:ascii="Times New Roman" w:hAnsi="Times New Roman" w:cs="Times New Roman"/>
          <w:sz w:val="28"/>
          <w:szCs w:val="28"/>
        </w:rPr>
        <w:t xml:space="preserve">5 и </w:t>
      </w:r>
      <w:r w:rsidR="00821FE3" w:rsidRPr="00F67B89">
        <w:rPr>
          <w:rFonts w:ascii="Times New Roman" w:hAnsi="Times New Roman" w:cs="Times New Roman"/>
          <w:sz w:val="28"/>
          <w:szCs w:val="28"/>
        </w:rPr>
        <w:t>202</w:t>
      </w:r>
      <w:r w:rsidRPr="00F67B89">
        <w:rPr>
          <w:rFonts w:ascii="Times New Roman" w:hAnsi="Times New Roman" w:cs="Times New Roman"/>
          <w:sz w:val="28"/>
          <w:szCs w:val="28"/>
        </w:rPr>
        <w:t>6</w:t>
      </w:r>
      <w:r w:rsidR="002255D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21FE3" w:rsidRPr="00F67B89">
        <w:rPr>
          <w:rFonts w:ascii="Times New Roman" w:hAnsi="Times New Roman" w:cs="Times New Roman"/>
          <w:sz w:val="28"/>
          <w:szCs w:val="28"/>
        </w:rPr>
        <w:t>;</w:t>
      </w:r>
    </w:p>
    <w:p w14:paraId="06A8E7A8" w14:textId="77777777" w:rsidR="00FD5E8B" w:rsidRDefault="00F67B89" w:rsidP="00FD5E8B">
      <w:pPr>
        <w:pStyle w:val="af5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B89">
        <w:rPr>
          <w:rFonts w:ascii="Times New Roman" w:hAnsi="Times New Roman" w:cs="Times New Roman"/>
          <w:sz w:val="28"/>
          <w:szCs w:val="28"/>
        </w:rPr>
        <w:t>П</w:t>
      </w:r>
      <w:r w:rsidR="00821FE3" w:rsidRPr="00F67B89">
        <w:rPr>
          <w:rFonts w:ascii="Times New Roman" w:hAnsi="Times New Roman" w:cs="Times New Roman"/>
          <w:sz w:val="28"/>
          <w:szCs w:val="28"/>
        </w:rPr>
        <w:t>ояснительная записка к прогнозу социально-экономического развития муниципального образования с обоснование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21FE3" w:rsidRPr="00F67B89">
        <w:rPr>
          <w:rFonts w:ascii="Times New Roman" w:hAnsi="Times New Roman" w:cs="Times New Roman"/>
          <w:sz w:val="28"/>
          <w:szCs w:val="28"/>
        </w:rPr>
        <w:t xml:space="preserve"> параметров прогноза.</w:t>
      </w:r>
    </w:p>
    <w:p w14:paraId="18CBBBA0" w14:textId="77777777" w:rsidR="00D2757D" w:rsidRDefault="00D2757D" w:rsidP="00F67B89">
      <w:pPr>
        <w:pStyle w:val="af5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муниципальных программ </w:t>
      </w:r>
      <w:r w:rsidRPr="00A955B7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«</w:t>
      </w:r>
      <w:r w:rsidRPr="00A955B7">
        <w:rPr>
          <w:rFonts w:ascii="Times New Roman" w:hAnsi="Times New Roman" w:cs="Times New Roman"/>
          <w:color w:val="000000"/>
          <w:sz w:val="28"/>
          <w:szCs w:val="28"/>
        </w:rPr>
        <w:t>Муринское городское поселение</w:t>
      </w:r>
      <w:r w:rsidRPr="00A955B7">
        <w:rPr>
          <w:rFonts w:ascii="Times New Roman" w:hAnsi="Times New Roman" w:cs="Times New Roman"/>
          <w:sz w:val="28"/>
          <w:szCs w:val="28"/>
          <w:lang w:eastAsia="en-US"/>
        </w:rPr>
        <w:t>»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 </w:t>
      </w:r>
      <w:r w:rsidRPr="002255D0">
        <w:rPr>
          <w:rFonts w:ascii="Times New Roman" w:hAnsi="Times New Roman" w:cs="Times New Roman"/>
          <w:sz w:val="28"/>
          <w:szCs w:val="28"/>
        </w:rPr>
        <w:t>2024 год и плановый период 2025 и 2026 годов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E9A750" w14:textId="77777777" w:rsidR="00D2757D" w:rsidRPr="00D0489B" w:rsidRDefault="00D0489B" w:rsidP="00D0489B">
      <w:pPr>
        <w:pStyle w:val="af5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5D0">
        <w:rPr>
          <w:rFonts w:ascii="Times New Roman" w:hAnsi="Times New Roman" w:cs="Times New Roman"/>
          <w:sz w:val="28"/>
          <w:szCs w:val="28"/>
        </w:rPr>
        <w:t>Утвержденные муниципальные программы по направлению на 2024 год и плановый период 2025 и 2026 годов.</w:t>
      </w:r>
    </w:p>
    <w:p w14:paraId="50C49F1F" w14:textId="77777777" w:rsidR="00F67B89" w:rsidRDefault="00F67B89" w:rsidP="00F67B89">
      <w:pPr>
        <w:pStyle w:val="af5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B89">
        <w:rPr>
          <w:rFonts w:ascii="Times New Roman" w:hAnsi="Times New Roman" w:cs="Times New Roman"/>
          <w:sz w:val="28"/>
          <w:szCs w:val="28"/>
        </w:rPr>
        <w:t>Информацию о реализации му</w:t>
      </w:r>
      <w:r>
        <w:rPr>
          <w:rFonts w:ascii="Times New Roman" w:hAnsi="Times New Roman" w:cs="Times New Roman"/>
          <w:sz w:val="28"/>
          <w:szCs w:val="28"/>
        </w:rPr>
        <w:t>ниципальных программ, содержащую</w:t>
      </w:r>
      <w:r w:rsidRPr="00F67B89">
        <w:rPr>
          <w:rFonts w:ascii="Times New Roman" w:hAnsi="Times New Roman" w:cs="Times New Roman"/>
          <w:sz w:val="28"/>
          <w:szCs w:val="28"/>
        </w:rPr>
        <w:t xml:space="preserve"> сведения об исполнении плановых назначений по состоянию на 01 октября текущего финансового года;</w:t>
      </w:r>
    </w:p>
    <w:p w14:paraId="22195A28" w14:textId="77777777" w:rsidR="00F67B89" w:rsidRPr="00F67B89" w:rsidRDefault="00F67B89" w:rsidP="00F67B89">
      <w:pPr>
        <w:pStyle w:val="af5"/>
        <w:numPr>
          <w:ilvl w:val="2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B89">
        <w:rPr>
          <w:rFonts w:ascii="Times New Roman" w:hAnsi="Times New Roman" w:cs="Times New Roman"/>
          <w:sz w:val="28"/>
          <w:szCs w:val="28"/>
        </w:rPr>
        <w:t xml:space="preserve">Проект муниципального задания </w:t>
      </w:r>
      <w:r w:rsidR="00F946BF">
        <w:rPr>
          <w:rFonts w:ascii="Times New Roman" w:hAnsi="Times New Roman" w:cs="Times New Roman"/>
          <w:sz w:val="28"/>
          <w:szCs w:val="28"/>
        </w:rPr>
        <w:t xml:space="preserve">и проект планов финансово-хозяйственной деятельности на 2024 год и плановый период 2025 и 2026 </w:t>
      </w:r>
      <w:proofErr w:type="gramStart"/>
      <w:r w:rsidR="00F946BF">
        <w:rPr>
          <w:rFonts w:ascii="Times New Roman" w:hAnsi="Times New Roman" w:cs="Times New Roman"/>
          <w:sz w:val="28"/>
          <w:szCs w:val="28"/>
        </w:rPr>
        <w:t>годов</w:t>
      </w:r>
      <w:r w:rsidR="00F946BF" w:rsidRPr="00F946BF">
        <w:rPr>
          <w:rFonts w:ascii="Times New Roman" w:hAnsi="Times New Roman" w:cs="Times New Roman"/>
          <w:sz w:val="28"/>
          <w:szCs w:val="28"/>
        </w:rPr>
        <w:t xml:space="preserve"> </w:t>
      </w:r>
      <w:r w:rsidR="00F946B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F946BF">
        <w:rPr>
          <w:rFonts w:ascii="Times New Roman" w:hAnsi="Times New Roman" w:cs="Times New Roman"/>
          <w:sz w:val="28"/>
          <w:szCs w:val="28"/>
        </w:rPr>
        <w:t xml:space="preserve"> обоснованиями (расчетами) плановых показателей поступлений и выплат (</w:t>
      </w:r>
      <w:proofErr w:type="spellStart"/>
      <w:r w:rsidR="00F946BF">
        <w:rPr>
          <w:rFonts w:ascii="Times New Roman" w:hAnsi="Times New Roman" w:cs="Times New Roman"/>
          <w:sz w:val="28"/>
          <w:szCs w:val="28"/>
        </w:rPr>
        <w:t>ОБАСы</w:t>
      </w:r>
      <w:proofErr w:type="spellEnd"/>
      <w:r w:rsidR="00F946BF">
        <w:rPr>
          <w:rFonts w:ascii="Times New Roman" w:hAnsi="Times New Roman" w:cs="Times New Roman"/>
          <w:sz w:val="28"/>
          <w:szCs w:val="28"/>
        </w:rPr>
        <w:t xml:space="preserve">) </w:t>
      </w:r>
      <w:r w:rsidR="00F946BF" w:rsidRPr="00F67B89">
        <w:rPr>
          <w:rFonts w:ascii="Times New Roman" w:hAnsi="Times New Roman" w:cs="Times New Roman"/>
          <w:sz w:val="28"/>
          <w:szCs w:val="28"/>
        </w:rPr>
        <w:t>по подведомственным уч</w:t>
      </w:r>
      <w:r w:rsidR="00F946BF">
        <w:rPr>
          <w:rFonts w:ascii="Times New Roman" w:hAnsi="Times New Roman" w:cs="Times New Roman"/>
          <w:sz w:val="28"/>
          <w:szCs w:val="28"/>
        </w:rPr>
        <w:t>реждениям</w:t>
      </w:r>
      <w:r w:rsidRPr="00F67B89">
        <w:rPr>
          <w:rFonts w:ascii="Times New Roman" w:hAnsi="Times New Roman" w:cs="Times New Roman"/>
          <w:sz w:val="28"/>
          <w:szCs w:val="28"/>
        </w:rPr>
        <w:t>:</w:t>
      </w:r>
    </w:p>
    <w:p w14:paraId="41A4679B" w14:textId="77777777" w:rsidR="00F67B89" w:rsidRPr="00F67B89" w:rsidRDefault="00F67B89" w:rsidP="00F67B8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67B89">
        <w:rPr>
          <w:sz w:val="28"/>
          <w:szCs w:val="28"/>
        </w:rPr>
        <w:t xml:space="preserve"> МБУ «СРТ» МО «Муринское городское поселение» Всеволожского муниципального района Ленинградской области;</w:t>
      </w:r>
    </w:p>
    <w:p w14:paraId="5B276C30" w14:textId="77777777" w:rsidR="00F67B89" w:rsidRDefault="00F67B89" w:rsidP="00F67B8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7B89">
        <w:rPr>
          <w:sz w:val="28"/>
          <w:szCs w:val="28"/>
        </w:rPr>
        <w:t>МБУ «ЦБС» МО «Муринское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>;</w:t>
      </w:r>
    </w:p>
    <w:p w14:paraId="126E6733" w14:textId="77777777" w:rsidR="00F67B89" w:rsidRDefault="00F67B89" w:rsidP="00F67B8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МБУ «Похоронная служба»</w:t>
      </w:r>
      <w:r w:rsidR="00A61A6A" w:rsidRPr="00A61A6A">
        <w:rPr>
          <w:sz w:val="28"/>
          <w:szCs w:val="28"/>
        </w:rPr>
        <w:t xml:space="preserve"> </w:t>
      </w:r>
      <w:r w:rsidR="00A61A6A" w:rsidRPr="00F67B89">
        <w:rPr>
          <w:sz w:val="28"/>
          <w:szCs w:val="28"/>
        </w:rPr>
        <w:t>МО «Муринское городское поселение» Всеволожского муниципального района Ленинградской области</w:t>
      </w:r>
      <w:r w:rsidR="00A61A6A">
        <w:rPr>
          <w:sz w:val="28"/>
          <w:szCs w:val="28"/>
        </w:rPr>
        <w:t>.</w:t>
      </w:r>
    </w:p>
    <w:p w14:paraId="3079C960" w14:textId="77777777" w:rsidR="00F67B89" w:rsidRPr="00A61A6A" w:rsidRDefault="00F67B89" w:rsidP="00A61A6A">
      <w:pPr>
        <w:pStyle w:val="af5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A6A">
        <w:rPr>
          <w:rFonts w:ascii="Times New Roman" w:hAnsi="Times New Roman" w:cs="Times New Roman"/>
          <w:sz w:val="28"/>
          <w:szCs w:val="28"/>
        </w:rPr>
        <w:t>Заместителю главы администрации МО «Муринское городское поселение» Всеволожского муниципального района Ленинградской области Левиной Г.В.:</w:t>
      </w:r>
    </w:p>
    <w:p w14:paraId="4B2F240B" w14:textId="77777777" w:rsidR="00F67B89" w:rsidRPr="00A61A6A" w:rsidRDefault="00A61A6A" w:rsidP="00A61A6A">
      <w:pPr>
        <w:ind w:firstLine="567"/>
        <w:jc w:val="both"/>
        <w:rPr>
          <w:sz w:val="28"/>
          <w:szCs w:val="28"/>
        </w:rPr>
      </w:pPr>
      <w:r w:rsidRPr="00A61A6A">
        <w:rPr>
          <w:sz w:val="28"/>
          <w:szCs w:val="28"/>
        </w:rPr>
        <w:t>4.3</w:t>
      </w:r>
      <w:r w:rsidR="00F67B89" w:rsidRPr="00A61A6A">
        <w:rPr>
          <w:sz w:val="28"/>
          <w:szCs w:val="28"/>
        </w:rPr>
        <w:t>.1</w:t>
      </w:r>
      <w:r w:rsidRPr="00A61A6A">
        <w:rPr>
          <w:sz w:val="28"/>
          <w:szCs w:val="28"/>
        </w:rPr>
        <w:t>.</w:t>
      </w:r>
      <w:r w:rsidR="00F67B89" w:rsidRPr="00A61A6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F67B89" w:rsidRPr="00A61A6A">
        <w:rPr>
          <w:sz w:val="28"/>
          <w:szCs w:val="28"/>
        </w:rPr>
        <w:t>твержденные муниципальные программы по направлению на 202</w:t>
      </w:r>
      <w:r>
        <w:rPr>
          <w:sz w:val="28"/>
          <w:szCs w:val="28"/>
        </w:rPr>
        <w:t>4</w:t>
      </w:r>
      <w:r w:rsidR="00F67B89" w:rsidRPr="00A61A6A">
        <w:rPr>
          <w:sz w:val="28"/>
          <w:szCs w:val="28"/>
        </w:rPr>
        <w:t xml:space="preserve"> год и плановые 202</w:t>
      </w:r>
      <w:r>
        <w:rPr>
          <w:sz w:val="28"/>
          <w:szCs w:val="28"/>
        </w:rPr>
        <w:t>5-</w:t>
      </w:r>
      <w:r w:rsidR="00F67B89" w:rsidRPr="00A61A6A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="00F67B89" w:rsidRPr="00A61A6A">
        <w:rPr>
          <w:sz w:val="28"/>
          <w:szCs w:val="28"/>
        </w:rPr>
        <w:t xml:space="preserve"> года;</w:t>
      </w:r>
    </w:p>
    <w:p w14:paraId="6A868E5D" w14:textId="77777777" w:rsidR="00F67B89" w:rsidRPr="00A61A6A" w:rsidRDefault="00A61A6A" w:rsidP="00A61A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</w:t>
      </w:r>
      <w:r w:rsidR="006F05A1">
        <w:rPr>
          <w:sz w:val="28"/>
          <w:szCs w:val="28"/>
        </w:rPr>
        <w:t>.2.</w:t>
      </w:r>
      <w:r w:rsidR="00F67B89" w:rsidRPr="00A61A6A">
        <w:rPr>
          <w:sz w:val="28"/>
          <w:szCs w:val="28"/>
        </w:rPr>
        <w:t xml:space="preserve"> </w:t>
      </w:r>
      <w:r w:rsidR="006F05A1">
        <w:rPr>
          <w:sz w:val="28"/>
          <w:szCs w:val="28"/>
        </w:rPr>
        <w:t>И</w:t>
      </w:r>
      <w:r w:rsidR="00F67B89" w:rsidRPr="00A61A6A">
        <w:rPr>
          <w:sz w:val="28"/>
          <w:szCs w:val="28"/>
        </w:rPr>
        <w:t>нформацию о реализации муниципальных программ, содержащая сведения об исполнении плановых назначений по состоянию на 01 октября текущего финансового года;</w:t>
      </w:r>
    </w:p>
    <w:p w14:paraId="471073DB" w14:textId="77777777" w:rsidR="006F05A1" w:rsidRPr="00A61A6A" w:rsidRDefault="00A61A6A" w:rsidP="006F05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F67B89" w:rsidRPr="00A61A6A">
        <w:rPr>
          <w:sz w:val="28"/>
          <w:szCs w:val="28"/>
        </w:rPr>
        <w:t xml:space="preserve">.3. </w:t>
      </w:r>
      <w:r w:rsidR="00F946BF" w:rsidRPr="00F67B89">
        <w:rPr>
          <w:sz w:val="28"/>
          <w:szCs w:val="28"/>
        </w:rPr>
        <w:t xml:space="preserve">Проект муниципального задания </w:t>
      </w:r>
      <w:r w:rsidR="00F946BF">
        <w:rPr>
          <w:sz w:val="28"/>
          <w:szCs w:val="28"/>
        </w:rPr>
        <w:t>и проект плана финансово-хозяйственной деятельности на 2024 год и плановый период 2025 и 2026 годов</w:t>
      </w:r>
      <w:r w:rsidR="00F946BF" w:rsidRPr="00F946BF">
        <w:rPr>
          <w:sz w:val="28"/>
          <w:szCs w:val="28"/>
        </w:rPr>
        <w:t xml:space="preserve"> </w:t>
      </w:r>
      <w:r w:rsidR="00F946BF">
        <w:rPr>
          <w:sz w:val="28"/>
          <w:szCs w:val="28"/>
        </w:rPr>
        <w:t>с обоснованиями (расчетами) плановых показателей поступлений и выплат (</w:t>
      </w:r>
      <w:proofErr w:type="spellStart"/>
      <w:r w:rsidR="00F946BF">
        <w:rPr>
          <w:sz w:val="28"/>
          <w:szCs w:val="28"/>
        </w:rPr>
        <w:t>ОБАСы</w:t>
      </w:r>
      <w:proofErr w:type="spellEnd"/>
      <w:r w:rsidR="00F946BF">
        <w:rPr>
          <w:sz w:val="28"/>
          <w:szCs w:val="28"/>
        </w:rPr>
        <w:t xml:space="preserve">) </w:t>
      </w:r>
      <w:r w:rsidR="00F946BF" w:rsidRPr="00F67B89">
        <w:rPr>
          <w:sz w:val="28"/>
          <w:szCs w:val="28"/>
        </w:rPr>
        <w:t xml:space="preserve">по </w:t>
      </w:r>
      <w:r w:rsidR="00F67B89" w:rsidRPr="00A61A6A">
        <w:rPr>
          <w:sz w:val="28"/>
          <w:szCs w:val="28"/>
        </w:rPr>
        <w:t>подведомственн</w:t>
      </w:r>
      <w:r w:rsidR="006F05A1">
        <w:rPr>
          <w:sz w:val="28"/>
          <w:szCs w:val="28"/>
        </w:rPr>
        <w:t>ому</w:t>
      </w:r>
      <w:r w:rsidR="00F67B89" w:rsidRPr="00A61A6A">
        <w:rPr>
          <w:sz w:val="28"/>
          <w:szCs w:val="28"/>
        </w:rPr>
        <w:t xml:space="preserve"> учреждени</w:t>
      </w:r>
      <w:r w:rsidR="006F05A1">
        <w:rPr>
          <w:sz w:val="28"/>
          <w:szCs w:val="28"/>
        </w:rPr>
        <w:t>ю</w:t>
      </w:r>
      <w:r w:rsidR="00F67B89" w:rsidRPr="00A61A6A">
        <w:rPr>
          <w:sz w:val="28"/>
          <w:szCs w:val="28"/>
        </w:rPr>
        <w:t xml:space="preserve"> МБУ «Р</w:t>
      </w:r>
      <w:r w:rsidR="006F05A1">
        <w:rPr>
          <w:sz w:val="28"/>
          <w:szCs w:val="28"/>
        </w:rPr>
        <w:t>Г</w:t>
      </w:r>
      <w:r w:rsidR="00F67B89" w:rsidRPr="00A61A6A">
        <w:rPr>
          <w:sz w:val="28"/>
          <w:szCs w:val="28"/>
        </w:rPr>
        <w:t xml:space="preserve"> «Муринская панорама» МО «Муринское городское поселение» Всеволожского муниципального района Ленинградской области.</w:t>
      </w:r>
      <w:r w:rsidR="006F05A1" w:rsidRPr="006F05A1">
        <w:rPr>
          <w:sz w:val="28"/>
          <w:szCs w:val="28"/>
        </w:rPr>
        <w:t xml:space="preserve"> </w:t>
      </w:r>
      <w:r w:rsidR="006F05A1" w:rsidRPr="00A61A6A">
        <w:rPr>
          <w:sz w:val="28"/>
          <w:szCs w:val="28"/>
        </w:rPr>
        <w:t>на 202</w:t>
      </w:r>
      <w:r w:rsidR="006F05A1">
        <w:rPr>
          <w:sz w:val="28"/>
          <w:szCs w:val="28"/>
        </w:rPr>
        <w:t>4</w:t>
      </w:r>
      <w:r w:rsidR="006F05A1" w:rsidRPr="00A61A6A">
        <w:rPr>
          <w:sz w:val="28"/>
          <w:szCs w:val="28"/>
        </w:rPr>
        <w:t xml:space="preserve"> год и плановые 202</w:t>
      </w:r>
      <w:r w:rsidR="006F05A1">
        <w:rPr>
          <w:sz w:val="28"/>
          <w:szCs w:val="28"/>
        </w:rPr>
        <w:t>5-</w:t>
      </w:r>
      <w:r w:rsidR="006F05A1" w:rsidRPr="00A61A6A">
        <w:rPr>
          <w:sz w:val="28"/>
          <w:szCs w:val="28"/>
        </w:rPr>
        <w:t>202</w:t>
      </w:r>
      <w:r w:rsidR="006F05A1">
        <w:rPr>
          <w:sz w:val="28"/>
          <w:szCs w:val="28"/>
        </w:rPr>
        <w:t>6</w:t>
      </w:r>
      <w:r w:rsidR="006F05A1" w:rsidRPr="00A61A6A">
        <w:rPr>
          <w:sz w:val="28"/>
          <w:szCs w:val="28"/>
        </w:rPr>
        <w:t xml:space="preserve"> года</w:t>
      </w:r>
      <w:r w:rsidR="006F05A1">
        <w:rPr>
          <w:sz w:val="28"/>
          <w:szCs w:val="28"/>
        </w:rPr>
        <w:t>;</w:t>
      </w:r>
    </w:p>
    <w:p w14:paraId="5D396BE1" w14:textId="77777777" w:rsidR="00FD5E8B" w:rsidRPr="004E5B13" w:rsidRDefault="006F05A1" w:rsidP="004E5B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4.3.4. Проект бюджетной сметы </w:t>
      </w:r>
      <w:r w:rsidR="00F946BF">
        <w:rPr>
          <w:sz w:val="28"/>
          <w:szCs w:val="28"/>
        </w:rPr>
        <w:t>с обоснованиями (расчетами) плановых показателей поступлений и выплат (</w:t>
      </w:r>
      <w:proofErr w:type="spellStart"/>
      <w:r w:rsidR="00F946BF">
        <w:rPr>
          <w:sz w:val="28"/>
          <w:szCs w:val="28"/>
        </w:rPr>
        <w:t>ОБАСы</w:t>
      </w:r>
      <w:proofErr w:type="spellEnd"/>
      <w:r w:rsidR="00F946BF">
        <w:rPr>
          <w:sz w:val="28"/>
          <w:szCs w:val="28"/>
        </w:rPr>
        <w:t xml:space="preserve">) </w:t>
      </w:r>
      <w:r>
        <w:rPr>
          <w:sz w:val="28"/>
          <w:szCs w:val="28"/>
        </w:rPr>
        <w:t>по</w:t>
      </w:r>
      <w:r w:rsidRPr="00A61A6A">
        <w:rPr>
          <w:sz w:val="28"/>
          <w:szCs w:val="28"/>
        </w:rPr>
        <w:t xml:space="preserve"> подведомственн</w:t>
      </w:r>
      <w:r>
        <w:rPr>
          <w:sz w:val="28"/>
          <w:szCs w:val="28"/>
        </w:rPr>
        <w:t>ому</w:t>
      </w:r>
      <w:r w:rsidRPr="00A61A6A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A61A6A">
        <w:rPr>
          <w:sz w:val="28"/>
          <w:szCs w:val="28"/>
        </w:rPr>
        <w:t xml:space="preserve"> </w:t>
      </w:r>
      <w:r w:rsidRPr="00F67B89">
        <w:rPr>
          <w:sz w:val="28"/>
          <w:szCs w:val="28"/>
        </w:rPr>
        <w:t xml:space="preserve">МКУ «Центр муниципальных услуг» МО «Муринское городское поселение» Всеволожского муниципального района Ленинградской </w:t>
      </w:r>
      <w:r w:rsidRPr="00A61A6A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="007D1741">
        <w:rPr>
          <w:sz w:val="28"/>
          <w:szCs w:val="28"/>
        </w:rPr>
        <w:t xml:space="preserve"> год и плановый период</w:t>
      </w:r>
      <w:r w:rsidRPr="00A61A6A">
        <w:rPr>
          <w:sz w:val="28"/>
          <w:szCs w:val="28"/>
        </w:rPr>
        <w:t xml:space="preserve"> 202</w:t>
      </w:r>
      <w:r w:rsidR="007D1741">
        <w:rPr>
          <w:sz w:val="28"/>
          <w:szCs w:val="28"/>
        </w:rPr>
        <w:t xml:space="preserve">5 и </w:t>
      </w:r>
      <w:r w:rsidRPr="00A61A6A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="007D174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14:paraId="7EEC6FF9" w14:textId="77777777" w:rsidR="007E508A" w:rsidRDefault="00B35A00" w:rsidP="004E5B13">
      <w:pPr>
        <w:pStyle w:val="a4"/>
        <w:numPr>
          <w:ilvl w:val="0"/>
          <w:numId w:val="2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 в сети Интернет.</w:t>
      </w:r>
    </w:p>
    <w:p w14:paraId="4F90B079" w14:textId="77777777" w:rsidR="004E5B13" w:rsidRDefault="004E5B13" w:rsidP="004E5B13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7CCEE619" w14:textId="77777777" w:rsidR="00B35A00" w:rsidRPr="00B35A00" w:rsidRDefault="00B35A00" w:rsidP="004E5B13">
      <w:pPr>
        <w:pStyle w:val="af5"/>
        <w:numPr>
          <w:ilvl w:val="0"/>
          <w:numId w:val="2"/>
        </w:numPr>
        <w:tabs>
          <w:tab w:val="left" w:pos="1418"/>
        </w:tabs>
        <w:ind w:left="0" w:firstLine="567"/>
        <w:jc w:val="both"/>
        <w:outlineLvl w:val="0"/>
        <w:rPr>
          <w:rFonts w:ascii="Times New Roman" w:hAnsi="Times New Roman" w:cs="Times New Roman"/>
        </w:rPr>
      </w:pPr>
      <w:r>
        <w:t xml:space="preserve"> </w:t>
      </w:r>
      <w:r w:rsidRPr="00B35A00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35A0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34A25">
        <w:rPr>
          <w:rFonts w:ascii="Times New Roman" w:hAnsi="Times New Roman" w:cs="Times New Roman"/>
          <w:sz w:val="28"/>
          <w:szCs w:val="28"/>
        </w:rPr>
        <w:t>оставляю</w:t>
      </w:r>
      <w:r w:rsidR="004E5B13">
        <w:rPr>
          <w:rFonts w:ascii="Times New Roman" w:hAnsi="Times New Roman" w:cs="Times New Roman"/>
          <w:sz w:val="28"/>
          <w:szCs w:val="28"/>
        </w:rPr>
        <w:t xml:space="preserve"> за собой</w:t>
      </w:r>
      <w:r w:rsidRPr="00B35A00">
        <w:rPr>
          <w:rFonts w:ascii="Times New Roman" w:hAnsi="Times New Roman" w:cs="Times New Roman"/>
          <w:sz w:val="28"/>
          <w:szCs w:val="28"/>
        </w:rPr>
        <w:t>.</w:t>
      </w:r>
    </w:p>
    <w:p w14:paraId="285E4C9D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44ADDC81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5CF126EA" w14:textId="77777777" w:rsidR="007E508A" w:rsidRPr="00186ACC" w:rsidRDefault="00301512" w:rsidP="00301512">
      <w:pPr>
        <w:pStyle w:val="a4"/>
        <w:tabs>
          <w:tab w:val="left" w:pos="6862"/>
        </w:tabs>
        <w:ind w:firstLine="567"/>
        <w:rPr>
          <w:sz w:val="28"/>
          <w:szCs w:val="28"/>
        </w:rPr>
      </w:pPr>
      <w:r w:rsidRPr="00186ACC">
        <w:rPr>
          <w:sz w:val="28"/>
          <w:szCs w:val="28"/>
        </w:rPr>
        <w:t>Глава администрации</w:t>
      </w:r>
      <w:r w:rsidRPr="00186ACC">
        <w:rPr>
          <w:sz w:val="28"/>
          <w:szCs w:val="28"/>
        </w:rPr>
        <w:tab/>
      </w:r>
      <w:r w:rsidR="007A26B4" w:rsidRPr="00782FF4">
        <w:rPr>
          <w:sz w:val="28"/>
          <w:szCs w:val="28"/>
        </w:rPr>
        <w:t xml:space="preserve">              </w:t>
      </w:r>
      <w:r w:rsidRPr="00186ACC">
        <w:rPr>
          <w:sz w:val="28"/>
          <w:szCs w:val="28"/>
        </w:rPr>
        <w:t>А.Ю. Белов</w:t>
      </w:r>
    </w:p>
    <w:p w14:paraId="2A6EC7FC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6FAD461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0FB2722C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4BD2A8DF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6BA55743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4111A6E4" w14:textId="77777777" w:rsidR="00F44521" w:rsidRDefault="00F44521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  <w:sectPr w:rsidR="00F445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3C54EA" w14:textId="77777777" w:rsidR="0074221D" w:rsidRDefault="0074221D" w:rsidP="0074221D">
      <w:pPr>
        <w:pStyle w:val="a4"/>
        <w:spacing w:before="0"/>
        <w:ind w:firstLine="567"/>
        <w:jc w:val="right"/>
        <w:rPr>
          <w:sz w:val="24"/>
        </w:rPr>
      </w:pPr>
      <w:r w:rsidRPr="006766AA">
        <w:rPr>
          <w:sz w:val="24"/>
        </w:rPr>
        <w:lastRenderedPageBreak/>
        <w:t>Приложение</w:t>
      </w:r>
      <w:r>
        <w:rPr>
          <w:sz w:val="24"/>
        </w:rPr>
        <w:t xml:space="preserve"> 1</w:t>
      </w:r>
    </w:p>
    <w:p w14:paraId="6E9277E9" w14:textId="77777777" w:rsidR="0074221D" w:rsidRDefault="0074221D" w:rsidP="0074221D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к постановлению администрации муниципального</w:t>
      </w:r>
    </w:p>
    <w:p w14:paraId="040F1CDC" w14:textId="77777777" w:rsidR="0074221D" w:rsidRDefault="0074221D" w:rsidP="0074221D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образования «Муринское городское поселение»</w:t>
      </w:r>
    </w:p>
    <w:p w14:paraId="52D2D719" w14:textId="77777777" w:rsidR="0074221D" w:rsidRDefault="0074221D" w:rsidP="0074221D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Всеволожского муниципального района</w:t>
      </w:r>
    </w:p>
    <w:p w14:paraId="7D92B63E" w14:textId="77777777" w:rsidR="0074221D" w:rsidRDefault="0074221D" w:rsidP="0074221D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Ленинградской области</w:t>
      </w:r>
    </w:p>
    <w:p w14:paraId="00665267" w14:textId="77777777" w:rsidR="0074221D" w:rsidRDefault="0074221D" w:rsidP="0074221D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 xml:space="preserve"> </w:t>
      </w:r>
    </w:p>
    <w:p w14:paraId="7073DFDB" w14:textId="77777777" w:rsidR="0074221D" w:rsidRPr="006766AA" w:rsidRDefault="0074221D" w:rsidP="0074221D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 xml:space="preserve">от </w:t>
      </w:r>
      <w:r w:rsidR="003B5836">
        <w:rPr>
          <w:sz w:val="24"/>
        </w:rPr>
        <w:t xml:space="preserve">06.09.2023 </w:t>
      </w:r>
      <w:r>
        <w:rPr>
          <w:sz w:val="24"/>
        </w:rPr>
        <w:t>№</w:t>
      </w:r>
      <w:r w:rsidR="003B5836">
        <w:rPr>
          <w:sz w:val="24"/>
        </w:rPr>
        <w:t xml:space="preserve"> 337</w:t>
      </w:r>
    </w:p>
    <w:p w14:paraId="285FB55F" w14:textId="77777777" w:rsidR="009F4A80" w:rsidRPr="00650D8A" w:rsidRDefault="009F4A80" w:rsidP="009F4A80">
      <w:pPr>
        <w:pStyle w:val="a4"/>
        <w:suppressAutoHyphens/>
        <w:spacing w:before="0"/>
        <w:ind w:firstLine="567"/>
        <w:jc w:val="center"/>
        <w:rPr>
          <w:sz w:val="28"/>
          <w:szCs w:val="28"/>
        </w:rPr>
      </w:pPr>
      <w:r w:rsidRPr="00650D8A">
        <w:rPr>
          <w:sz w:val="28"/>
          <w:szCs w:val="28"/>
        </w:rPr>
        <w:t xml:space="preserve">Состав </w:t>
      </w:r>
    </w:p>
    <w:p w14:paraId="7ABDB315" w14:textId="77777777" w:rsidR="009F4A80" w:rsidRPr="00650D8A" w:rsidRDefault="009F4A80" w:rsidP="009F4A80">
      <w:pPr>
        <w:pStyle w:val="a4"/>
        <w:suppressAutoHyphens/>
        <w:spacing w:before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рабочей группы</w:t>
      </w:r>
      <w:r w:rsidRPr="00650D8A">
        <w:rPr>
          <w:sz w:val="28"/>
          <w:szCs w:val="28"/>
        </w:rPr>
        <w:t xml:space="preserve"> </w:t>
      </w:r>
      <w:r>
        <w:rPr>
          <w:sz w:val="28"/>
          <w:szCs w:val="28"/>
        </w:rPr>
        <w:t>по подготовке</w:t>
      </w:r>
      <w:r w:rsidRPr="001623DF">
        <w:rPr>
          <w:sz w:val="28"/>
          <w:szCs w:val="28"/>
        </w:rPr>
        <w:t xml:space="preserve"> проекта бюджета </w:t>
      </w:r>
      <w:r>
        <w:rPr>
          <w:color w:val="000000"/>
          <w:sz w:val="28"/>
          <w:szCs w:val="28"/>
        </w:rPr>
        <w:t>муниципального образования</w:t>
      </w:r>
      <w:r w:rsidRPr="001623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«Муринское городское </w:t>
      </w:r>
      <w:r w:rsidRPr="001623DF">
        <w:rPr>
          <w:color w:val="000000"/>
          <w:sz w:val="28"/>
          <w:szCs w:val="28"/>
        </w:rPr>
        <w:t>поселение» В</w:t>
      </w:r>
      <w:r>
        <w:rPr>
          <w:color w:val="000000"/>
          <w:sz w:val="28"/>
          <w:szCs w:val="28"/>
        </w:rPr>
        <w:t>севоложского муниципального района</w:t>
      </w:r>
      <w:r w:rsidRPr="001623DF">
        <w:rPr>
          <w:color w:val="000000"/>
          <w:sz w:val="28"/>
          <w:szCs w:val="28"/>
        </w:rPr>
        <w:t xml:space="preserve"> Л</w:t>
      </w:r>
      <w:r>
        <w:rPr>
          <w:color w:val="000000"/>
          <w:sz w:val="28"/>
          <w:szCs w:val="28"/>
        </w:rPr>
        <w:t xml:space="preserve">енинградской области </w:t>
      </w:r>
      <w:r w:rsidR="00864F16">
        <w:rPr>
          <w:color w:val="000000"/>
          <w:sz w:val="28"/>
          <w:szCs w:val="28"/>
        </w:rPr>
        <w:t>на</w:t>
      </w:r>
      <w:r w:rsidR="00864F16" w:rsidRPr="008742B1">
        <w:rPr>
          <w:color w:val="000000"/>
          <w:sz w:val="28"/>
          <w:szCs w:val="28"/>
        </w:rPr>
        <w:t xml:space="preserve"> 2024 год </w:t>
      </w:r>
      <w:r w:rsidR="00864F16" w:rsidRPr="008742B1">
        <w:rPr>
          <w:sz w:val="28"/>
          <w:szCs w:val="28"/>
        </w:rPr>
        <w:t xml:space="preserve">и плановый период 2025-2026 годов </w:t>
      </w:r>
    </w:p>
    <w:tbl>
      <w:tblPr>
        <w:tblStyle w:val="2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5"/>
        <w:gridCol w:w="5302"/>
      </w:tblGrid>
      <w:tr w:rsidR="009F4A80" w14:paraId="070CDDF7" w14:textId="77777777" w:rsidTr="00864F16">
        <w:trPr>
          <w:trHeight w:val="514"/>
        </w:trPr>
        <w:tc>
          <w:tcPr>
            <w:tcW w:w="4195" w:type="dxa"/>
          </w:tcPr>
          <w:p w14:paraId="5A8C27F6" w14:textId="77777777" w:rsidR="009F4A80" w:rsidRPr="008E77B8" w:rsidRDefault="009F4A80" w:rsidP="00596CE9">
            <w:pPr>
              <w:suppressAutoHyphens/>
              <w:spacing w:before="120" w:line="276" w:lineRule="auto"/>
              <w:rPr>
                <w:b/>
                <w:sz w:val="28"/>
                <w:szCs w:val="28"/>
              </w:rPr>
            </w:pPr>
            <w:r w:rsidRPr="008E77B8">
              <w:rPr>
                <w:b/>
                <w:sz w:val="28"/>
                <w:szCs w:val="28"/>
              </w:rPr>
              <w:t xml:space="preserve">Председатель </w:t>
            </w:r>
            <w:r>
              <w:rPr>
                <w:b/>
                <w:sz w:val="28"/>
                <w:szCs w:val="28"/>
              </w:rPr>
              <w:t>рабочей группы</w:t>
            </w:r>
            <w:r w:rsidRPr="008E77B8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5302" w:type="dxa"/>
          </w:tcPr>
          <w:p w14:paraId="4DE5E19B" w14:textId="77777777" w:rsidR="009F4A80" w:rsidRPr="00D8329F" w:rsidRDefault="009F4A80" w:rsidP="00596CE9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4A80" w14:paraId="5B1E9404" w14:textId="77777777" w:rsidTr="00864F16">
        <w:trPr>
          <w:trHeight w:val="514"/>
        </w:trPr>
        <w:tc>
          <w:tcPr>
            <w:tcW w:w="4195" w:type="dxa"/>
          </w:tcPr>
          <w:p w14:paraId="13ABFA5D" w14:textId="77777777" w:rsidR="009F4A80" w:rsidRPr="00D8329F" w:rsidRDefault="009F4A80" w:rsidP="00596CE9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Туманов Вячеслав Алексеевич</w:t>
            </w:r>
          </w:p>
        </w:tc>
        <w:tc>
          <w:tcPr>
            <w:tcW w:w="5302" w:type="dxa"/>
          </w:tcPr>
          <w:p w14:paraId="47B08D03" w14:textId="77777777" w:rsidR="009F4A80" w:rsidRPr="00B61E6F" w:rsidRDefault="009F4A80" w:rsidP="009F4A80">
            <w:pPr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финансового управления – главный бухгалтер </w:t>
            </w:r>
            <w:r w:rsidRPr="00B61E6F">
              <w:rPr>
                <w:bCs/>
                <w:sz w:val="28"/>
                <w:szCs w:val="28"/>
              </w:rPr>
              <w:t xml:space="preserve">администрации </w:t>
            </w:r>
            <w:r w:rsidR="00864F16">
              <w:rPr>
                <w:bCs/>
                <w:sz w:val="28"/>
                <w:szCs w:val="28"/>
              </w:rPr>
              <w:t>муниципального образования</w:t>
            </w:r>
            <w:r w:rsidRPr="00B61E6F">
              <w:rPr>
                <w:bCs/>
                <w:sz w:val="28"/>
                <w:szCs w:val="28"/>
              </w:rPr>
              <w:t xml:space="preserve"> «Муринское городское поселение»</w:t>
            </w:r>
            <w:r>
              <w:rPr>
                <w:bCs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</w:tc>
      </w:tr>
      <w:tr w:rsidR="009F4A80" w14:paraId="2F009160" w14:textId="77777777" w:rsidTr="00864F16">
        <w:trPr>
          <w:trHeight w:val="514"/>
        </w:trPr>
        <w:tc>
          <w:tcPr>
            <w:tcW w:w="4195" w:type="dxa"/>
          </w:tcPr>
          <w:p w14:paraId="3F2134D2" w14:textId="77777777" w:rsidR="009F4A80" w:rsidRDefault="009F4A80" w:rsidP="00596CE9">
            <w:pPr>
              <w:suppressAutoHyphens/>
              <w:spacing w:before="120" w:line="276" w:lineRule="auto"/>
              <w:rPr>
                <w:b/>
                <w:sz w:val="28"/>
                <w:szCs w:val="28"/>
              </w:rPr>
            </w:pPr>
            <w:r w:rsidRPr="000C01A9">
              <w:rPr>
                <w:b/>
                <w:sz w:val="28"/>
                <w:szCs w:val="28"/>
              </w:rPr>
              <w:t xml:space="preserve">Заместитель председателя </w:t>
            </w:r>
          </w:p>
          <w:p w14:paraId="77F42E2F" w14:textId="77777777" w:rsidR="009F4A80" w:rsidRPr="000C01A9" w:rsidRDefault="00864F16" w:rsidP="00596CE9">
            <w:pPr>
              <w:suppressAutoHyphens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рабочей группы</w:t>
            </w:r>
            <w:r w:rsidR="009F4A80" w:rsidRPr="000C01A9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302" w:type="dxa"/>
          </w:tcPr>
          <w:p w14:paraId="6D9CAF5E" w14:textId="77777777" w:rsidR="009F4A80" w:rsidRPr="00D8329F" w:rsidRDefault="009F4A80" w:rsidP="00596CE9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4A80" w14:paraId="618F035D" w14:textId="77777777" w:rsidTr="00864F16">
        <w:trPr>
          <w:trHeight w:val="514"/>
        </w:trPr>
        <w:tc>
          <w:tcPr>
            <w:tcW w:w="4195" w:type="dxa"/>
          </w:tcPr>
          <w:p w14:paraId="43D5DCD4" w14:textId="77777777" w:rsidR="009F4A80" w:rsidRPr="000C01A9" w:rsidRDefault="009F4A80" w:rsidP="00596CE9">
            <w:pPr>
              <w:suppressAutoHyphens/>
              <w:rPr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Опополь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Алексей Викторович</w:t>
            </w:r>
          </w:p>
        </w:tc>
        <w:tc>
          <w:tcPr>
            <w:tcW w:w="5302" w:type="dxa"/>
          </w:tcPr>
          <w:p w14:paraId="7E857965" w14:textId="77777777" w:rsidR="009F4A80" w:rsidRPr="009F4A80" w:rsidRDefault="009F4A80" w:rsidP="00596CE9">
            <w:pPr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администрации - начальник отдела экономики, управления муниципальным имуществом, предпринимательства и потребительского рынка</w:t>
            </w:r>
          </w:p>
        </w:tc>
      </w:tr>
      <w:tr w:rsidR="009F4A80" w14:paraId="5CFB2D67" w14:textId="77777777" w:rsidTr="00864F16">
        <w:trPr>
          <w:trHeight w:val="514"/>
        </w:trPr>
        <w:tc>
          <w:tcPr>
            <w:tcW w:w="4195" w:type="dxa"/>
          </w:tcPr>
          <w:p w14:paraId="4680E160" w14:textId="77777777" w:rsidR="009F4A80" w:rsidRPr="000C01A9" w:rsidRDefault="009F4A80" w:rsidP="00864F16">
            <w:pPr>
              <w:suppressAutoHyphens/>
              <w:spacing w:before="12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Секретарь </w:t>
            </w:r>
            <w:r w:rsidR="00864F16">
              <w:rPr>
                <w:b/>
                <w:sz w:val="28"/>
                <w:szCs w:val="28"/>
              </w:rPr>
              <w:t>рабочей группы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302" w:type="dxa"/>
          </w:tcPr>
          <w:p w14:paraId="5952EA81" w14:textId="77777777" w:rsidR="009F4A80" w:rsidRPr="00D8329F" w:rsidRDefault="009F4A80" w:rsidP="00596CE9">
            <w:pPr>
              <w:suppressAutoHyphens/>
              <w:rPr>
                <w:b/>
                <w:bCs/>
                <w:sz w:val="28"/>
                <w:szCs w:val="28"/>
              </w:rPr>
            </w:pPr>
          </w:p>
        </w:tc>
      </w:tr>
      <w:tr w:rsidR="009F4A80" w:rsidRPr="00566EF2" w14:paraId="68600631" w14:textId="77777777" w:rsidTr="00864F16">
        <w:trPr>
          <w:trHeight w:val="485"/>
        </w:trPr>
        <w:tc>
          <w:tcPr>
            <w:tcW w:w="4195" w:type="dxa"/>
          </w:tcPr>
          <w:p w14:paraId="2B09C0C1" w14:textId="77777777" w:rsidR="009F4A80" w:rsidRDefault="009F4A80" w:rsidP="00596CE9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Литвинчук Мария Николаевна</w:t>
            </w:r>
          </w:p>
        </w:tc>
        <w:tc>
          <w:tcPr>
            <w:tcW w:w="5302" w:type="dxa"/>
          </w:tcPr>
          <w:p w14:paraId="30347B04" w14:textId="77777777" w:rsidR="009F4A80" w:rsidRPr="00F97DF3" w:rsidRDefault="009F4A80" w:rsidP="00596CE9">
            <w:pPr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</w:t>
            </w:r>
            <w:r w:rsidRPr="00F97DF3">
              <w:rPr>
                <w:bCs/>
                <w:sz w:val="28"/>
                <w:szCs w:val="28"/>
              </w:rPr>
              <w:t xml:space="preserve"> специалист отдела финансового управления</w:t>
            </w:r>
          </w:p>
        </w:tc>
      </w:tr>
      <w:tr w:rsidR="009F4A80" w14:paraId="6DE00306" w14:textId="77777777" w:rsidTr="00864F16">
        <w:trPr>
          <w:trHeight w:val="409"/>
        </w:trPr>
        <w:tc>
          <w:tcPr>
            <w:tcW w:w="4195" w:type="dxa"/>
          </w:tcPr>
          <w:p w14:paraId="46DA796A" w14:textId="77777777" w:rsidR="009F4A80" w:rsidRPr="00614469" w:rsidRDefault="009F4A80" w:rsidP="00596CE9">
            <w:pPr>
              <w:suppressAutoHyphens/>
              <w:spacing w:before="12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рабочей группы</w:t>
            </w:r>
            <w:r w:rsidRPr="000C01A9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302" w:type="dxa"/>
          </w:tcPr>
          <w:p w14:paraId="4670BBC3" w14:textId="77777777" w:rsidR="009F4A80" w:rsidRPr="00D8329F" w:rsidRDefault="009F4A80" w:rsidP="00596CE9">
            <w:pPr>
              <w:suppressAutoHyphens/>
              <w:rPr>
                <w:b/>
                <w:bCs/>
                <w:sz w:val="28"/>
                <w:szCs w:val="28"/>
              </w:rPr>
            </w:pPr>
          </w:p>
        </w:tc>
      </w:tr>
      <w:tr w:rsidR="009F4A80" w:rsidRPr="00566EF2" w14:paraId="42A4D7A6" w14:textId="77777777" w:rsidTr="00864F16">
        <w:trPr>
          <w:trHeight w:val="70"/>
        </w:trPr>
        <w:tc>
          <w:tcPr>
            <w:tcW w:w="4195" w:type="dxa"/>
          </w:tcPr>
          <w:p w14:paraId="45E0FF8E" w14:textId="77777777" w:rsidR="009F4A80" w:rsidRPr="00F97DF3" w:rsidRDefault="009F4A80" w:rsidP="00596CE9">
            <w:pPr>
              <w:suppressAutoHyphens/>
              <w:rPr>
                <w:rFonts w:eastAsia="Calibri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5302" w:type="dxa"/>
          </w:tcPr>
          <w:p w14:paraId="63B8C685" w14:textId="77777777" w:rsidR="009F4A80" w:rsidRPr="00F97DF3" w:rsidRDefault="009F4A80" w:rsidP="00596CE9">
            <w:pPr>
              <w:suppressAutoHyphens/>
              <w:rPr>
                <w:bCs/>
                <w:color w:val="2E74B5" w:themeColor="accent1" w:themeShade="BF"/>
                <w:sz w:val="28"/>
                <w:szCs w:val="28"/>
              </w:rPr>
            </w:pPr>
          </w:p>
        </w:tc>
      </w:tr>
      <w:tr w:rsidR="009F4A80" w:rsidRPr="00566EF2" w14:paraId="79EF2B4B" w14:textId="77777777" w:rsidTr="00864F16">
        <w:trPr>
          <w:trHeight w:val="514"/>
        </w:trPr>
        <w:tc>
          <w:tcPr>
            <w:tcW w:w="4195" w:type="dxa"/>
          </w:tcPr>
          <w:p w14:paraId="48F1D465" w14:textId="77777777" w:rsidR="009F4A80" w:rsidRPr="00D8329F" w:rsidRDefault="009F4A80" w:rsidP="00596CE9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Левина Галина Витальевна</w:t>
            </w:r>
          </w:p>
        </w:tc>
        <w:tc>
          <w:tcPr>
            <w:tcW w:w="5302" w:type="dxa"/>
          </w:tcPr>
          <w:p w14:paraId="006DFF69" w14:textId="77777777" w:rsidR="009F4A80" w:rsidRDefault="009F4A80" w:rsidP="00596CE9">
            <w:pPr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</w:t>
            </w:r>
            <w:r w:rsidRPr="00B61E6F">
              <w:rPr>
                <w:bCs/>
                <w:sz w:val="28"/>
                <w:szCs w:val="28"/>
              </w:rPr>
              <w:t>лав</w:t>
            </w:r>
            <w:r>
              <w:rPr>
                <w:bCs/>
                <w:sz w:val="28"/>
                <w:szCs w:val="28"/>
              </w:rPr>
              <w:t>ы</w:t>
            </w:r>
            <w:r w:rsidRPr="00B61E6F">
              <w:rPr>
                <w:bCs/>
                <w:sz w:val="28"/>
                <w:szCs w:val="28"/>
              </w:rPr>
              <w:t xml:space="preserve"> администрации </w:t>
            </w:r>
            <w:r>
              <w:rPr>
                <w:bCs/>
                <w:sz w:val="28"/>
                <w:szCs w:val="28"/>
              </w:rPr>
              <w:t xml:space="preserve">муниципального образования </w:t>
            </w:r>
            <w:r w:rsidRPr="00B61E6F">
              <w:rPr>
                <w:bCs/>
                <w:sz w:val="28"/>
                <w:szCs w:val="28"/>
              </w:rPr>
              <w:t xml:space="preserve"> </w:t>
            </w:r>
          </w:p>
          <w:p w14:paraId="16EC1505" w14:textId="77777777" w:rsidR="009F4A80" w:rsidRPr="00B61E6F" w:rsidRDefault="009F4A80" w:rsidP="00596CE9">
            <w:pPr>
              <w:suppressAutoHyphens/>
              <w:rPr>
                <w:bCs/>
                <w:sz w:val="28"/>
                <w:szCs w:val="28"/>
              </w:rPr>
            </w:pPr>
            <w:r w:rsidRPr="00B61E6F">
              <w:rPr>
                <w:bCs/>
                <w:sz w:val="28"/>
                <w:szCs w:val="28"/>
              </w:rPr>
              <w:t>«Муринское городское поселение»</w:t>
            </w:r>
            <w:r>
              <w:rPr>
                <w:bCs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</w:tc>
      </w:tr>
      <w:tr w:rsidR="009F4A80" w:rsidRPr="00566EF2" w14:paraId="51453556" w14:textId="77777777" w:rsidTr="00864F16">
        <w:trPr>
          <w:trHeight w:val="70"/>
        </w:trPr>
        <w:tc>
          <w:tcPr>
            <w:tcW w:w="4195" w:type="dxa"/>
          </w:tcPr>
          <w:p w14:paraId="675CD6B7" w14:textId="77777777" w:rsidR="009F4A80" w:rsidRDefault="009F4A80" w:rsidP="00596CE9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02" w:type="dxa"/>
          </w:tcPr>
          <w:p w14:paraId="6FA61374" w14:textId="77777777" w:rsidR="009F4A80" w:rsidRDefault="009F4A80" w:rsidP="00596CE9">
            <w:pPr>
              <w:suppressAutoHyphens/>
              <w:rPr>
                <w:bCs/>
                <w:sz w:val="28"/>
                <w:szCs w:val="28"/>
              </w:rPr>
            </w:pPr>
          </w:p>
        </w:tc>
      </w:tr>
      <w:tr w:rsidR="009F4A80" w14:paraId="30C4C42E" w14:textId="77777777" w:rsidTr="00864F16">
        <w:trPr>
          <w:trHeight w:val="514"/>
        </w:trPr>
        <w:tc>
          <w:tcPr>
            <w:tcW w:w="4195" w:type="dxa"/>
          </w:tcPr>
          <w:p w14:paraId="671C092B" w14:textId="77777777" w:rsidR="009F4A80" w:rsidRPr="00650D8A" w:rsidRDefault="009F4A80" w:rsidP="00596CE9">
            <w:pPr>
              <w:suppressAutoHyphens/>
              <w:spacing w:before="120" w:line="276" w:lineRule="auto"/>
              <w:rPr>
                <w:sz w:val="28"/>
                <w:szCs w:val="28"/>
              </w:rPr>
            </w:pPr>
            <w:r w:rsidRPr="00650D8A">
              <w:rPr>
                <w:sz w:val="28"/>
                <w:szCs w:val="28"/>
              </w:rPr>
              <w:t>Котович Ольга Сергеевна</w:t>
            </w:r>
          </w:p>
        </w:tc>
        <w:tc>
          <w:tcPr>
            <w:tcW w:w="5302" w:type="dxa"/>
          </w:tcPr>
          <w:p w14:paraId="3998AA29" w14:textId="77777777" w:rsidR="009F4A80" w:rsidRPr="00650D8A" w:rsidRDefault="009F4A80" w:rsidP="00596CE9">
            <w:pPr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650D8A">
              <w:rPr>
                <w:bCs/>
                <w:sz w:val="28"/>
                <w:szCs w:val="28"/>
              </w:rPr>
              <w:t xml:space="preserve">едущий специалист </w:t>
            </w:r>
            <w:r>
              <w:rPr>
                <w:bCs/>
                <w:sz w:val="28"/>
                <w:szCs w:val="28"/>
              </w:rPr>
              <w:t>сектора экономики, предпринимательства и потребительского рынка отдела экономики, управления муниципальным имуществом, предпринимательства и потребительского рынка</w:t>
            </w:r>
          </w:p>
        </w:tc>
      </w:tr>
      <w:tr w:rsidR="009F4A80" w:rsidRPr="00D146DC" w14:paraId="43424899" w14:textId="77777777" w:rsidTr="00864F16">
        <w:trPr>
          <w:trHeight w:val="514"/>
        </w:trPr>
        <w:tc>
          <w:tcPr>
            <w:tcW w:w="4195" w:type="dxa"/>
          </w:tcPr>
          <w:p w14:paraId="07A6F806" w14:textId="77777777" w:rsidR="009F4A80" w:rsidRPr="00D146DC" w:rsidRDefault="009F4A80" w:rsidP="00596CE9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02" w:type="dxa"/>
          </w:tcPr>
          <w:p w14:paraId="2B85B375" w14:textId="77777777" w:rsidR="009F4A80" w:rsidRPr="00D146DC" w:rsidRDefault="009F4A80" w:rsidP="00596CE9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</w:tr>
    </w:tbl>
    <w:p w14:paraId="60E7FF28" w14:textId="77777777" w:rsidR="009F4A80" w:rsidRPr="00C73FA8" w:rsidRDefault="009F4A80" w:rsidP="009F4A80">
      <w:pPr>
        <w:pStyle w:val="a4"/>
        <w:ind w:firstLine="0"/>
        <w:rPr>
          <w:b/>
          <w:sz w:val="28"/>
          <w:szCs w:val="28"/>
        </w:rPr>
      </w:pPr>
    </w:p>
    <w:p w14:paraId="3F3478C0" w14:textId="77777777" w:rsidR="009E612E" w:rsidRDefault="009E612E" w:rsidP="009E612E">
      <w:pPr>
        <w:pStyle w:val="a4"/>
        <w:spacing w:before="0"/>
        <w:ind w:firstLine="567"/>
        <w:jc w:val="right"/>
        <w:rPr>
          <w:sz w:val="24"/>
        </w:rPr>
      </w:pPr>
      <w:r w:rsidRPr="006766AA">
        <w:rPr>
          <w:sz w:val="24"/>
        </w:rPr>
        <w:t>Приложение</w:t>
      </w:r>
      <w:r>
        <w:rPr>
          <w:sz w:val="24"/>
        </w:rPr>
        <w:t xml:space="preserve"> 2</w:t>
      </w:r>
    </w:p>
    <w:p w14:paraId="5B0921B5" w14:textId="77777777" w:rsidR="009E612E" w:rsidRDefault="009E612E" w:rsidP="009E612E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к постановлению администрации муниципального</w:t>
      </w:r>
    </w:p>
    <w:p w14:paraId="085F134B" w14:textId="77777777" w:rsidR="009E612E" w:rsidRDefault="009E612E" w:rsidP="009E612E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образования «Муринское городское поселение»</w:t>
      </w:r>
    </w:p>
    <w:p w14:paraId="4273E55C" w14:textId="77777777" w:rsidR="009E612E" w:rsidRDefault="009E612E" w:rsidP="009E612E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Всеволожского муниципального района</w:t>
      </w:r>
    </w:p>
    <w:p w14:paraId="7332CE57" w14:textId="77777777" w:rsidR="009E612E" w:rsidRDefault="009E612E" w:rsidP="009E612E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Ленинградской области</w:t>
      </w:r>
    </w:p>
    <w:p w14:paraId="7F22CA3A" w14:textId="77777777" w:rsidR="009E612E" w:rsidRDefault="009E612E" w:rsidP="009E612E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 xml:space="preserve"> </w:t>
      </w:r>
    </w:p>
    <w:p w14:paraId="74B4FF30" w14:textId="77777777" w:rsidR="009F4A80" w:rsidRDefault="003B5836" w:rsidP="009E612E">
      <w:pPr>
        <w:ind w:left="5670" w:hanging="141"/>
        <w:jc w:val="both"/>
        <w:rPr>
          <w:rFonts w:eastAsia="Calibri"/>
          <w:lang w:eastAsia="en-US"/>
        </w:rPr>
      </w:pPr>
      <w:r>
        <w:t xml:space="preserve">                             </w:t>
      </w:r>
      <w:r w:rsidR="009E612E">
        <w:t xml:space="preserve">от </w:t>
      </w:r>
      <w:r>
        <w:t xml:space="preserve">06.09.2023 </w:t>
      </w:r>
      <w:r w:rsidR="009E612E">
        <w:t>№</w:t>
      </w:r>
      <w:r>
        <w:t xml:space="preserve"> 337</w:t>
      </w:r>
    </w:p>
    <w:p w14:paraId="5EAED8D6" w14:textId="77777777" w:rsidR="009E612E" w:rsidRDefault="009E612E" w:rsidP="001948CC">
      <w:pPr>
        <w:jc w:val="center"/>
        <w:rPr>
          <w:sz w:val="28"/>
          <w:szCs w:val="28"/>
        </w:rPr>
      </w:pPr>
    </w:p>
    <w:p w14:paraId="74C16214" w14:textId="77777777" w:rsidR="001948CC" w:rsidRDefault="00DA5397" w:rsidP="001948C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39DC9F63" w14:textId="77777777" w:rsidR="001948CC" w:rsidRDefault="001948CC" w:rsidP="001948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рабочей группе по </w:t>
      </w:r>
      <w:r w:rsidR="00864F16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проекта бюджета</w:t>
      </w:r>
    </w:p>
    <w:p w14:paraId="5FDB7832" w14:textId="77777777" w:rsidR="001948CC" w:rsidRDefault="001948CC" w:rsidP="001948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«Муринское городское поселение» </w:t>
      </w:r>
    </w:p>
    <w:p w14:paraId="019F1133" w14:textId="77777777" w:rsidR="001948CC" w:rsidRDefault="001948CC" w:rsidP="001948C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 год и плановый период 2025-2026 годов</w:t>
      </w:r>
    </w:p>
    <w:p w14:paraId="4E638EBE" w14:textId="77777777" w:rsidR="001948CC" w:rsidRDefault="001948CC" w:rsidP="001948CC">
      <w:pPr>
        <w:jc w:val="center"/>
        <w:rPr>
          <w:sz w:val="28"/>
          <w:szCs w:val="28"/>
        </w:rPr>
      </w:pPr>
    </w:p>
    <w:p w14:paraId="5C67F839" w14:textId="77777777" w:rsidR="001948CC" w:rsidRDefault="001948CC" w:rsidP="001948CC">
      <w:pPr>
        <w:jc w:val="center"/>
        <w:rPr>
          <w:sz w:val="28"/>
          <w:szCs w:val="28"/>
        </w:rPr>
      </w:pPr>
    </w:p>
    <w:p w14:paraId="1BAA88E9" w14:textId="77777777" w:rsidR="001948CC" w:rsidRDefault="001948CC" w:rsidP="001948CC">
      <w:pPr>
        <w:jc w:val="both"/>
        <w:rPr>
          <w:sz w:val="28"/>
          <w:szCs w:val="28"/>
        </w:rPr>
      </w:pPr>
    </w:p>
    <w:p w14:paraId="78532330" w14:textId="77777777" w:rsidR="001948CC" w:rsidRDefault="001948CC" w:rsidP="001948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1.Рабочая группа по разработке проекта бюджета муниципального образования «Муринское городское поселение» </w:t>
      </w:r>
      <w:r w:rsidRPr="00952855">
        <w:rPr>
          <w:sz w:val="28"/>
          <w:szCs w:val="28"/>
        </w:rPr>
        <w:t>на 202</w:t>
      </w:r>
      <w:r>
        <w:rPr>
          <w:sz w:val="28"/>
          <w:szCs w:val="28"/>
        </w:rPr>
        <w:t>4 год и плановый период</w:t>
      </w:r>
      <w:r w:rsidRPr="00952855">
        <w:rPr>
          <w:sz w:val="28"/>
          <w:szCs w:val="28"/>
        </w:rPr>
        <w:t xml:space="preserve"> 202</w:t>
      </w:r>
      <w:r>
        <w:rPr>
          <w:sz w:val="28"/>
          <w:szCs w:val="28"/>
        </w:rPr>
        <w:t>5-2026 годов</w:t>
      </w:r>
      <w:r w:rsidRPr="00952855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временно действующим координационным органом, образованным с целью повышения полноты, обоснованности и качества бюджетных показателей, бюджетного планирования.</w:t>
      </w:r>
    </w:p>
    <w:p w14:paraId="2879F2C2" w14:textId="77777777" w:rsidR="001948CC" w:rsidRDefault="001948CC" w:rsidP="001948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9E6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Рабочая группа руководствуется в своей деятельности Бюджетным кодексом Российской Федерации, областными законами, Постановлениями и Распоряжениями губернатора Ленинградской области и Правительства Ленинградской области, Уставом </w:t>
      </w:r>
      <w:r w:rsidR="009E612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«Муринское городское поселение», решениями совета депутатов </w:t>
      </w:r>
      <w:r w:rsidR="009E612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«Муринское городское поселение», распоряжениями и постановлениями администрации </w:t>
      </w:r>
      <w:r w:rsidR="009E612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«Муринское городское поселение», а также настоящим Положением.</w:t>
      </w:r>
    </w:p>
    <w:p w14:paraId="6962BBF0" w14:textId="77777777" w:rsidR="001948CC" w:rsidRDefault="001948CC" w:rsidP="001948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9E612E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Основными задачами рабочей группы являются:</w:t>
      </w:r>
    </w:p>
    <w:p w14:paraId="0BD0E0A0" w14:textId="77777777" w:rsidR="001948CC" w:rsidRDefault="001948CC" w:rsidP="001948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Разработка прогнозных оценок социально-экономического развития </w:t>
      </w:r>
      <w:r w:rsidR="009E612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«Муринское городское поселение» </w:t>
      </w:r>
      <w:r w:rsidRPr="00952855">
        <w:rPr>
          <w:sz w:val="28"/>
          <w:szCs w:val="28"/>
        </w:rPr>
        <w:t>на 202</w:t>
      </w:r>
      <w:r w:rsidR="009E612E">
        <w:rPr>
          <w:sz w:val="28"/>
          <w:szCs w:val="28"/>
        </w:rPr>
        <w:t>4</w:t>
      </w:r>
      <w:r w:rsidRPr="00952855">
        <w:rPr>
          <w:sz w:val="28"/>
          <w:szCs w:val="28"/>
        </w:rPr>
        <w:t xml:space="preserve"> год и плановые 202</w:t>
      </w:r>
      <w:r w:rsidR="009E612E">
        <w:rPr>
          <w:sz w:val="28"/>
          <w:szCs w:val="28"/>
        </w:rPr>
        <w:t>5</w:t>
      </w:r>
      <w:r w:rsidRPr="00952855">
        <w:rPr>
          <w:sz w:val="28"/>
          <w:szCs w:val="28"/>
        </w:rPr>
        <w:t>, 202</w:t>
      </w:r>
      <w:r w:rsidR="009E612E">
        <w:rPr>
          <w:sz w:val="28"/>
          <w:szCs w:val="28"/>
        </w:rPr>
        <w:t>6 годы</w:t>
      </w:r>
      <w:r>
        <w:rPr>
          <w:sz w:val="28"/>
          <w:szCs w:val="28"/>
        </w:rPr>
        <w:t>.</w:t>
      </w:r>
    </w:p>
    <w:p w14:paraId="674605F5" w14:textId="77777777" w:rsidR="001948CC" w:rsidRDefault="001948CC" w:rsidP="001948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Определение приоритетов бюджетной и налоговой политики бюджета </w:t>
      </w:r>
      <w:r w:rsidR="009E612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«Муринское городское поселение» </w:t>
      </w:r>
      <w:r w:rsidRPr="00952855">
        <w:rPr>
          <w:sz w:val="28"/>
          <w:szCs w:val="28"/>
        </w:rPr>
        <w:t>на 202</w:t>
      </w:r>
      <w:r w:rsidR="009E612E">
        <w:rPr>
          <w:sz w:val="28"/>
          <w:szCs w:val="28"/>
        </w:rPr>
        <w:t>4</w:t>
      </w:r>
      <w:r w:rsidRPr="00952855">
        <w:rPr>
          <w:sz w:val="28"/>
          <w:szCs w:val="28"/>
        </w:rPr>
        <w:t xml:space="preserve"> год и плановые 202</w:t>
      </w:r>
      <w:r w:rsidR="009E612E">
        <w:rPr>
          <w:sz w:val="28"/>
          <w:szCs w:val="28"/>
        </w:rPr>
        <w:t>5 и</w:t>
      </w:r>
      <w:r w:rsidRPr="00952855">
        <w:rPr>
          <w:sz w:val="28"/>
          <w:szCs w:val="28"/>
        </w:rPr>
        <w:t xml:space="preserve"> 202</w:t>
      </w:r>
      <w:r w:rsidR="009E612E">
        <w:rPr>
          <w:sz w:val="28"/>
          <w:szCs w:val="28"/>
        </w:rPr>
        <w:t>6 годы</w:t>
      </w:r>
      <w:r>
        <w:rPr>
          <w:sz w:val="28"/>
          <w:szCs w:val="28"/>
        </w:rPr>
        <w:t>.</w:t>
      </w:r>
    </w:p>
    <w:p w14:paraId="045F6BD0" w14:textId="77777777" w:rsidR="001948CC" w:rsidRDefault="001948CC" w:rsidP="001948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Анализ развития подведомственных учреждений </w:t>
      </w:r>
      <w:r w:rsidR="009E612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«Муринское городское поселение».</w:t>
      </w:r>
    </w:p>
    <w:p w14:paraId="5BB7BBF0" w14:textId="77777777" w:rsidR="001948CC" w:rsidRDefault="001948CC" w:rsidP="001948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Рабочая группа для выполнения возложенных на нее задач осуществляет следующие функции:</w:t>
      </w:r>
    </w:p>
    <w:p w14:paraId="32B1DAED" w14:textId="77777777" w:rsidR="001948CC" w:rsidRDefault="001948CC" w:rsidP="001948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 Анализирует отчетные данные за предшествующий период.</w:t>
      </w:r>
    </w:p>
    <w:p w14:paraId="6C288FC9" w14:textId="77777777" w:rsidR="001948CC" w:rsidRDefault="001948CC" w:rsidP="001948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 Рассматривает материалы, предоставляемые в соответствии с утвержденным планом-графиком.</w:t>
      </w:r>
    </w:p>
    <w:p w14:paraId="6B20FC1E" w14:textId="77777777" w:rsidR="001948CC" w:rsidRDefault="001948CC" w:rsidP="001948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4.3. Определяет приоритеты расходования бюджетных средств </w:t>
      </w:r>
      <w:r w:rsidRPr="00952855">
        <w:rPr>
          <w:sz w:val="28"/>
          <w:szCs w:val="28"/>
        </w:rPr>
        <w:t>на 202</w:t>
      </w:r>
      <w:r w:rsidR="009E612E">
        <w:rPr>
          <w:sz w:val="28"/>
          <w:szCs w:val="28"/>
        </w:rPr>
        <w:t>4</w:t>
      </w:r>
      <w:r w:rsidRPr="00952855">
        <w:rPr>
          <w:sz w:val="28"/>
          <w:szCs w:val="28"/>
        </w:rPr>
        <w:t xml:space="preserve"> год и плановые 202</w:t>
      </w:r>
      <w:r w:rsidR="009E612E">
        <w:rPr>
          <w:sz w:val="28"/>
          <w:szCs w:val="28"/>
        </w:rPr>
        <w:t xml:space="preserve">5 и </w:t>
      </w:r>
      <w:r w:rsidRPr="00952855">
        <w:rPr>
          <w:sz w:val="28"/>
          <w:szCs w:val="28"/>
        </w:rPr>
        <w:t>202</w:t>
      </w:r>
      <w:r w:rsidR="009E612E">
        <w:rPr>
          <w:sz w:val="28"/>
          <w:szCs w:val="28"/>
        </w:rPr>
        <w:t>6 годы</w:t>
      </w:r>
      <w:r>
        <w:rPr>
          <w:sz w:val="28"/>
          <w:szCs w:val="28"/>
        </w:rPr>
        <w:t>.</w:t>
      </w:r>
    </w:p>
    <w:p w14:paraId="6B74EC87" w14:textId="77777777" w:rsidR="009E612E" w:rsidRPr="009E612E" w:rsidRDefault="009E612E" w:rsidP="009E612E">
      <w:pPr>
        <w:pStyle w:val="a3"/>
        <w:shd w:val="clear" w:color="auto" w:fill="FFFFFF"/>
        <w:spacing w:before="0" w:after="150"/>
        <w:ind w:firstLine="708"/>
        <w:jc w:val="both"/>
        <w:rPr>
          <w:rFonts w:ascii="Times New Roman" w:hAnsi="Times New Roman" w:cs="Times New Roman"/>
          <w:color w:val="483B3F"/>
          <w:spacing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612E">
        <w:rPr>
          <w:rFonts w:ascii="Times New Roman" w:hAnsi="Times New Roman" w:cs="Times New Roman"/>
          <w:color w:val="483B3F"/>
          <w:spacing w:val="0"/>
          <w:sz w:val="28"/>
          <w:szCs w:val="28"/>
        </w:rPr>
        <w:t>5. Рабочая группа для осуществления возложенных на нее задач имеет право:</w:t>
      </w:r>
    </w:p>
    <w:p w14:paraId="7FA2EAF4" w14:textId="77777777" w:rsidR="009E612E" w:rsidRPr="009E612E" w:rsidRDefault="009E612E" w:rsidP="009E612E">
      <w:pPr>
        <w:shd w:val="clear" w:color="auto" w:fill="FFFFFF"/>
        <w:spacing w:after="150"/>
        <w:ind w:firstLine="708"/>
        <w:jc w:val="both"/>
        <w:rPr>
          <w:color w:val="483B3F"/>
          <w:sz w:val="28"/>
          <w:szCs w:val="28"/>
        </w:rPr>
      </w:pPr>
      <w:r w:rsidRPr="009E612E">
        <w:rPr>
          <w:color w:val="483B3F"/>
          <w:sz w:val="28"/>
          <w:szCs w:val="28"/>
        </w:rPr>
        <w:t xml:space="preserve">5.1. Запрашивать у структурных подразделений администрации </w:t>
      </w:r>
      <w:r>
        <w:rPr>
          <w:sz w:val="28"/>
          <w:szCs w:val="28"/>
        </w:rPr>
        <w:t xml:space="preserve">муниципального образования «Муринское городское поселение» </w:t>
      </w:r>
      <w:r w:rsidRPr="009E612E">
        <w:rPr>
          <w:color w:val="483B3F"/>
          <w:sz w:val="28"/>
          <w:szCs w:val="28"/>
        </w:rPr>
        <w:t>необходимую информацию по вопросам, относящимся к компетенции рабочей группы.</w:t>
      </w:r>
    </w:p>
    <w:p w14:paraId="281C92D8" w14:textId="77777777" w:rsidR="009E612E" w:rsidRPr="009E612E" w:rsidRDefault="009E612E" w:rsidP="009E612E">
      <w:pPr>
        <w:shd w:val="clear" w:color="auto" w:fill="FFFFFF"/>
        <w:spacing w:after="150"/>
        <w:ind w:firstLine="708"/>
        <w:jc w:val="both"/>
        <w:rPr>
          <w:rFonts w:ascii="Arial" w:hAnsi="Arial" w:cs="Arial"/>
          <w:color w:val="483B3F"/>
          <w:sz w:val="23"/>
          <w:szCs w:val="23"/>
        </w:rPr>
      </w:pPr>
      <w:r w:rsidRPr="009E612E">
        <w:rPr>
          <w:color w:val="483B3F"/>
          <w:sz w:val="28"/>
          <w:szCs w:val="28"/>
        </w:rPr>
        <w:t xml:space="preserve">5.2. Привлекать для участия в работе должностных лиц структурных подразделений администрации </w:t>
      </w:r>
      <w:r w:rsidRPr="009E612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«Муринское городское поселение».</w:t>
      </w:r>
    </w:p>
    <w:p w14:paraId="6B3A3A37" w14:textId="77777777" w:rsidR="009E612E" w:rsidRPr="009E612E" w:rsidRDefault="009E612E" w:rsidP="009E612E">
      <w:pPr>
        <w:shd w:val="clear" w:color="auto" w:fill="FFFFFF"/>
        <w:spacing w:after="150"/>
        <w:ind w:firstLine="708"/>
        <w:jc w:val="both"/>
        <w:rPr>
          <w:color w:val="483B3F"/>
          <w:sz w:val="28"/>
          <w:szCs w:val="28"/>
        </w:rPr>
      </w:pPr>
      <w:r w:rsidRPr="009E612E">
        <w:rPr>
          <w:color w:val="483B3F"/>
          <w:sz w:val="28"/>
          <w:szCs w:val="28"/>
        </w:rPr>
        <w:t>6. Заседания рабочей группы проводятся по мере необходимости. Повестку дня и порядок проведения заседаний определяет руководитель рабочей группы.</w:t>
      </w:r>
    </w:p>
    <w:p w14:paraId="33D83057" w14:textId="77777777" w:rsidR="009E612E" w:rsidRPr="009E612E" w:rsidRDefault="009E612E" w:rsidP="009E612E">
      <w:pPr>
        <w:shd w:val="clear" w:color="auto" w:fill="FFFFFF"/>
        <w:spacing w:after="150"/>
        <w:ind w:firstLine="708"/>
        <w:jc w:val="both"/>
        <w:rPr>
          <w:color w:val="483B3F"/>
          <w:sz w:val="28"/>
          <w:szCs w:val="28"/>
        </w:rPr>
      </w:pPr>
      <w:r w:rsidRPr="009E612E">
        <w:rPr>
          <w:color w:val="483B3F"/>
          <w:sz w:val="28"/>
          <w:szCs w:val="28"/>
        </w:rPr>
        <w:t>7. Решения рабочей группы оформляются протоколом, который подписывает руководитель рабочей группы. Решения, принятые в пределах компетенции рабочей группы, носят рекомендательный характер.</w:t>
      </w:r>
    </w:p>
    <w:p w14:paraId="07C343DD" w14:textId="77777777" w:rsidR="009E612E" w:rsidRPr="009E612E" w:rsidRDefault="009E612E" w:rsidP="009E612E">
      <w:pPr>
        <w:shd w:val="clear" w:color="auto" w:fill="FFFFFF"/>
        <w:spacing w:after="150"/>
        <w:ind w:firstLine="708"/>
        <w:jc w:val="both"/>
        <w:rPr>
          <w:color w:val="483B3F"/>
          <w:sz w:val="28"/>
          <w:szCs w:val="28"/>
        </w:rPr>
      </w:pPr>
      <w:r w:rsidRPr="009E612E">
        <w:rPr>
          <w:color w:val="483B3F"/>
          <w:sz w:val="28"/>
          <w:szCs w:val="28"/>
        </w:rPr>
        <w:t xml:space="preserve">8. Организационно-техническое обеспечение деятельности рабочей группы осуществляет администрация </w:t>
      </w:r>
      <w:r>
        <w:rPr>
          <w:sz w:val="28"/>
          <w:szCs w:val="28"/>
        </w:rPr>
        <w:t>муниципального образования «Муринское городское поселение».</w:t>
      </w:r>
    </w:p>
    <w:p w14:paraId="690F28FC" w14:textId="77777777" w:rsidR="009E612E" w:rsidRPr="009E612E" w:rsidRDefault="009E612E" w:rsidP="001948CC">
      <w:pPr>
        <w:spacing w:line="276" w:lineRule="auto"/>
        <w:jc w:val="both"/>
        <w:rPr>
          <w:sz w:val="28"/>
          <w:szCs w:val="28"/>
        </w:rPr>
      </w:pPr>
    </w:p>
    <w:p w14:paraId="05A43221" w14:textId="77777777" w:rsidR="00301512" w:rsidRDefault="00DA5397" w:rsidP="00787697">
      <w:pPr>
        <w:jc w:val="center"/>
      </w:pPr>
      <w:r>
        <w:t>__________</w:t>
      </w:r>
    </w:p>
    <w:sectPr w:rsidR="00301512" w:rsidSect="009E612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99C52" w14:textId="77777777" w:rsidR="00175622" w:rsidRDefault="00175622" w:rsidP="00751B94">
      <w:r>
        <w:separator/>
      </w:r>
    </w:p>
  </w:endnote>
  <w:endnote w:type="continuationSeparator" w:id="0">
    <w:p w14:paraId="256882B6" w14:textId="77777777" w:rsidR="00175622" w:rsidRDefault="00175622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B370" w14:textId="77777777" w:rsidR="00175622" w:rsidRDefault="00175622" w:rsidP="00751B94">
      <w:r>
        <w:separator/>
      </w:r>
    </w:p>
  </w:footnote>
  <w:footnote w:type="continuationSeparator" w:id="0">
    <w:p w14:paraId="43E1A054" w14:textId="77777777" w:rsidR="00175622" w:rsidRDefault="00175622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4A0"/>
    <w:multiLevelType w:val="hybridMultilevel"/>
    <w:tmpl w:val="DE502F66"/>
    <w:lvl w:ilvl="0" w:tplc="53CE7766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70169B"/>
    <w:multiLevelType w:val="multilevel"/>
    <w:tmpl w:val="0E70421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96048A3"/>
    <w:multiLevelType w:val="hybridMultilevel"/>
    <w:tmpl w:val="31306CAA"/>
    <w:lvl w:ilvl="0" w:tplc="054E044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5CC51E6"/>
    <w:multiLevelType w:val="multilevel"/>
    <w:tmpl w:val="0E70421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 w16cid:durableId="1915242038">
    <w:abstractNumId w:val="2"/>
  </w:num>
  <w:num w:numId="2" w16cid:durableId="1701126853">
    <w:abstractNumId w:val="4"/>
  </w:num>
  <w:num w:numId="3" w16cid:durableId="912080180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1525228">
    <w:abstractNumId w:val="3"/>
  </w:num>
  <w:num w:numId="5" w16cid:durableId="276527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71CF"/>
    <w:rsid w:val="000171BD"/>
    <w:rsid w:val="00023E46"/>
    <w:rsid w:val="00027905"/>
    <w:rsid w:val="00055C78"/>
    <w:rsid w:val="00060479"/>
    <w:rsid w:val="00072BB1"/>
    <w:rsid w:val="000A1A35"/>
    <w:rsid w:val="001130B1"/>
    <w:rsid w:val="00132278"/>
    <w:rsid w:val="00140929"/>
    <w:rsid w:val="001564EA"/>
    <w:rsid w:val="001666D3"/>
    <w:rsid w:val="00174400"/>
    <w:rsid w:val="00175622"/>
    <w:rsid w:val="00181C6D"/>
    <w:rsid w:val="00186ACC"/>
    <w:rsid w:val="001948CC"/>
    <w:rsid w:val="001B2351"/>
    <w:rsid w:val="001B765E"/>
    <w:rsid w:val="001C5901"/>
    <w:rsid w:val="001E2F3D"/>
    <w:rsid w:val="001F0D90"/>
    <w:rsid w:val="00205154"/>
    <w:rsid w:val="002064DF"/>
    <w:rsid w:val="0020763B"/>
    <w:rsid w:val="00207E3B"/>
    <w:rsid w:val="00212650"/>
    <w:rsid w:val="002255D0"/>
    <w:rsid w:val="00277044"/>
    <w:rsid w:val="002B4849"/>
    <w:rsid w:val="002D29EC"/>
    <w:rsid w:val="00301512"/>
    <w:rsid w:val="00312544"/>
    <w:rsid w:val="0032774A"/>
    <w:rsid w:val="00334A25"/>
    <w:rsid w:val="003371DB"/>
    <w:rsid w:val="00341412"/>
    <w:rsid w:val="00347F9C"/>
    <w:rsid w:val="003536C3"/>
    <w:rsid w:val="003750D8"/>
    <w:rsid w:val="0038112A"/>
    <w:rsid w:val="00395510"/>
    <w:rsid w:val="003B5836"/>
    <w:rsid w:val="003D70AB"/>
    <w:rsid w:val="003D74BE"/>
    <w:rsid w:val="003E358C"/>
    <w:rsid w:val="0043074F"/>
    <w:rsid w:val="00430D66"/>
    <w:rsid w:val="00445B21"/>
    <w:rsid w:val="004800EC"/>
    <w:rsid w:val="004923D3"/>
    <w:rsid w:val="00496BD7"/>
    <w:rsid w:val="004A3236"/>
    <w:rsid w:val="004A324D"/>
    <w:rsid w:val="004C59DE"/>
    <w:rsid w:val="004E5B13"/>
    <w:rsid w:val="004E6B0B"/>
    <w:rsid w:val="00510C9E"/>
    <w:rsid w:val="00515F34"/>
    <w:rsid w:val="005213BD"/>
    <w:rsid w:val="005426E7"/>
    <w:rsid w:val="00545E93"/>
    <w:rsid w:val="005571C1"/>
    <w:rsid w:val="005612B0"/>
    <w:rsid w:val="00585B9F"/>
    <w:rsid w:val="00587C6F"/>
    <w:rsid w:val="005A5F16"/>
    <w:rsid w:val="005D16D6"/>
    <w:rsid w:val="005D37BC"/>
    <w:rsid w:val="00600B17"/>
    <w:rsid w:val="006066D3"/>
    <w:rsid w:val="006107EC"/>
    <w:rsid w:val="00617075"/>
    <w:rsid w:val="006404E8"/>
    <w:rsid w:val="00647687"/>
    <w:rsid w:val="00660DBE"/>
    <w:rsid w:val="00680323"/>
    <w:rsid w:val="00690102"/>
    <w:rsid w:val="00695B22"/>
    <w:rsid w:val="00695D34"/>
    <w:rsid w:val="006E7BEC"/>
    <w:rsid w:val="006F05A1"/>
    <w:rsid w:val="007135BB"/>
    <w:rsid w:val="00731EA8"/>
    <w:rsid w:val="007364D3"/>
    <w:rsid w:val="007404B6"/>
    <w:rsid w:val="0074221D"/>
    <w:rsid w:val="00751B94"/>
    <w:rsid w:val="00762F22"/>
    <w:rsid w:val="00773E5D"/>
    <w:rsid w:val="007759E5"/>
    <w:rsid w:val="00782619"/>
    <w:rsid w:val="00782FF4"/>
    <w:rsid w:val="00787697"/>
    <w:rsid w:val="0079496B"/>
    <w:rsid w:val="007A26B4"/>
    <w:rsid w:val="007B6333"/>
    <w:rsid w:val="007D1741"/>
    <w:rsid w:val="007D52CC"/>
    <w:rsid w:val="007E508A"/>
    <w:rsid w:val="007F5573"/>
    <w:rsid w:val="0080735C"/>
    <w:rsid w:val="008076E6"/>
    <w:rsid w:val="00807BFF"/>
    <w:rsid w:val="008170DF"/>
    <w:rsid w:val="00821FE3"/>
    <w:rsid w:val="00842211"/>
    <w:rsid w:val="00843208"/>
    <w:rsid w:val="00864F16"/>
    <w:rsid w:val="008742B1"/>
    <w:rsid w:val="008A5161"/>
    <w:rsid w:val="008C7101"/>
    <w:rsid w:val="008D2109"/>
    <w:rsid w:val="008E44AB"/>
    <w:rsid w:val="008F7B9D"/>
    <w:rsid w:val="00914E71"/>
    <w:rsid w:val="00951C85"/>
    <w:rsid w:val="00955F52"/>
    <w:rsid w:val="00957336"/>
    <w:rsid w:val="009C0884"/>
    <w:rsid w:val="009D057A"/>
    <w:rsid w:val="009D2353"/>
    <w:rsid w:val="009E1C44"/>
    <w:rsid w:val="009E612E"/>
    <w:rsid w:val="009F4A80"/>
    <w:rsid w:val="00A0466F"/>
    <w:rsid w:val="00A22A56"/>
    <w:rsid w:val="00A37C6B"/>
    <w:rsid w:val="00A413B8"/>
    <w:rsid w:val="00A5061E"/>
    <w:rsid w:val="00A531B3"/>
    <w:rsid w:val="00A54EBF"/>
    <w:rsid w:val="00A61A6A"/>
    <w:rsid w:val="00A76E90"/>
    <w:rsid w:val="00A815DF"/>
    <w:rsid w:val="00A955B7"/>
    <w:rsid w:val="00AA319B"/>
    <w:rsid w:val="00AA4A81"/>
    <w:rsid w:val="00AC03D2"/>
    <w:rsid w:val="00AD60D8"/>
    <w:rsid w:val="00B0321A"/>
    <w:rsid w:val="00B102F4"/>
    <w:rsid w:val="00B124EE"/>
    <w:rsid w:val="00B35A00"/>
    <w:rsid w:val="00B35EAD"/>
    <w:rsid w:val="00B45E8D"/>
    <w:rsid w:val="00B60974"/>
    <w:rsid w:val="00B8792E"/>
    <w:rsid w:val="00BA367B"/>
    <w:rsid w:val="00BD069E"/>
    <w:rsid w:val="00BD629B"/>
    <w:rsid w:val="00BF0C25"/>
    <w:rsid w:val="00C152B6"/>
    <w:rsid w:val="00C24932"/>
    <w:rsid w:val="00C65460"/>
    <w:rsid w:val="00C81CEA"/>
    <w:rsid w:val="00CB34A5"/>
    <w:rsid w:val="00CE07EE"/>
    <w:rsid w:val="00CF62CE"/>
    <w:rsid w:val="00D001EC"/>
    <w:rsid w:val="00D0489B"/>
    <w:rsid w:val="00D06543"/>
    <w:rsid w:val="00D172BA"/>
    <w:rsid w:val="00D227DE"/>
    <w:rsid w:val="00D2757D"/>
    <w:rsid w:val="00D42F4E"/>
    <w:rsid w:val="00D74FA2"/>
    <w:rsid w:val="00D76708"/>
    <w:rsid w:val="00D77F35"/>
    <w:rsid w:val="00D91DB7"/>
    <w:rsid w:val="00DA5397"/>
    <w:rsid w:val="00DC46B5"/>
    <w:rsid w:val="00E05484"/>
    <w:rsid w:val="00E06414"/>
    <w:rsid w:val="00E13EA2"/>
    <w:rsid w:val="00E220C3"/>
    <w:rsid w:val="00E27EAB"/>
    <w:rsid w:val="00E51163"/>
    <w:rsid w:val="00E72E92"/>
    <w:rsid w:val="00E83F93"/>
    <w:rsid w:val="00EA0073"/>
    <w:rsid w:val="00EA13CD"/>
    <w:rsid w:val="00ED1CE0"/>
    <w:rsid w:val="00F44521"/>
    <w:rsid w:val="00F457BC"/>
    <w:rsid w:val="00F47DAF"/>
    <w:rsid w:val="00F64275"/>
    <w:rsid w:val="00F67B89"/>
    <w:rsid w:val="00F946BF"/>
    <w:rsid w:val="00FB0DC8"/>
    <w:rsid w:val="00FD197B"/>
    <w:rsid w:val="00FD5E8B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89A8"/>
  <w15:docId w15:val="{77F3DE3C-B53A-4586-91E1-A02DD22B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4">
    <w:name w:val="Strong"/>
    <w:basedOn w:val="a0"/>
    <w:uiPriority w:val="22"/>
    <w:qFormat/>
    <w:rsid w:val="00AA4A81"/>
    <w:rPr>
      <w:b/>
      <w:bCs/>
    </w:rPr>
  </w:style>
  <w:style w:type="paragraph" w:styleId="af5">
    <w:name w:val="List Paragraph"/>
    <w:basedOn w:val="a"/>
    <w:uiPriority w:val="34"/>
    <w:qFormat/>
    <w:rsid w:val="00A22A5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Cell">
    <w:name w:val="ConsPlusCell"/>
    <w:link w:val="ConsPlusCell0"/>
    <w:rsid w:val="003015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Cell0">
    <w:name w:val="ConsPlusCell Знак"/>
    <w:link w:val="ConsPlusCell"/>
    <w:rsid w:val="00301512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301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510C9E"/>
    <w:rPr>
      <w:color w:val="800080"/>
      <w:u w:val="single"/>
    </w:rPr>
  </w:style>
  <w:style w:type="paragraph" w:customStyle="1" w:styleId="xl63">
    <w:name w:val="xl63"/>
    <w:basedOn w:val="a"/>
    <w:rsid w:val="00510C9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4">
    <w:name w:val="xl64"/>
    <w:basedOn w:val="a"/>
    <w:rsid w:val="00510C9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5">
    <w:name w:val="xl65"/>
    <w:basedOn w:val="a"/>
    <w:rsid w:val="00510C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510C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51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51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69">
    <w:name w:val="xl69"/>
    <w:basedOn w:val="a"/>
    <w:rsid w:val="0051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510C9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510C9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510C9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3">
    <w:name w:val="xl73"/>
    <w:basedOn w:val="a"/>
    <w:rsid w:val="00510C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4">
    <w:name w:val="xl74"/>
    <w:basedOn w:val="a"/>
    <w:rsid w:val="00510C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5">
    <w:name w:val="xl75"/>
    <w:basedOn w:val="a"/>
    <w:rsid w:val="00510C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6">
    <w:name w:val="xl76"/>
    <w:basedOn w:val="a"/>
    <w:rsid w:val="00510C9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7">
    <w:name w:val="xl77"/>
    <w:basedOn w:val="a"/>
    <w:rsid w:val="00510C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8">
    <w:name w:val="xl78"/>
    <w:basedOn w:val="a"/>
    <w:rsid w:val="00510C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9">
    <w:name w:val="xl79"/>
    <w:basedOn w:val="a"/>
    <w:rsid w:val="00510C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80">
    <w:name w:val="xl80"/>
    <w:basedOn w:val="a"/>
    <w:rsid w:val="00510C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81">
    <w:name w:val="xl81"/>
    <w:basedOn w:val="a"/>
    <w:rsid w:val="00510C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82">
    <w:name w:val="xl82"/>
    <w:basedOn w:val="a"/>
    <w:rsid w:val="00510C9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83">
    <w:name w:val="xl83"/>
    <w:basedOn w:val="a"/>
    <w:rsid w:val="00510C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84">
    <w:name w:val="xl84"/>
    <w:basedOn w:val="a"/>
    <w:rsid w:val="00510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</w:rPr>
  </w:style>
  <w:style w:type="paragraph" w:customStyle="1" w:styleId="xl85">
    <w:name w:val="xl85"/>
    <w:basedOn w:val="a"/>
    <w:rsid w:val="00510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</w:rPr>
  </w:style>
  <w:style w:type="paragraph" w:customStyle="1" w:styleId="xl86">
    <w:name w:val="xl86"/>
    <w:basedOn w:val="a"/>
    <w:rsid w:val="00510C9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/>
    </w:rPr>
  </w:style>
  <w:style w:type="paragraph" w:customStyle="1" w:styleId="xl87">
    <w:name w:val="xl87"/>
    <w:basedOn w:val="a"/>
    <w:rsid w:val="0051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51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51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510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/>
    </w:rPr>
  </w:style>
  <w:style w:type="paragraph" w:customStyle="1" w:styleId="xl91">
    <w:name w:val="xl91"/>
    <w:basedOn w:val="a"/>
    <w:rsid w:val="00510C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CYR" w:hAnsi="Arial CYR"/>
    </w:rPr>
  </w:style>
  <w:style w:type="paragraph" w:customStyle="1" w:styleId="xl92">
    <w:name w:val="xl92"/>
    <w:basedOn w:val="a"/>
    <w:rsid w:val="00510C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93">
    <w:name w:val="xl93"/>
    <w:basedOn w:val="a"/>
    <w:rsid w:val="00510C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 CYR" w:hAnsi="Arial CYR"/>
    </w:rPr>
  </w:style>
  <w:style w:type="paragraph" w:customStyle="1" w:styleId="xl94">
    <w:name w:val="xl94"/>
    <w:basedOn w:val="a"/>
    <w:rsid w:val="0051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95">
    <w:name w:val="xl95"/>
    <w:basedOn w:val="a"/>
    <w:rsid w:val="00510C9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sz w:val="16"/>
      <w:szCs w:val="16"/>
    </w:rPr>
  </w:style>
  <w:style w:type="paragraph" w:customStyle="1" w:styleId="xl96">
    <w:name w:val="xl96"/>
    <w:basedOn w:val="a"/>
    <w:rsid w:val="00510C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97">
    <w:name w:val="xl97"/>
    <w:basedOn w:val="a"/>
    <w:rsid w:val="00510C9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/>
      <w:sz w:val="16"/>
      <w:szCs w:val="16"/>
    </w:rPr>
  </w:style>
  <w:style w:type="paragraph" w:customStyle="1" w:styleId="xl98">
    <w:name w:val="xl98"/>
    <w:basedOn w:val="a"/>
    <w:rsid w:val="00510C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9">
    <w:name w:val="xl99"/>
    <w:basedOn w:val="a"/>
    <w:rsid w:val="00510C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0">
    <w:name w:val="xl100"/>
    <w:basedOn w:val="a"/>
    <w:rsid w:val="00510C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1">
    <w:name w:val="xl101"/>
    <w:basedOn w:val="a"/>
    <w:rsid w:val="00510C9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2">
    <w:name w:val="xl102"/>
    <w:basedOn w:val="a"/>
    <w:rsid w:val="00510C9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3">
    <w:name w:val="xl103"/>
    <w:basedOn w:val="a"/>
    <w:rsid w:val="00510C9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4">
    <w:name w:val="xl104"/>
    <w:basedOn w:val="a"/>
    <w:rsid w:val="00510C9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5">
    <w:name w:val="xl105"/>
    <w:basedOn w:val="a"/>
    <w:rsid w:val="00510C9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6">
    <w:name w:val="xl106"/>
    <w:basedOn w:val="a"/>
    <w:rsid w:val="00510C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7">
    <w:name w:val="xl107"/>
    <w:basedOn w:val="a"/>
    <w:rsid w:val="00510C9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8">
    <w:name w:val="xl108"/>
    <w:basedOn w:val="a"/>
    <w:rsid w:val="00510C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9">
    <w:name w:val="xl109"/>
    <w:basedOn w:val="a"/>
    <w:rsid w:val="00510C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af7">
    <w:name w:val="Основной текст_"/>
    <w:link w:val="1"/>
    <w:rsid w:val="00FB0DC8"/>
  </w:style>
  <w:style w:type="paragraph" w:customStyle="1" w:styleId="1">
    <w:name w:val="Основной текст1"/>
    <w:basedOn w:val="a"/>
    <w:link w:val="af7"/>
    <w:rsid w:val="00FB0DC8"/>
    <w:pPr>
      <w:widowControl w:val="0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2">
    <w:name w:val="Сетка таблицы2"/>
    <w:basedOn w:val="a1"/>
    <w:next w:val="af8"/>
    <w:uiPriority w:val="39"/>
    <w:rsid w:val="009F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39"/>
    <w:rsid w:val="009F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6F4EA-B9BB-400B-B5BB-0B39FB3A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2023-07-04T11:11:00Z</cp:lastPrinted>
  <dcterms:created xsi:type="dcterms:W3CDTF">2023-09-06T13:54:00Z</dcterms:created>
  <dcterms:modified xsi:type="dcterms:W3CDTF">2023-09-06T13:54:00Z</dcterms:modified>
</cp:coreProperties>
</file>