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1464" w14:textId="77777777" w:rsidR="007362C4" w:rsidRPr="008F2BEC" w:rsidRDefault="007362C4" w:rsidP="007362C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2BEC">
        <w:rPr>
          <w:rFonts w:ascii="Times New Roman" w:hAnsi="Times New Roman" w:cs="Times New Roman"/>
          <w:bCs/>
          <w:sz w:val="24"/>
          <w:szCs w:val="24"/>
        </w:rPr>
        <w:t xml:space="preserve">П Р О Е К Т </w:t>
      </w:r>
    </w:p>
    <w:p w14:paraId="2F7D264F" w14:textId="77777777" w:rsidR="007362C4" w:rsidRDefault="007362C4" w:rsidP="007362C4">
      <w:pPr>
        <w:jc w:val="center"/>
      </w:pPr>
      <w:r>
        <w:rPr>
          <w:noProof/>
        </w:rPr>
        <w:drawing>
          <wp:inline distT="0" distB="0" distL="0" distR="0" wp14:anchorId="17642B3B" wp14:editId="78DB4481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36057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103D9ED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BCC175D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FA92273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69B838D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126FAC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952DCD8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EF2F9F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502C8D8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DFD763" w14:textId="10EEA9FC" w:rsidR="007362C4" w:rsidRDefault="007362C4" w:rsidP="007362C4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 w:rsidR="00A97197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2023 г.                       </w:t>
      </w:r>
      <w:r w:rsidR="00F13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№      </w:t>
      </w:r>
    </w:p>
    <w:p w14:paraId="0456F7C4" w14:textId="77777777" w:rsidR="007362C4" w:rsidRDefault="007362C4" w:rsidP="007362C4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176BC4FD" w14:textId="77777777" w:rsidR="007362C4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C70ECE3" w14:textId="77777777" w:rsidR="007362C4" w:rsidRPr="00EE20DB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20DB">
        <w:rPr>
          <w:rFonts w:ascii="Times New Roman" w:hAnsi="Times New Roman" w:cs="Times New Roman"/>
          <w:iCs/>
          <w:sz w:val="28"/>
          <w:szCs w:val="28"/>
        </w:rPr>
        <w:t>О внесении изменения в решение</w:t>
      </w:r>
    </w:p>
    <w:p w14:paraId="333C852D" w14:textId="77777777" w:rsidR="007362C4" w:rsidRPr="00EE20DB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DB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p w14:paraId="33CDD87B" w14:textId="77777777" w:rsidR="007362C4" w:rsidRPr="00EE20DB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DB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EE20DB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7AF6A4F2" w14:textId="77777777" w:rsidR="007362C4" w:rsidRPr="00EE20DB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DB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6322D5F1" w14:textId="3AF95F12" w:rsidR="007362C4" w:rsidRPr="00EE20DB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DB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от </w:t>
      </w:r>
      <w:r w:rsidR="00F13C7D">
        <w:rPr>
          <w:rFonts w:ascii="Times New Roman" w:hAnsi="Times New Roman" w:cs="Times New Roman"/>
          <w:bCs/>
          <w:sz w:val="28"/>
          <w:szCs w:val="28"/>
        </w:rPr>
        <w:t>15</w:t>
      </w:r>
      <w:r w:rsidRPr="00EE20DB">
        <w:rPr>
          <w:rFonts w:ascii="Times New Roman" w:hAnsi="Times New Roman" w:cs="Times New Roman"/>
          <w:bCs/>
          <w:sz w:val="28"/>
          <w:szCs w:val="28"/>
        </w:rPr>
        <w:t>.</w:t>
      </w:r>
      <w:r w:rsidR="00F13C7D">
        <w:rPr>
          <w:rFonts w:ascii="Times New Roman" w:hAnsi="Times New Roman" w:cs="Times New Roman"/>
          <w:bCs/>
          <w:sz w:val="28"/>
          <w:szCs w:val="28"/>
        </w:rPr>
        <w:t>12</w:t>
      </w:r>
      <w:r w:rsidRPr="00EE20DB">
        <w:rPr>
          <w:rFonts w:ascii="Times New Roman" w:hAnsi="Times New Roman" w:cs="Times New Roman"/>
          <w:bCs/>
          <w:sz w:val="28"/>
          <w:szCs w:val="28"/>
        </w:rPr>
        <w:t>.202</w:t>
      </w:r>
      <w:r w:rsidR="00F13C7D">
        <w:rPr>
          <w:rFonts w:ascii="Times New Roman" w:hAnsi="Times New Roman" w:cs="Times New Roman"/>
          <w:bCs/>
          <w:sz w:val="28"/>
          <w:szCs w:val="28"/>
        </w:rPr>
        <w:t>1</w:t>
      </w:r>
      <w:r w:rsidRPr="00EE20D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13C7D">
        <w:rPr>
          <w:rFonts w:ascii="Times New Roman" w:hAnsi="Times New Roman" w:cs="Times New Roman"/>
          <w:bCs/>
          <w:sz w:val="28"/>
          <w:szCs w:val="28"/>
        </w:rPr>
        <w:t>187</w:t>
      </w:r>
    </w:p>
    <w:p w14:paraId="4A766C78" w14:textId="40C0028B" w:rsidR="007362C4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0"/>
        </w:rPr>
      </w:pPr>
      <w:r w:rsidRPr="00EE20DB">
        <w:rPr>
          <w:rFonts w:ascii="Times New Roman" w:hAnsi="Times New Roman" w:cs="Times New Roman"/>
          <w:bCs/>
          <w:sz w:val="28"/>
          <w:szCs w:val="28"/>
        </w:rPr>
        <w:t>«</w:t>
      </w:r>
      <w:r w:rsidRPr="00EE20DB">
        <w:rPr>
          <w:rFonts w:ascii="Times New Roman" w:hAnsi="Times New Roman" w:cs="Times New Roman"/>
          <w:sz w:val="28"/>
          <w:szCs w:val="20"/>
        </w:rPr>
        <w:t xml:space="preserve">Об утверждении Положения </w:t>
      </w:r>
      <w:r w:rsidR="00F13C7D">
        <w:rPr>
          <w:rFonts w:ascii="Times New Roman" w:hAnsi="Times New Roman" w:cs="Times New Roman"/>
          <w:sz w:val="28"/>
          <w:szCs w:val="20"/>
        </w:rPr>
        <w:t>о муниципальном</w:t>
      </w:r>
    </w:p>
    <w:p w14:paraId="0BE422BD" w14:textId="4AA04AF6" w:rsidR="00F13C7D" w:rsidRPr="00EE20DB" w:rsidRDefault="00F13C7D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жилищном контроле на территории</w:t>
      </w:r>
    </w:p>
    <w:p w14:paraId="3C2C2357" w14:textId="77777777" w:rsidR="007362C4" w:rsidRPr="00EE20DB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0"/>
        </w:rPr>
      </w:pPr>
      <w:r w:rsidRPr="00EE20DB">
        <w:rPr>
          <w:rFonts w:ascii="Times New Roman" w:hAnsi="Times New Roman" w:cs="Times New Roman"/>
          <w:sz w:val="28"/>
          <w:szCs w:val="20"/>
        </w:rPr>
        <w:t>муниципального образования «Муринское</w:t>
      </w:r>
    </w:p>
    <w:p w14:paraId="0454A217" w14:textId="77777777" w:rsidR="007362C4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0"/>
        </w:rPr>
      </w:pPr>
      <w:r w:rsidRPr="00EE20DB">
        <w:rPr>
          <w:rFonts w:ascii="Times New Roman" w:hAnsi="Times New Roman" w:cs="Times New Roman"/>
          <w:sz w:val="28"/>
          <w:szCs w:val="20"/>
        </w:rPr>
        <w:t>городское поселение» Всеволожского</w:t>
      </w:r>
    </w:p>
    <w:p w14:paraId="3DDB0BE5" w14:textId="77777777" w:rsidR="007362C4" w:rsidRPr="00EE20DB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E20DB">
        <w:rPr>
          <w:rFonts w:ascii="Times New Roman" w:hAnsi="Times New Roman" w:cs="Times New Roman"/>
          <w:sz w:val="28"/>
          <w:szCs w:val="20"/>
        </w:rPr>
        <w:t>муниципального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EE20DB">
        <w:rPr>
          <w:rFonts w:ascii="Times New Roman" w:hAnsi="Times New Roman" w:cs="Times New Roman"/>
          <w:sz w:val="28"/>
          <w:szCs w:val="20"/>
        </w:rPr>
        <w:t>района Ленинградской области</w:t>
      </w:r>
    </w:p>
    <w:p w14:paraId="68CBB643" w14:textId="6706C077" w:rsidR="00B8129D" w:rsidRDefault="00B8129D" w:rsidP="0022730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91A25" w14:textId="77777777" w:rsidR="006415F6" w:rsidRPr="006415F6" w:rsidRDefault="006415F6" w:rsidP="006415F6">
      <w:pPr>
        <w:pStyle w:val="a3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6415F6">
        <w:rPr>
          <w:color w:val="000000"/>
          <w:sz w:val="28"/>
          <w:szCs w:val="28"/>
        </w:rPr>
        <w:t>В соответствии со статьей 20 Жилищного кодекса Российской Федерации, Федеральным законом от 06.10.2003 № 131-Ф3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«Муринское городское поселение» Всеволожского муниципального района Ленинградской области, советом депутатов принято</w:t>
      </w:r>
    </w:p>
    <w:p w14:paraId="43360364" w14:textId="32EEEF9A" w:rsidR="006415F6" w:rsidRPr="006415F6" w:rsidRDefault="006415F6" w:rsidP="006415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15F6">
        <w:rPr>
          <w:b/>
          <w:bCs/>
          <w:color w:val="000000"/>
          <w:sz w:val="28"/>
          <w:szCs w:val="28"/>
        </w:rPr>
        <w:t>РЕШЕНИЕ:</w:t>
      </w:r>
    </w:p>
    <w:p w14:paraId="34B2036C" w14:textId="77777777" w:rsidR="00E01C45" w:rsidRDefault="00E01C45" w:rsidP="009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1D7F4" w14:textId="08D6A6D2" w:rsidR="00E44D7F" w:rsidRPr="004F2C77" w:rsidRDefault="0043433E" w:rsidP="0043433E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415F6">
        <w:rPr>
          <w:rFonts w:ascii="Times New Roman" w:hAnsi="Times New Roman" w:cs="Times New Roman"/>
          <w:sz w:val="28"/>
          <w:szCs w:val="28"/>
        </w:rPr>
        <w:t xml:space="preserve"> </w:t>
      </w:r>
      <w:r w:rsidR="00E44D7F" w:rsidRPr="0043433E">
        <w:rPr>
          <w:rFonts w:ascii="Times New Roman" w:hAnsi="Times New Roman" w:cs="Times New Roman"/>
          <w:sz w:val="28"/>
          <w:szCs w:val="28"/>
        </w:rPr>
        <w:t>Внести изменение в решение совета депутатов муниципального образования «Муринское городское поселение»</w:t>
      </w:r>
      <w:r w:rsidRPr="0043433E">
        <w:rPr>
          <w:rFonts w:ascii="Times New Roman" w:hAnsi="Times New Roman" w:cs="Times New Roman"/>
          <w:sz w:val="28"/>
          <w:szCs w:val="28"/>
        </w:rPr>
        <w:t xml:space="preserve"> </w:t>
      </w:r>
      <w:r w:rsidR="00E44D7F" w:rsidRPr="0043433E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от </w:t>
      </w:r>
      <w:r w:rsidRPr="0043433E">
        <w:rPr>
          <w:rFonts w:ascii="Times New Roman" w:hAnsi="Times New Roman" w:cs="Times New Roman"/>
          <w:sz w:val="28"/>
          <w:szCs w:val="28"/>
        </w:rPr>
        <w:t>15</w:t>
      </w:r>
      <w:r w:rsidR="00E44D7F" w:rsidRPr="0043433E">
        <w:rPr>
          <w:rFonts w:ascii="Times New Roman" w:hAnsi="Times New Roman" w:cs="Times New Roman"/>
          <w:sz w:val="28"/>
          <w:szCs w:val="28"/>
        </w:rPr>
        <w:t>.1</w:t>
      </w:r>
      <w:r w:rsidRPr="0043433E">
        <w:rPr>
          <w:rFonts w:ascii="Times New Roman" w:hAnsi="Times New Roman" w:cs="Times New Roman"/>
          <w:sz w:val="28"/>
          <w:szCs w:val="28"/>
        </w:rPr>
        <w:t>2</w:t>
      </w:r>
      <w:r w:rsidR="00E44D7F" w:rsidRPr="0043433E">
        <w:rPr>
          <w:rFonts w:ascii="Times New Roman" w:hAnsi="Times New Roman" w:cs="Times New Roman"/>
          <w:sz w:val="28"/>
          <w:szCs w:val="28"/>
        </w:rPr>
        <w:t>.20</w:t>
      </w:r>
      <w:r w:rsidRPr="0043433E">
        <w:rPr>
          <w:rFonts w:ascii="Times New Roman" w:hAnsi="Times New Roman" w:cs="Times New Roman"/>
          <w:sz w:val="28"/>
          <w:szCs w:val="28"/>
        </w:rPr>
        <w:t>21</w:t>
      </w:r>
      <w:r w:rsidR="00E44D7F" w:rsidRPr="0043433E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43433E">
        <w:rPr>
          <w:rFonts w:ascii="Times New Roman" w:hAnsi="Times New Roman" w:cs="Times New Roman"/>
          <w:sz w:val="28"/>
          <w:szCs w:val="28"/>
        </w:rPr>
        <w:t>187</w:t>
      </w:r>
      <w:r w:rsidR="00E44D7F" w:rsidRPr="00434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E44D7F" w:rsidRPr="0043433E">
        <w:rPr>
          <w:rFonts w:ascii="Times New Roman" w:hAnsi="Times New Roman" w:cs="Times New Roman"/>
          <w:sz w:val="28"/>
          <w:szCs w:val="28"/>
        </w:rPr>
        <w:t xml:space="preserve">«Об </w:t>
      </w:r>
      <w:r w:rsidRPr="0043433E">
        <w:rPr>
          <w:rFonts w:ascii="Times New Roman" w:hAnsi="Times New Roman" w:cs="Times New Roman"/>
          <w:sz w:val="28"/>
          <w:szCs w:val="28"/>
        </w:rPr>
        <w:t>утверждении</w:t>
      </w:r>
      <w:r w:rsidR="00E44D7F" w:rsidRPr="0043433E">
        <w:rPr>
          <w:rFonts w:ascii="Times New Roman" w:hAnsi="Times New Roman" w:cs="Times New Roman"/>
          <w:sz w:val="28"/>
          <w:szCs w:val="28"/>
        </w:rPr>
        <w:t xml:space="preserve"> </w:t>
      </w:r>
      <w:r w:rsidRPr="00434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 муниципальном жилищном контроле на территории муниципального образования «Муринское городское поселение» </w:t>
      </w:r>
      <w:r w:rsidRPr="004343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Всеволожского муниципального района Ленинградской </w:t>
      </w:r>
      <w:r w:rsidRPr="00D059E6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E44D7F" w:rsidRPr="00D059E6">
        <w:rPr>
          <w:rFonts w:ascii="Times New Roman" w:hAnsi="Times New Roman" w:cs="Times New Roman"/>
          <w:sz w:val="28"/>
          <w:szCs w:val="28"/>
        </w:rPr>
        <w:t>, изложив</w:t>
      </w:r>
      <w:r w:rsidR="00E44D7F" w:rsidRPr="004F2C77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4F2C77">
        <w:rPr>
          <w:rFonts w:ascii="Times New Roman" w:hAnsi="Times New Roman" w:cs="Times New Roman"/>
          <w:sz w:val="28"/>
          <w:szCs w:val="28"/>
        </w:rPr>
        <w:t>3</w:t>
      </w:r>
      <w:r w:rsidR="003053E5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E44D7F" w:rsidRPr="004F2C7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B7E268A" w14:textId="6F969154" w:rsidR="0034454B" w:rsidRPr="00FE6279" w:rsidRDefault="00C11BD4" w:rsidP="0034454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3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2C77">
        <w:rPr>
          <w:rFonts w:ascii="Times New Roman" w:hAnsi="Times New Roman" w:cs="Times New Roman"/>
          <w:sz w:val="28"/>
        </w:rPr>
        <w:t>3.</w:t>
      </w:r>
      <w:r w:rsidR="0034454B" w:rsidRPr="0043433E">
        <w:rPr>
          <w:rFonts w:ascii="Times New Roman" w:hAnsi="Times New Roman" w:cs="Times New Roman"/>
          <w:sz w:val="28"/>
        </w:rPr>
        <w:t xml:space="preserve"> </w:t>
      </w:r>
      <w:r w:rsidR="0034454B" w:rsidRPr="0043433E">
        <w:rPr>
          <w:rFonts w:ascii="Times New Roman" w:hAnsi="Times New Roman" w:cs="Times New Roman"/>
          <w:sz w:val="28"/>
          <w:szCs w:val="28"/>
        </w:rPr>
        <w:t>Предметом муниципального контроля</w:t>
      </w:r>
      <w:r w:rsidR="0034454B" w:rsidRPr="000E7BBF">
        <w:rPr>
          <w:rFonts w:ascii="Times New Roman" w:hAnsi="Times New Roman"/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(далее </w:t>
      </w:r>
      <w:r w:rsidR="0034454B">
        <w:rPr>
          <w:rFonts w:ascii="Times New Roman" w:hAnsi="Times New Roman"/>
          <w:sz w:val="28"/>
          <w:szCs w:val="28"/>
        </w:rPr>
        <w:t>-</w:t>
      </w:r>
      <w:r w:rsidR="0034454B" w:rsidRPr="000E7BBF">
        <w:rPr>
          <w:rFonts w:ascii="Times New Roman" w:hAnsi="Times New Roman"/>
          <w:sz w:val="28"/>
          <w:szCs w:val="28"/>
        </w:rPr>
        <w:t xml:space="preserve"> контролируемые лица) </w:t>
      </w:r>
      <w:r w:rsidR="0034454B" w:rsidRPr="00733FF8">
        <w:rPr>
          <w:rFonts w:ascii="Times New Roman" w:hAnsi="Times New Roman"/>
          <w:sz w:val="28"/>
          <w:szCs w:val="28"/>
        </w:rPr>
        <w:t>обязательных требований</w:t>
      </w:r>
      <w:r w:rsidR="0034454B">
        <w:rPr>
          <w:rFonts w:ascii="Times New Roman" w:hAnsi="Times New Roman"/>
          <w:sz w:val="28"/>
          <w:szCs w:val="28"/>
        </w:rPr>
        <w:t>,</w:t>
      </w:r>
      <w:r w:rsidR="0034454B" w:rsidRPr="00733FF8">
        <w:rPr>
          <w:rFonts w:ascii="Times New Roman" w:hAnsi="Times New Roman"/>
          <w:sz w:val="28"/>
          <w:szCs w:val="28"/>
        </w:rPr>
        <w:t xml:space="preserve"> установленных жилищным законодательством, </w:t>
      </w:r>
      <w:r w:rsidR="0034454B" w:rsidRPr="00733FF8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и о </w:t>
      </w:r>
      <w:r w:rsidR="0034454B" w:rsidRPr="00FE6279">
        <w:rPr>
          <w:rFonts w:ascii="Times New Roman" w:hAnsi="Times New Roman"/>
          <w:bCs/>
          <w:sz w:val="28"/>
          <w:szCs w:val="28"/>
        </w:rPr>
        <w:t>повышении энергетической эффективности</w:t>
      </w:r>
      <w:r w:rsidR="0034454B">
        <w:rPr>
          <w:rFonts w:ascii="Times New Roman" w:hAnsi="Times New Roman"/>
          <w:bCs/>
          <w:sz w:val="28"/>
          <w:szCs w:val="28"/>
        </w:rPr>
        <w:t>, законодательством о газоснабжении в Российской Федерации</w:t>
      </w:r>
      <w:r w:rsidR="0034454B" w:rsidRPr="00FE6279">
        <w:rPr>
          <w:rFonts w:ascii="Times New Roman" w:hAnsi="Times New Roman"/>
          <w:bCs/>
          <w:sz w:val="28"/>
          <w:szCs w:val="28"/>
        </w:rPr>
        <w:t xml:space="preserve"> в отношении муниципального жилищного фонда (далее </w:t>
      </w:r>
      <w:r w:rsidR="0034454B">
        <w:rPr>
          <w:rFonts w:ascii="Times New Roman" w:hAnsi="Times New Roman"/>
          <w:bCs/>
          <w:sz w:val="28"/>
          <w:szCs w:val="28"/>
        </w:rPr>
        <w:t>-</w:t>
      </w:r>
      <w:r w:rsidR="0034454B" w:rsidRPr="00FE6279">
        <w:rPr>
          <w:rFonts w:ascii="Times New Roman" w:hAnsi="Times New Roman"/>
          <w:bCs/>
          <w:sz w:val="28"/>
          <w:szCs w:val="28"/>
        </w:rPr>
        <w:t xml:space="preserve"> обязательных требований):</w:t>
      </w:r>
    </w:p>
    <w:p w14:paraId="51994E8E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9" w:history="1">
        <w:r w:rsidRPr="00FE6279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E6279"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1676FF0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 xml:space="preserve">2) требований к </w:t>
      </w:r>
      <w:hyperlink r:id="rId10" w:history="1">
        <w:r w:rsidRPr="00FE6279">
          <w:rPr>
            <w:rFonts w:ascii="Times New Roman" w:hAnsi="Times New Roman"/>
            <w:sz w:val="28"/>
            <w:szCs w:val="28"/>
          </w:rPr>
          <w:t>формированию</w:t>
        </w:r>
      </w:hyperlink>
      <w:r w:rsidRPr="00FE6279">
        <w:rPr>
          <w:rFonts w:ascii="Times New Roman" w:hAnsi="Times New Roman"/>
          <w:sz w:val="28"/>
          <w:szCs w:val="28"/>
        </w:rPr>
        <w:t xml:space="preserve"> фондов капитального ремонта;</w:t>
      </w:r>
    </w:p>
    <w:p w14:paraId="783DEF33" w14:textId="7B5B85C0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3)</w:t>
      </w:r>
      <w:r w:rsidR="00727672">
        <w:rPr>
          <w:rFonts w:ascii="Times New Roman" w:hAnsi="Times New Roman"/>
          <w:sz w:val="28"/>
          <w:szCs w:val="28"/>
        </w:rPr>
        <w:t xml:space="preserve"> </w:t>
      </w:r>
      <w:r w:rsidRPr="00FE6279">
        <w:rPr>
          <w:rFonts w:ascii="Times New Roman" w:hAnsi="Times New Roman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B0E6D63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3877010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DE314D1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BA26B44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0FA0BA3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39D307A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0597E01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7443C35A" w14:textId="77777777" w:rsidR="0034454B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61B42C84" w14:textId="77777777" w:rsidR="0034454B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требований к безопасной эксплуатации и техническому обслуживанию внутридомового и (или) внутриквартирного газового оборудования, а также </w:t>
      </w:r>
      <w:r w:rsidRPr="007C7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к содержанию относящихся к общему имуществу в многоквартирном доме вентиляционных и дымовых каналов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3AAF91" w14:textId="76227D17" w:rsidR="00C11BD4" w:rsidRPr="007C7997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34222">
        <w:rPr>
          <w:rFonts w:ascii="Times New Roman" w:hAnsi="Times New Roman"/>
          <w:sz w:val="28"/>
          <w:szCs w:val="28"/>
        </w:rPr>
        <w:t>) исполнение решений, принимаемых по результатам контрольных мероприятий</w:t>
      </w:r>
      <w:r w:rsidR="00C11BD4" w:rsidRPr="007C7997">
        <w:rPr>
          <w:rFonts w:ascii="Times New Roman" w:hAnsi="Times New Roman"/>
          <w:bCs/>
          <w:sz w:val="28"/>
          <w:szCs w:val="28"/>
        </w:rPr>
        <w:t>».</w:t>
      </w:r>
      <w:r w:rsidR="007C7997" w:rsidRPr="007C7997">
        <w:rPr>
          <w:rFonts w:ascii="Times New Roman" w:hAnsi="Times New Roman"/>
          <w:bCs/>
          <w:sz w:val="28"/>
          <w:szCs w:val="28"/>
        </w:rPr>
        <w:t xml:space="preserve"> </w:t>
      </w:r>
    </w:p>
    <w:p w14:paraId="0FC991C5" w14:textId="77777777" w:rsidR="006415F6" w:rsidRDefault="00085232" w:rsidP="00E50D2F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D2F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11" w:history="1">
        <w:r w:rsidRPr="00E50D2F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Pr="00E50D2F">
        <w:rPr>
          <w:rFonts w:ascii="Times New Roman" w:hAnsi="Times New Roman" w:cs="Times New Roman"/>
          <w:sz w:val="28"/>
          <w:szCs w:val="28"/>
        </w:rPr>
        <w:t>.</w:t>
      </w:r>
    </w:p>
    <w:p w14:paraId="22D48372" w14:textId="35C2E5C2" w:rsidR="00E50D2F" w:rsidRPr="006415F6" w:rsidRDefault="00E50D2F" w:rsidP="00E50D2F">
      <w:pPr>
        <w:pStyle w:val="af8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15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85232" w:rsidRPr="00641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15F6" w:rsidRPr="006415F6">
        <w:rPr>
          <w:rFonts w:ascii="Times New Roman" w:hAnsi="Times New Roman"/>
          <w:color w:val="000000" w:themeColor="text1"/>
          <w:sz w:val="28"/>
          <w:szCs w:val="28"/>
        </w:rPr>
        <w:t>Нас</w:t>
      </w:r>
      <w:r w:rsidR="006415F6" w:rsidRPr="000A7032">
        <w:rPr>
          <w:rFonts w:ascii="Times New Roman" w:hAnsi="Times New Roman"/>
          <w:sz w:val="28"/>
          <w:szCs w:val="28"/>
        </w:rPr>
        <w:t xml:space="preserve">тоящее решение </w:t>
      </w:r>
      <w:r w:rsidR="006415F6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6415F6">
        <w:rPr>
          <w:rFonts w:ascii="Times New Roman" w:eastAsia="Calibri" w:hAnsi="Times New Roman" w:cs="Times New Roman"/>
          <w:bCs/>
          <w:sz w:val="28"/>
          <w:szCs w:val="28"/>
        </w:rPr>
        <w:t>с 01 сентября 2023 года.</w:t>
      </w:r>
    </w:p>
    <w:p w14:paraId="34B2CB86" w14:textId="32A2EAA8" w:rsidR="009D00EF" w:rsidRPr="00E50D2F" w:rsidRDefault="001D0E46" w:rsidP="00E50D2F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5232" w:rsidRPr="00E50D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0EF" w:rsidRPr="00E50D2F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решения возложить на главу администрации муниципального образования «Муринское городское поселение» Всеволожского муниципального района Ленинградской области.</w:t>
      </w:r>
    </w:p>
    <w:p w14:paraId="168ADE87" w14:textId="77777777" w:rsidR="00E50D2F" w:rsidRDefault="00E50D2F" w:rsidP="0022730F">
      <w:pPr>
        <w:pStyle w:val="a9"/>
        <w:ind w:firstLine="0"/>
        <w:rPr>
          <w:rFonts w:ascii="Times New Roman" w:hAnsi="Times New Roman"/>
          <w:szCs w:val="28"/>
        </w:rPr>
      </w:pPr>
    </w:p>
    <w:p w14:paraId="33D829CF" w14:textId="77777777" w:rsidR="00E50D2F" w:rsidRDefault="00E50D2F" w:rsidP="0022730F">
      <w:pPr>
        <w:pStyle w:val="a9"/>
        <w:ind w:firstLine="0"/>
        <w:rPr>
          <w:rFonts w:ascii="Times New Roman" w:hAnsi="Times New Roman"/>
          <w:szCs w:val="28"/>
        </w:rPr>
      </w:pPr>
    </w:p>
    <w:p w14:paraId="5E0FF112" w14:textId="77777777" w:rsidR="00E50D2F" w:rsidRDefault="00E50D2F" w:rsidP="0022730F">
      <w:pPr>
        <w:pStyle w:val="a9"/>
        <w:ind w:firstLine="0"/>
        <w:rPr>
          <w:rFonts w:ascii="Times New Roman" w:hAnsi="Times New Roman"/>
          <w:szCs w:val="28"/>
        </w:rPr>
      </w:pPr>
    </w:p>
    <w:p w14:paraId="315E5D58" w14:textId="77777777" w:rsidR="00E50D2F" w:rsidRDefault="00E50D2F" w:rsidP="0022730F">
      <w:pPr>
        <w:pStyle w:val="a9"/>
        <w:ind w:firstLine="0"/>
        <w:rPr>
          <w:rFonts w:ascii="Times New Roman" w:hAnsi="Times New Roman"/>
          <w:szCs w:val="28"/>
        </w:rPr>
      </w:pPr>
    </w:p>
    <w:p w14:paraId="39CFA06E" w14:textId="08E42758" w:rsidR="001D0E46" w:rsidRDefault="001D0E46" w:rsidP="001D0E4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                                       </w:t>
      </w:r>
      <w:r w:rsidR="00641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</w:p>
    <w:p w14:paraId="6D4A7ECA" w14:textId="77777777" w:rsidR="001D0E46" w:rsidRDefault="001D0E46" w:rsidP="001D0E46">
      <w:pPr>
        <w:pStyle w:val="11"/>
        <w:spacing w:line="240" w:lineRule="auto"/>
        <w:jc w:val="both"/>
        <w:rPr>
          <w:color w:val="000000" w:themeColor="text1"/>
          <w:sz w:val="28"/>
          <w:szCs w:val="28"/>
        </w:rPr>
      </w:pPr>
    </w:p>
    <w:p w14:paraId="0950F351" w14:textId="0193173D" w:rsidR="007C7997" w:rsidRDefault="007C7997" w:rsidP="0022730F">
      <w:pPr>
        <w:pStyle w:val="a9"/>
        <w:ind w:firstLine="0"/>
        <w:rPr>
          <w:rFonts w:ascii="Times New Roman" w:hAnsi="Times New Roman"/>
          <w:szCs w:val="28"/>
        </w:rPr>
      </w:pPr>
    </w:p>
    <w:p w14:paraId="19E62BC3" w14:textId="2E2996DB" w:rsidR="007C7997" w:rsidRDefault="007C7997" w:rsidP="0022730F">
      <w:pPr>
        <w:pStyle w:val="a9"/>
        <w:ind w:firstLine="0"/>
        <w:rPr>
          <w:rFonts w:ascii="Times New Roman" w:hAnsi="Times New Roman"/>
          <w:szCs w:val="28"/>
        </w:rPr>
      </w:pPr>
    </w:p>
    <w:p w14:paraId="52043316" w14:textId="77777777" w:rsidR="00973022" w:rsidRPr="00A016D1" w:rsidRDefault="00973022" w:rsidP="0022730F">
      <w:pPr>
        <w:pStyle w:val="a9"/>
        <w:ind w:firstLine="0"/>
        <w:rPr>
          <w:rFonts w:ascii="Times New Roman" w:hAnsi="Times New Roman"/>
          <w:szCs w:val="28"/>
        </w:rPr>
      </w:pPr>
    </w:p>
    <w:sectPr w:rsidR="00973022" w:rsidRPr="00A016D1" w:rsidSect="006415F6">
      <w:footnotePr>
        <w:numStart w:val="4"/>
      </w:footnotePr>
      <w:endnotePr>
        <w:numFmt w:val="decimal"/>
        <w:numRestart w:val="eachSect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ABB4" w14:textId="77777777" w:rsidR="00BC70C0" w:rsidRDefault="00BC70C0" w:rsidP="00E01C45">
      <w:pPr>
        <w:spacing w:after="0" w:line="240" w:lineRule="auto"/>
      </w:pPr>
      <w:r>
        <w:separator/>
      </w:r>
    </w:p>
  </w:endnote>
  <w:endnote w:type="continuationSeparator" w:id="0">
    <w:p w14:paraId="64FC7E69" w14:textId="77777777" w:rsidR="00BC70C0" w:rsidRDefault="00BC70C0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DA66" w14:textId="77777777" w:rsidR="00BC70C0" w:rsidRDefault="00BC70C0" w:rsidP="00E01C45">
      <w:pPr>
        <w:spacing w:after="0" w:line="240" w:lineRule="auto"/>
      </w:pPr>
      <w:r>
        <w:separator/>
      </w:r>
    </w:p>
  </w:footnote>
  <w:footnote w:type="continuationSeparator" w:id="0">
    <w:p w14:paraId="4F1912B0" w14:textId="77777777" w:rsidR="00BC70C0" w:rsidRDefault="00BC70C0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A371C"/>
    <w:multiLevelType w:val="hybridMultilevel"/>
    <w:tmpl w:val="956A66EA"/>
    <w:lvl w:ilvl="0" w:tplc="A46EA618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9A1102A"/>
    <w:multiLevelType w:val="hybridMultilevel"/>
    <w:tmpl w:val="AC32665A"/>
    <w:lvl w:ilvl="0" w:tplc="5C6885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713711">
    <w:abstractNumId w:val="1"/>
  </w:num>
  <w:num w:numId="2" w16cid:durableId="1631786628">
    <w:abstractNumId w:val="0"/>
  </w:num>
  <w:num w:numId="3" w16cid:durableId="485056504">
    <w:abstractNumId w:val="4"/>
  </w:num>
  <w:num w:numId="4" w16cid:durableId="1056931162">
    <w:abstractNumId w:val="2"/>
  </w:num>
  <w:num w:numId="5" w16cid:durableId="229730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numStart w:val="4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D9"/>
    <w:rsid w:val="000113C5"/>
    <w:rsid w:val="000245F9"/>
    <w:rsid w:val="00065E79"/>
    <w:rsid w:val="0007741B"/>
    <w:rsid w:val="00085232"/>
    <w:rsid w:val="000977C2"/>
    <w:rsid w:val="000C1D44"/>
    <w:rsid w:val="000E3403"/>
    <w:rsid w:val="000E3C3F"/>
    <w:rsid w:val="000F329D"/>
    <w:rsid w:val="00105DD9"/>
    <w:rsid w:val="0013637E"/>
    <w:rsid w:val="00152B64"/>
    <w:rsid w:val="001A10E4"/>
    <w:rsid w:val="001A659A"/>
    <w:rsid w:val="001D0E46"/>
    <w:rsid w:val="001D54A8"/>
    <w:rsid w:val="001E257F"/>
    <w:rsid w:val="00205610"/>
    <w:rsid w:val="00207858"/>
    <w:rsid w:val="00212BFC"/>
    <w:rsid w:val="0022730F"/>
    <w:rsid w:val="002445DE"/>
    <w:rsid w:val="00247832"/>
    <w:rsid w:val="0029791F"/>
    <w:rsid w:val="002C4005"/>
    <w:rsid w:val="002D6ECA"/>
    <w:rsid w:val="003053E5"/>
    <w:rsid w:val="00325ED6"/>
    <w:rsid w:val="0034454B"/>
    <w:rsid w:val="00345D4E"/>
    <w:rsid w:val="00387044"/>
    <w:rsid w:val="003931CF"/>
    <w:rsid w:val="003940C1"/>
    <w:rsid w:val="003B6C6A"/>
    <w:rsid w:val="00415D75"/>
    <w:rsid w:val="004274D6"/>
    <w:rsid w:val="0043433E"/>
    <w:rsid w:val="004467C9"/>
    <w:rsid w:val="00453DDA"/>
    <w:rsid w:val="00454487"/>
    <w:rsid w:val="004A4FDB"/>
    <w:rsid w:val="004B71E2"/>
    <w:rsid w:val="004D4632"/>
    <w:rsid w:val="004E0115"/>
    <w:rsid w:val="004F2C77"/>
    <w:rsid w:val="00511724"/>
    <w:rsid w:val="0053508B"/>
    <w:rsid w:val="005722D0"/>
    <w:rsid w:val="005A3F0F"/>
    <w:rsid w:val="005B33C5"/>
    <w:rsid w:val="005B7509"/>
    <w:rsid w:val="005D3593"/>
    <w:rsid w:val="00641010"/>
    <w:rsid w:val="006415F6"/>
    <w:rsid w:val="00647646"/>
    <w:rsid w:val="00675D42"/>
    <w:rsid w:val="00676B28"/>
    <w:rsid w:val="006C42FB"/>
    <w:rsid w:val="006E27CD"/>
    <w:rsid w:val="006E6053"/>
    <w:rsid w:val="00727672"/>
    <w:rsid w:val="007362C4"/>
    <w:rsid w:val="00747C6D"/>
    <w:rsid w:val="00772979"/>
    <w:rsid w:val="007A510F"/>
    <w:rsid w:val="007C7997"/>
    <w:rsid w:val="007E3AC4"/>
    <w:rsid w:val="007F5349"/>
    <w:rsid w:val="008003DA"/>
    <w:rsid w:val="00826CDD"/>
    <w:rsid w:val="0086748B"/>
    <w:rsid w:val="0087604F"/>
    <w:rsid w:val="008D6D42"/>
    <w:rsid w:val="008E3619"/>
    <w:rsid w:val="008E7EF4"/>
    <w:rsid w:val="008F06AF"/>
    <w:rsid w:val="0090589A"/>
    <w:rsid w:val="00913F84"/>
    <w:rsid w:val="0092000E"/>
    <w:rsid w:val="009443B1"/>
    <w:rsid w:val="00970125"/>
    <w:rsid w:val="00973022"/>
    <w:rsid w:val="009A2A91"/>
    <w:rsid w:val="009B79BE"/>
    <w:rsid w:val="009D00EF"/>
    <w:rsid w:val="009F1DCA"/>
    <w:rsid w:val="009F4629"/>
    <w:rsid w:val="00A015FF"/>
    <w:rsid w:val="00A01DFD"/>
    <w:rsid w:val="00A03D3E"/>
    <w:rsid w:val="00A13E65"/>
    <w:rsid w:val="00A71C34"/>
    <w:rsid w:val="00A77285"/>
    <w:rsid w:val="00A92C6A"/>
    <w:rsid w:val="00A97197"/>
    <w:rsid w:val="00AD035D"/>
    <w:rsid w:val="00AD384A"/>
    <w:rsid w:val="00B237CB"/>
    <w:rsid w:val="00B419D6"/>
    <w:rsid w:val="00B60B27"/>
    <w:rsid w:val="00B8129D"/>
    <w:rsid w:val="00B97064"/>
    <w:rsid w:val="00BB5934"/>
    <w:rsid w:val="00BC70C0"/>
    <w:rsid w:val="00C004A1"/>
    <w:rsid w:val="00C11BD4"/>
    <w:rsid w:val="00C640FE"/>
    <w:rsid w:val="00CA2AE2"/>
    <w:rsid w:val="00CC3913"/>
    <w:rsid w:val="00CE29A8"/>
    <w:rsid w:val="00D052C7"/>
    <w:rsid w:val="00D059E6"/>
    <w:rsid w:val="00D411CF"/>
    <w:rsid w:val="00D448E2"/>
    <w:rsid w:val="00D577B5"/>
    <w:rsid w:val="00D72B49"/>
    <w:rsid w:val="00D741EB"/>
    <w:rsid w:val="00D85E6E"/>
    <w:rsid w:val="00DA7E6B"/>
    <w:rsid w:val="00DD008C"/>
    <w:rsid w:val="00DD3FCF"/>
    <w:rsid w:val="00DD58D1"/>
    <w:rsid w:val="00DD7B04"/>
    <w:rsid w:val="00DD7B4C"/>
    <w:rsid w:val="00DF0FD6"/>
    <w:rsid w:val="00DF4E7D"/>
    <w:rsid w:val="00E01C45"/>
    <w:rsid w:val="00E122F6"/>
    <w:rsid w:val="00E174CB"/>
    <w:rsid w:val="00E259C8"/>
    <w:rsid w:val="00E44D7F"/>
    <w:rsid w:val="00E50D2F"/>
    <w:rsid w:val="00E7158C"/>
    <w:rsid w:val="00E91307"/>
    <w:rsid w:val="00E96C93"/>
    <w:rsid w:val="00EA312B"/>
    <w:rsid w:val="00EA3445"/>
    <w:rsid w:val="00EB53D1"/>
    <w:rsid w:val="00ED5ECA"/>
    <w:rsid w:val="00F122A2"/>
    <w:rsid w:val="00F13C7D"/>
    <w:rsid w:val="00F4758C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link w:val="a5"/>
    <w:uiPriority w:val="34"/>
    <w:qFormat/>
    <w:rsid w:val="00BB5934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01C4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Title">
    <w:name w:val="ConsPlusTitle"/>
    <w:uiPriority w:val="99"/>
    <w:rsid w:val="004A4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22730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22730F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22730F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2730F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E011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E011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E011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6E27C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27C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27C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27C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27CD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6E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27C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locked/>
    <w:rsid w:val="0034454B"/>
  </w:style>
  <w:style w:type="paragraph" w:customStyle="1" w:styleId="LO-normal">
    <w:name w:val="LO-normal"/>
    <w:qFormat/>
    <w:rsid w:val="007362C4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customStyle="1" w:styleId="10">
    <w:name w:val="Обычный (веб)1"/>
    <w:basedOn w:val="a"/>
    <w:unhideWhenUsed/>
    <w:rsid w:val="00E4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rsid w:val="00085232"/>
    <w:rPr>
      <w:color w:val="0563C1"/>
      <w:u w:val="single"/>
    </w:rPr>
  </w:style>
  <w:style w:type="paragraph" w:styleId="af8">
    <w:name w:val="No Spacing"/>
    <w:uiPriority w:val="1"/>
    <w:qFormat/>
    <w:rsid w:val="00E50D2F"/>
    <w:pPr>
      <w:spacing w:after="0" w:line="240" w:lineRule="auto"/>
    </w:pPr>
  </w:style>
  <w:style w:type="paragraph" w:customStyle="1" w:styleId="11">
    <w:name w:val="Без интервала1"/>
    <w:rsid w:val="001D0E4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2116E6A289BF369CB39771E0A7B6931003686C37F871DEEBA89A380C87F6286CA5DA3B1271628694EE4B2C3E80C41DEA7E551067E67D8k01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2BAC-4F55-4712-B881-E89AF8FA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Анастасия Смирнова</cp:lastModifiedBy>
  <cp:revision>2</cp:revision>
  <cp:lastPrinted>2023-05-11T16:04:00Z</cp:lastPrinted>
  <dcterms:created xsi:type="dcterms:W3CDTF">2023-06-15T11:48:00Z</dcterms:created>
  <dcterms:modified xsi:type="dcterms:W3CDTF">2023-06-15T11:48:00Z</dcterms:modified>
</cp:coreProperties>
</file>