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E5" w:rsidRPr="00286677" w:rsidRDefault="00A55D6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32E5" w:rsidRPr="00286677">
        <w:rPr>
          <w:rFonts w:ascii="Times New Roman" w:hAnsi="Times New Roman" w:cs="Times New Roman"/>
          <w:sz w:val="24"/>
          <w:szCs w:val="24"/>
        </w:rPr>
        <w:t>УТВЕРЖДЕН</w:t>
      </w:r>
    </w:p>
    <w:p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667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286677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</w:t>
      </w:r>
    </w:p>
    <w:p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40B8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2C47" w:rsidRPr="002645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C232E5" w:rsidRPr="00286677" w:rsidRDefault="00C232E5" w:rsidP="00C232E5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86677">
        <w:rPr>
          <w:rFonts w:ascii="Times New Roman" w:hAnsi="Times New Roman" w:cs="Times New Roman"/>
          <w:sz w:val="24"/>
          <w:szCs w:val="24"/>
        </w:rPr>
        <w:t>_____________</w:t>
      </w:r>
      <w:r w:rsidR="00540B8D">
        <w:rPr>
          <w:rFonts w:ascii="Times New Roman" w:hAnsi="Times New Roman" w:cs="Times New Roman"/>
          <w:sz w:val="24"/>
          <w:szCs w:val="24"/>
        </w:rPr>
        <w:t>__________</w:t>
      </w:r>
      <w:r w:rsidRPr="00286677">
        <w:rPr>
          <w:rFonts w:ascii="Times New Roman" w:hAnsi="Times New Roman" w:cs="Times New Roman"/>
          <w:sz w:val="24"/>
          <w:szCs w:val="24"/>
        </w:rPr>
        <w:t xml:space="preserve"> В.Ф. </w:t>
      </w:r>
      <w:proofErr w:type="spellStart"/>
      <w:r w:rsidRPr="00286677">
        <w:rPr>
          <w:rFonts w:ascii="Times New Roman" w:hAnsi="Times New Roman" w:cs="Times New Roman"/>
          <w:sz w:val="24"/>
          <w:szCs w:val="24"/>
        </w:rPr>
        <w:t>Гаркавый</w:t>
      </w:r>
      <w:proofErr w:type="spellEnd"/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232E5" w:rsidRPr="006E7036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E39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E39" w:rsidRPr="00286677" w:rsidRDefault="00D87E39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>УСТАВ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</w:t>
      </w:r>
      <w:r w:rsidR="00302C47">
        <w:rPr>
          <w:rFonts w:ascii="Times New Roman" w:hAnsi="Times New Roman" w:cs="Times New Roman"/>
          <w:sz w:val="28"/>
          <w:szCs w:val="28"/>
        </w:rPr>
        <w:t>«</w:t>
      </w:r>
      <w:r w:rsidRPr="00286677">
        <w:rPr>
          <w:rFonts w:ascii="Times New Roman" w:hAnsi="Times New Roman" w:cs="Times New Roman"/>
          <w:sz w:val="28"/>
          <w:szCs w:val="28"/>
        </w:rPr>
        <w:t>МУНИЦИПАЛЬНАЯ УПРАВЛЯЩАЯ КОМПАНИЯ</w:t>
      </w:r>
      <w:r w:rsidR="00302C47">
        <w:rPr>
          <w:rFonts w:ascii="Times New Roman" w:hAnsi="Times New Roman" w:cs="Times New Roman"/>
          <w:sz w:val="28"/>
          <w:szCs w:val="28"/>
        </w:rPr>
        <w:t>»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>«МУРИНСКОЕ СЕЛЬСКОЕ ПОСЕЛЕНИЕ»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Всеволожский район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86677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677">
        <w:rPr>
          <w:rFonts w:ascii="Times New Roman" w:hAnsi="Times New Roman" w:cs="Times New Roman"/>
          <w:sz w:val="24"/>
          <w:szCs w:val="24"/>
        </w:rPr>
        <w:t>201</w:t>
      </w:r>
      <w:r w:rsidR="00302C47">
        <w:rPr>
          <w:rFonts w:ascii="Times New Roman" w:hAnsi="Times New Roman" w:cs="Times New Roman"/>
          <w:sz w:val="24"/>
          <w:szCs w:val="24"/>
        </w:rPr>
        <w:t>8</w:t>
      </w:r>
      <w:r w:rsidRPr="002866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lastRenderedPageBreak/>
        <w:t>1 ОБЩИЕ ПОЛОЖЕНИЯ</w:t>
      </w:r>
    </w:p>
    <w:p w:rsidR="00C232E5" w:rsidRPr="00286677" w:rsidRDefault="00C232E5" w:rsidP="00C23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   </w:t>
      </w:r>
      <w:r w:rsidRPr="00286677">
        <w:rPr>
          <w:rFonts w:ascii="Times New Roman" w:hAnsi="Times New Roman" w:cs="Times New Roman"/>
          <w:sz w:val="28"/>
          <w:szCs w:val="28"/>
        </w:rPr>
        <w:tab/>
        <w:t>1.1 Муниципальное      автономное    учреждение    «Муниципальная управляющая компания» муниципального образования «</w:t>
      </w:r>
      <w:proofErr w:type="spellStart"/>
      <w:r w:rsidRPr="00286677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28667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302C47">
        <w:rPr>
          <w:rFonts w:ascii="Times New Roman" w:hAnsi="Times New Roman" w:cs="Times New Roman"/>
          <w:sz w:val="28"/>
          <w:szCs w:val="28"/>
        </w:rPr>
        <w:t xml:space="preserve">, </w:t>
      </w:r>
      <w:r w:rsidRPr="00317C46">
        <w:rPr>
          <w:rFonts w:ascii="Times New Roman" w:hAnsi="Times New Roman" w:cs="Times New Roman"/>
          <w:sz w:val="28"/>
          <w:szCs w:val="28"/>
        </w:rPr>
        <w:t>в</w:t>
      </w:r>
      <w:r w:rsidRPr="00286677">
        <w:rPr>
          <w:rFonts w:ascii="Times New Roman" w:hAnsi="Times New Roman" w:cs="Times New Roman"/>
          <w:sz w:val="28"/>
          <w:szCs w:val="28"/>
        </w:rPr>
        <w:t xml:space="preserve"> дальнейшем  именуемое </w:t>
      </w:r>
      <w:r w:rsidR="00302C47">
        <w:rPr>
          <w:rFonts w:ascii="Times New Roman" w:hAnsi="Times New Roman" w:cs="Times New Roman"/>
          <w:sz w:val="28"/>
          <w:szCs w:val="28"/>
        </w:rPr>
        <w:t>«</w:t>
      </w:r>
      <w:r w:rsidRPr="00286677">
        <w:rPr>
          <w:rFonts w:ascii="Times New Roman" w:hAnsi="Times New Roman" w:cs="Times New Roman"/>
          <w:sz w:val="28"/>
          <w:szCs w:val="28"/>
        </w:rPr>
        <w:t>Учреждение</w:t>
      </w:r>
      <w:r w:rsidR="00302C47">
        <w:rPr>
          <w:rFonts w:ascii="Times New Roman" w:hAnsi="Times New Roman" w:cs="Times New Roman"/>
          <w:sz w:val="28"/>
          <w:szCs w:val="28"/>
        </w:rPr>
        <w:t>»</w:t>
      </w:r>
      <w:r w:rsidRPr="00286677">
        <w:rPr>
          <w:rFonts w:ascii="Times New Roman" w:hAnsi="Times New Roman" w:cs="Times New Roman"/>
          <w:sz w:val="28"/>
          <w:szCs w:val="28"/>
        </w:rPr>
        <w:t>, создано  в соответствии с Бюджетным кодексом Российской Федерации, Гражданским кодексом Российской Федерации, Федеральным законом № 131-ФЗ от 06.10.2003 «Об общих принципах организации местного самоуправления в Российской Федерации», Федеральным законом № 7-ФЗ от 12.01.1996 «О некоммерческих организациях» и Федеральным законом № 174-ФЗ от 03.11.2006 «Об автономных учреждениях», в целях исполнения отдельных полномочий органов местного самоуправления в сфере жилищно-коммунального хозяйства и содержания, благоустройства, развития территории.</w:t>
      </w: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  </w:t>
      </w:r>
      <w:r w:rsidRPr="00286677">
        <w:rPr>
          <w:rFonts w:ascii="Times New Roman" w:hAnsi="Times New Roman" w:cs="Times New Roman"/>
          <w:sz w:val="28"/>
          <w:szCs w:val="28"/>
        </w:rPr>
        <w:tab/>
        <w:t>1.2 Учредителем Учреждения является муниципальное образование «</w:t>
      </w:r>
      <w:proofErr w:type="spellStart"/>
      <w:r w:rsidRPr="00286677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28667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:rsidR="00C232E5" w:rsidRPr="00286677" w:rsidRDefault="00C232E5" w:rsidP="00C23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6677">
        <w:rPr>
          <w:rFonts w:ascii="Times New Roman" w:hAnsi="Times New Roman" w:cs="Times New Roman"/>
          <w:sz w:val="28"/>
          <w:szCs w:val="28"/>
        </w:rPr>
        <w:t xml:space="preserve">       Функции и полномочия учредителя Учреждения осуществляет администрация муниципального образования «</w:t>
      </w:r>
      <w:proofErr w:type="spellStart"/>
      <w:r w:rsidRPr="00286677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28667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(далее – Учредитель). 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1.3 Полное наименование Учреждения: Муниципальное автономное </w:t>
      </w:r>
      <w:r w:rsidR="005943E1" w:rsidRPr="00286677">
        <w:rPr>
          <w:sz w:val="28"/>
          <w:szCs w:val="28"/>
        </w:rPr>
        <w:t>учреждение «</w:t>
      </w:r>
      <w:r w:rsidRPr="00286677">
        <w:rPr>
          <w:sz w:val="28"/>
          <w:szCs w:val="28"/>
        </w:rPr>
        <w:t>Муниципальная управляющая компания»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1.4 Сокращенное наименование Учреждения: МАУ «МУК»</w:t>
      </w:r>
    </w:p>
    <w:p w:rsidR="00C232E5" w:rsidRPr="0043781B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1.5 Место нахождения Учреждения: </w:t>
      </w:r>
      <w:r w:rsidRPr="005943E1">
        <w:rPr>
          <w:sz w:val="28"/>
          <w:szCs w:val="28"/>
        </w:rPr>
        <w:t xml:space="preserve">188662, Российская Федерация, Ленинградская область, Всеволожский район, </w:t>
      </w:r>
      <w:proofErr w:type="spellStart"/>
      <w:r w:rsidR="005C452D">
        <w:rPr>
          <w:sz w:val="28"/>
          <w:szCs w:val="28"/>
        </w:rPr>
        <w:t>Муринское</w:t>
      </w:r>
      <w:proofErr w:type="spellEnd"/>
      <w:r w:rsidR="005C452D">
        <w:rPr>
          <w:sz w:val="28"/>
          <w:szCs w:val="28"/>
        </w:rPr>
        <w:t xml:space="preserve"> сельское поселение</w:t>
      </w:r>
      <w:r w:rsidR="006E7036">
        <w:rPr>
          <w:sz w:val="28"/>
          <w:szCs w:val="28"/>
        </w:rPr>
        <w:t xml:space="preserve">, п. </w:t>
      </w:r>
      <w:proofErr w:type="spellStart"/>
      <w:r w:rsidR="006E7036">
        <w:rPr>
          <w:sz w:val="28"/>
          <w:szCs w:val="28"/>
        </w:rPr>
        <w:t>Мурино</w:t>
      </w:r>
      <w:proofErr w:type="spellEnd"/>
      <w:r w:rsidRPr="005943E1">
        <w:rPr>
          <w:sz w:val="28"/>
          <w:szCs w:val="28"/>
        </w:rPr>
        <w:t>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1.6 Учреждение является юридическим лицом, имеет обособленное имущество, самостоятельный баланс, счета в кредитных организациях и (или) лицевые счета в уполномоченном финансовом </w:t>
      </w:r>
      <w:r w:rsidRPr="007337C0">
        <w:rPr>
          <w:sz w:val="28"/>
          <w:szCs w:val="28"/>
        </w:rPr>
        <w:t>органе,</w:t>
      </w:r>
      <w:r w:rsidRPr="00286677">
        <w:rPr>
          <w:sz w:val="28"/>
          <w:szCs w:val="28"/>
        </w:rPr>
        <w:t xml:space="preserve"> печать со своим наименованием, бланки, штампы.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1.7 Учреждение от своего имени приобретает имущественные и неимущественные права, несет обязан</w:t>
      </w:r>
      <w:bookmarkStart w:id="0" w:name="_GoBack"/>
      <w:bookmarkEnd w:id="0"/>
      <w:r w:rsidRPr="00286677">
        <w:rPr>
          <w:sz w:val="28"/>
          <w:szCs w:val="28"/>
        </w:rPr>
        <w:t>ности, выступает истцом и ответчиком в суде в соответствии с законодательством Российской Федерации.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1.8. Собственником имущества Учреждения является муниципальное образование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Полномочия собственника имущества Учреждения осуществляет Учредитель. 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</w:t>
      </w:r>
      <w:r w:rsidRPr="00286677">
        <w:rPr>
          <w:sz w:val="28"/>
          <w:szCs w:val="28"/>
        </w:rPr>
        <w:lastRenderedPageBreak/>
        <w:t>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1.9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</w:t>
      </w:r>
      <w:r w:rsidRPr="00895175">
        <w:rPr>
          <w:sz w:val="28"/>
          <w:szCs w:val="28"/>
        </w:rPr>
        <w:t>У</w:t>
      </w:r>
      <w:r w:rsidRPr="00286677">
        <w:rPr>
          <w:sz w:val="28"/>
          <w:szCs w:val="28"/>
        </w:rPr>
        <w:t>чредителем или приобретенного Учреждением за счет средств, выделенных ему Учредителем на приобретение этого имущества.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1.10 Собственник имущества Учреждения не несет ответственность по обязательствам Учреждения. Учреждение не отвечает по обязательствам Собственника имущества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1.11 Учреждение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Ленинградской области, нормативными правовыми актами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а также настоящим Уставом.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2 ПРЕДМЕТ, ЦЕЛИ И ВИДЫ ДЕЯТЕЛЬНОСТИ УЧРЕЖДЕНИЯ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2.1 Учреждение осуществляет свою деятельность согласно предмету и целям деятельности, определенным федеральными законами и настоящим уставом, путем выполнения работ, оказания услуг, в сферах, указанных в п. 1.1. настоящего Устава 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2.2 Предметом деятельности Учреждения является выполнение работ, оказание услуг и координация взаимодействия органов местного самоуправления и Учреждения по вопросам, отнесенным к компетенции органов местного самоуправления муниципально</w:t>
      </w:r>
      <w:r w:rsidR="00750BDA">
        <w:rPr>
          <w:sz w:val="28"/>
          <w:szCs w:val="28"/>
        </w:rPr>
        <w:t>го</w:t>
      </w:r>
      <w:r w:rsidRPr="00286677">
        <w:rPr>
          <w:sz w:val="28"/>
          <w:szCs w:val="28"/>
        </w:rPr>
        <w:t xml:space="preserve"> образовани</w:t>
      </w:r>
      <w:r w:rsidR="00750BDA">
        <w:rPr>
          <w:sz w:val="28"/>
          <w:szCs w:val="28"/>
        </w:rPr>
        <w:t>я</w:t>
      </w:r>
      <w:r w:rsidRPr="00286677">
        <w:rPr>
          <w:sz w:val="28"/>
          <w:szCs w:val="28"/>
        </w:rPr>
        <w:t xml:space="preserve">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в сфере развития, благоустройства, содержания территории и ведении жилищно-коммунального хозяйства</w:t>
      </w:r>
      <w:r w:rsidRPr="00286677">
        <w:rPr>
          <w:rFonts w:eastAsia="Courier New"/>
          <w:sz w:val="28"/>
          <w:szCs w:val="28"/>
          <w:vertAlign w:val="subscript"/>
        </w:rPr>
        <w:t>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2.3 Целями деятельности Учреждения являются: 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2.3.1 организация и осуществление работ по текущему содержанию, ремонту и строительству автомобильных дорог, </w:t>
      </w:r>
      <w:r w:rsidRPr="00986D61">
        <w:rPr>
          <w:sz w:val="28"/>
          <w:szCs w:val="28"/>
        </w:rPr>
        <w:t>проездов, подъездов, улиц</w:t>
      </w:r>
      <w:r>
        <w:rPr>
          <w:sz w:val="28"/>
          <w:szCs w:val="28"/>
        </w:rPr>
        <w:t>,</w:t>
      </w:r>
      <w:r w:rsidRPr="00286677">
        <w:rPr>
          <w:sz w:val="28"/>
          <w:szCs w:val="28"/>
        </w:rPr>
        <w:t xml:space="preserve"> автобусных павильонов (остановочных пунктов), элементов мостов, </w:t>
      </w:r>
      <w:r w:rsidRPr="008D5F55">
        <w:rPr>
          <w:sz w:val="28"/>
          <w:szCs w:val="28"/>
        </w:rPr>
        <w:t>установке и обслуживанию дорожных знаков и светофоров, указателей с названиями улиц и домов, систем видеонаблюдения;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2.3.2 </w:t>
      </w:r>
      <w:r w:rsidRPr="008D5F55">
        <w:rPr>
          <w:sz w:val="28"/>
          <w:szCs w:val="28"/>
        </w:rPr>
        <w:t>организация освещения улиц, проектирование, установка и обслуживание линий и опор электропередач и освещения;</w:t>
      </w:r>
      <w:r w:rsidRPr="00286677">
        <w:rPr>
          <w:sz w:val="28"/>
          <w:szCs w:val="28"/>
        </w:rPr>
        <w:t xml:space="preserve"> 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2.3.3 содержание и обслуживание инженерных сетей, систем, объектов жилищного </w:t>
      </w:r>
      <w:r w:rsidR="008D5F55">
        <w:rPr>
          <w:sz w:val="28"/>
          <w:szCs w:val="28"/>
        </w:rPr>
        <w:t>комплекса</w:t>
      </w:r>
      <w:r w:rsidRPr="00286677">
        <w:rPr>
          <w:sz w:val="28"/>
          <w:szCs w:val="28"/>
        </w:rPr>
        <w:t>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2.3.4 удовлетворение нужд Учредителя, населения и юридических лиц в ремонтно-строительных работах и услугах, в работах и услугах по уборке </w:t>
      </w:r>
      <w:r w:rsidRPr="00286677">
        <w:rPr>
          <w:sz w:val="28"/>
          <w:szCs w:val="28"/>
        </w:rPr>
        <w:lastRenderedPageBreak/>
        <w:t>территории, по озеленению и содержанию объектов внешнего благоустройств</w:t>
      </w:r>
      <w:r w:rsidRPr="008D5F55">
        <w:rPr>
          <w:sz w:val="28"/>
          <w:szCs w:val="28"/>
        </w:rPr>
        <w:t>а</w:t>
      </w:r>
      <w:r w:rsidRPr="00286677">
        <w:rPr>
          <w:sz w:val="28"/>
          <w:szCs w:val="28"/>
        </w:rPr>
        <w:t>, в услугах по удалению твердых отходов;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2.3.5 развитие и улучшение работы хозяйственной инфраструктуры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2.3.6 осуществление полномочий Учредителя в области использования автомобильных дорог, включая создание и обеспечение функционирования парковок (парковочных мест), осуществление контроля за сохранностью автомобильных дорог местного значения в границах населенных пунктов и др.;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2.3.7 </w:t>
      </w:r>
      <w:r w:rsidRPr="00414B35">
        <w:rPr>
          <w:sz w:val="28"/>
          <w:szCs w:val="28"/>
        </w:rPr>
        <w:t>информационное и диспетчерское</w:t>
      </w:r>
      <w:r w:rsidRPr="00286677">
        <w:rPr>
          <w:sz w:val="28"/>
          <w:szCs w:val="28"/>
        </w:rPr>
        <w:t xml:space="preserve"> обслуживание населения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2.3.8 организация регистрационного учета граждан, проживающих на территории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2.3.9 организация электро-, тепло-, газо- и водоснабжения населения, водоотведения, снабжения населения топливом;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2.3.10 создание условий для массового отдыха </w:t>
      </w:r>
      <w:r w:rsidR="009D2636" w:rsidRPr="00286677">
        <w:rPr>
          <w:sz w:val="28"/>
          <w:szCs w:val="28"/>
        </w:rPr>
        <w:t>населения, в</w:t>
      </w:r>
      <w:r w:rsidRPr="009D2636">
        <w:rPr>
          <w:sz w:val="28"/>
          <w:szCs w:val="28"/>
        </w:rPr>
        <w:t xml:space="preserve"> том числе организация и проведение праздничных и иных мероприятий</w:t>
      </w:r>
      <w:r w:rsidRPr="00286677">
        <w:rPr>
          <w:sz w:val="28"/>
          <w:szCs w:val="28"/>
        </w:rPr>
        <w:t>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2.3.11 организация сбора и вывоза бытовых отходов и мусора;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2.3.12 организация ритуальных услуг и содержание мест захоронения;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2.3.13 организация деятельности единой диспетчерской службы;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2.3.14 составление оптимальных маршрутов регулярной перевозки пассажиров на территории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примыкающих к ней территорий с определением промежуточных остановочных пунктов или без таковых. Организация и осуществление перевозки пассажиров по указанным маршрутам;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2.3.15 выполнение функций заказчика работ, заказчика-застройщика, услуг по проектированию и проведению строительства, реконструкции, модернизации и ремонта объектов муниципального назначения путем проведения конкурсов, торгов, аукционов и заключения договоров при условии передачи соответствующих полномочий администрацией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C232E5" w:rsidRPr="009D2636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9D2636">
        <w:rPr>
          <w:sz w:val="28"/>
          <w:szCs w:val="28"/>
        </w:rPr>
        <w:t>2.3.16 организация демонтажа самовольно установленных нестационарных объектов</w:t>
      </w:r>
      <w:r w:rsidR="00C06E5A">
        <w:rPr>
          <w:sz w:val="28"/>
          <w:szCs w:val="28"/>
        </w:rPr>
        <w:t>, рекламных конструкций и объявлений</w:t>
      </w:r>
      <w:r w:rsidRPr="009D2636">
        <w:rPr>
          <w:sz w:val="28"/>
          <w:szCs w:val="28"/>
        </w:rPr>
        <w:t>;</w:t>
      </w:r>
    </w:p>
    <w:p w:rsidR="00C232E5" w:rsidRDefault="00C829DA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2.3.17 установка, эксплуатация</w:t>
      </w:r>
      <w:r w:rsidR="00C232E5" w:rsidRPr="00D71FF5">
        <w:rPr>
          <w:sz w:val="28"/>
          <w:szCs w:val="28"/>
        </w:rPr>
        <w:t xml:space="preserve"> рекламных конструкций</w:t>
      </w:r>
      <w:r w:rsidR="00D463CD">
        <w:rPr>
          <w:sz w:val="28"/>
          <w:szCs w:val="28"/>
        </w:rPr>
        <w:t>, информационных щитов</w:t>
      </w:r>
      <w:r w:rsidR="00C232E5" w:rsidRPr="00D71FF5">
        <w:rPr>
          <w:sz w:val="28"/>
          <w:szCs w:val="28"/>
        </w:rPr>
        <w:t>;</w:t>
      </w:r>
    </w:p>
    <w:p w:rsidR="00C232E5" w:rsidRPr="00B80C95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2.3.18 реализация иных целей, не запрещенных законодательством Российской Федерации.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 Для достижения указанных целей деятельности Учреждение осуществляет следующие основные виды деятельности: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lastRenderedPageBreak/>
        <w:t>2.4.1 участие в реализации федеральных, региональных и местных целевых программ</w:t>
      </w:r>
      <w:r w:rsidRPr="00D71FF5">
        <w:rPr>
          <w:sz w:val="28"/>
          <w:szCs w:val="28"/>
        </w:rPr>
        <w:t>ах</w:t>
      </w:r>
      <w:r w:rsidRPr="00286677">
        <w:rPr>
          <w:sz w:val="28"/>
          <w:szCs w:val="28"/>
        </w:rPr>
        <w:t xml:space="preserve"> в области благоустройства и содержании территории;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2.4.2 строительство, содержание и обслуживание инженерных сетей, объектов жилищного комплекса, дорог, остановочных пунктов, детских площадок, спортив</w:t>
      </w:r>
      <w:r w:rsidR="00D71FF5">
        <w:rPr>
          <w:sz w:val="28"/>
          <w:szCs w:val="28"/>
        </w:rPr>
        <w:t>ных сооружений и иных объектов;</w:t>
      </w:r>
    </w:p>
    <w:p w:rsidR="00C232E5" w:rsidRPr="00D71FF5" w:rsidRDefault="00C232E5" w:rsidP="00D71FF5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2.4.3 работы по благоустройству территории,</w:t>
      </w:r>
      <w:r w:rsidRPr="00286677">
        <w:rPr>
          <w:rStyle w:val="a3"/>
        </w:rPr>
        <w:t xml:space="preserve"> </w:t>
      </w:r>
      <w:r w:rsidRPr="00D71FF5">
        <w:rPr>
          <w:rStyle w:val="a3"/>
          <w:sz w:val="28"/>
          <w:szCs w:val="28"/>
        </w:rPr>
        <w:t xml:space="preserve">включающие </w:t>
      </w:r>
      <w:r w:rsidRPr="00D71FF5">
        <w:rPr>
          <w:sz w:val="28"/>
          <w:szCs w:val="28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устройство искусственных дорожных неровностей;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организацию дополнительных парковочных мест;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установку, содержание и ремонт ограждений газонов;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создание зон отдыха, в том числе обустройство, содержание и уборку территорий детских площадок;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обустройство, содержание и уборку территорий спортивных площадок;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оборудование контейнерных площадок;</w:t>
      </w:r>
    </w:p>
    <w:p w:rsidR="00C232E5" w:rsidRPr="00BA6ED1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выполнение оформления к праздничным мероприятиям</w:t>
      </w:r>
      <w:bookmarkStart w:id="1" w:name="_Hlk494962009"/>
      <w:r w:rsidR="00BA6ED1">
        <w:rPr>
          <w:sz w:val="28"/>
          <w:szCs w:val="28"/>
        </w:rPr>
        <w:t>,</w:t>
      </w:r>
      <w:r w:rsidR="00BA6ED1" w:rsidRPr="00BA6ED1">
        <w:rPr>
          <w:szCs w:val="24"/>
        </w:rPr>
        <w:t xml:space="preserve"> </w:t>
      </w:r>
      <w:r w:rsidR="00BA6ED1" w:rsidRPr="00BA6ED1">
        <w:rPr>
          <w:sz w:val="28"/>
          <w:szCs w:val="28"/>
        </w:rPr>
        <w:t>в том числе монтаж и праздничное оформление новогодней ели</w:t>
      </w:r>
      <w:bookmarkEnd w:id="1"/>
      <w:r w:rsidRPr="00BA6ED1">
        <w:rPr>
          <w:sz w:val="28"/>
          <w:szCs w:val="28"/>
        </w:rPr>
        <w:t>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-установку и содержание дорожных знаков и светофоров;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-нанесение дорожной разметки;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организацию санитарных рубок, а также удаление аварийных, больных деревьев и кустарников;</w:t>
      </w:r>
    </w:p>
    <w:p w:rsidR="00C232E5" w:rsidRPr="00D71FF5" w:rsidRDefault="00C232E5" w:rsidP="00C232E5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71FF5">
        <w:rPr>
          <w:sz w:val="28"/>
          <w:szCs w:val="28"/>
        </w:rPr>
        <w:t>создание (размещение) объектов зеленых насаждений</w:t>
      </w:r>
      <w:r w:rsidR="00D71FF5">
        <w:rPr>
          <w:sz w:val="28"/>
          <w:szCs w:val="28"/>
        </w:rPr>
        <w:t>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2.4.4 организацию и оказание услуг в сфере коммунального хозяйства и бытовых услуг;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2.4.5 функции управляющей компании в отношении многоквартирных домов, переданных в управление общим собранием собственников и (или) поступивших в управление по результатам конкурсов;</w:t>
      </w:r>
    </w:p>
    <w:p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2.4.6</w:t>
      </w:r>
      <w:r w:rsidR="00C232E5" w:rsidRPr="00286677">
        <w:rPr>
          <w:sz w:val="28"/>
          <w:szCs w:val="28"/>
        </w:rPr>
        <w:t xml:space="preserve"> организацию и выполнение работ по освещению улиц и установке указателей с названиями улиц и номерами домов, систем видеонаблюдения;</w:t>
      </w:r>
    </w:p>
    <w:p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C232E5" w:rsidRPr="00286677">
        <w:rPr>
          <w:sz w:val="28"/>
          <w:szCs w:val="28"/>
        </w:rPr>
        <w:t xml:space="preserve"> чистку и уборку у производственных помещений, оборудования и транспортных средств, ликвидация несанкционированных свалок производственных помещений, оборудования и транспортных средств;</w:t>
      </w:r>
    </w:p>
    <w:p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="00C232E5" w:rsidRPr="00286677">
        <w:rPr>
          <w:sz w:val="28"/>
          <w:szCs w:val="28"/>
        </w:rPr>
        <w:t xml:space="preserve"> подготовка предложений по развитию территорий в интересах муниципального образования «</w:t>
      </w:r>
      <w:proofErr w:type="spellStart"/>
      <w:r w:rsidR="00C232E5" w:rsidRPr="00286677">
        <w:rPr>
          <w:sz w:val="28"/>
          <w:szCs w:val="28"/>
        </w:rPr>
        <w:t>Муринское</w:t>
      </w:r>
      <w:proofErr w:type="spellEnd"/>
      <w:r w:rsidR="00C232E5"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="00BC4D8C" w:rsidRPr="00286677">
        <w:rPr>
          <w:sz w:val="28"/>
          <w:szCs w:val="28"/>
        </w:rPr>
        <w:t xml:space="preserve"> организация</w:t>
      </w:r>
      <w:r w:rsidR="00C232E5" w:rsidRPr="00286677">
        <w:rPr>
          <w:sz w:val="28"/>
          <w:szCs w:val="28"/>
        </w:rPr>
        <w:t xml:space="preserve"> и выполнение работ электро-, тепло-, газо- и водоснабжению населения, водоотведению, снабжению населения топливом;</w:t>
      </w:r>
    </w:p>
    <w:p w:rsidR="00C232E5" w:rsidRPr="00286677" w:rsidRDefault="00C82A7D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2.4.10</w:t>
      </w:r>
      <w:r w:rsidR="00BC4D8C" w:rsidRPr="00286677">
        <w:rPr>
          <w:sz w:val="28"/>
          <w:szCs w:val="28"/>
        </w:rPr>
        <w:t xml:space="preserve"> составление</w:t>
      </w:r>
      <w:r w:rsidR="00C232E5" w:rsidRPr="00286677">
        <w:rPr>
          <w:sz w:val="28"/>
          <w:szCs w:val="28"/>
        </w:rPr>
        <w:t xml:space="preserve"> оптимальных маршрутов регулярной перевозки пассажиров на территории муниципального образования «</w:t>
      </w:r>
      <w:proofErr w:type="spellStart"/>
      <w:r w:rsidR="00C232E5" w:rsidRPr="00286677">
        <w:rPr>
          <w:sz w:val="28"/>
          <w:szCs w:val="28"/>
        </w:rPr>
        <w:t>Муринское</w:t>
      </w:r>
      <w:proofErr w:type="spellEnd"/>
      <w:r w:rsidR="00C232E5"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</w:t>
      </w:r>
      <w:r w:rsidR="00C232E5" w:rsidRPr="00286677">
        <w:rPr>
          <w:sz w:val="28"/>
          <w:szCs w:val="28"/>
        </w:rPr>
        <w:lastRenderedPageBreak/>
        <w:t>области и примыкающих к ней территорий с определением промежуточных остановочных пунктов или без таковых. Организация и осуществление перевозки пассажиров по указанным маршрутам;</w:t>
      </w:r>
    </w:p>
    <w:p w:rsidR="00C232E5" w:rsidRPr="00BC4D8C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BC4D8C">
        <w:rPr>
          <w:sz w:val="28"/>
          <w:szCs w:val="28"/>
        </w:rPr>
        <w:t>2.4.1</w:t>
      </w:r>
      <w:r w:rsidR="00C82A7D">
        <w:rPr>
          <w:sz w:val="28"/>
          <w:szCs w:val="28"/>
        </w:rPr>
        <w:t>1</w:t>
      </w:r>
      <w:r w:rsidRPr="00BC4D8C">
        <w:rPr>
          <w:sz w:val="28"/>
          <w:szCs w:val="28"/>
        </w:rPr>
        <w:t xml:space="preserve"> организация и выполнение работ по демонтажу самовольно установленных нестационарных торговых объектов</w:t>
      </w:r>
      <w:r w:rsidR="00CD461B">
        <w:rPr>
          <w:sz w:val="28"/>
          <w:szCs w:val="28"/>
        </w:rPr>
        <w:t xml:space="preserve">, </w:t>
      </w:r>
      <w:r w:rsidR="00CD461B" w:rsidRPr="00BC4D8C">
        <w:rPr>
          <w:sz w:val="28"/>
          <w:szCs w:val="28"/>
        </w:rPr>
        <w:t>рекламных конструкций, объявлений</w:t>
      </w:r>
      <w:r w:rsidRPr="00BC4D8C">
        <w:rPr>
          <w:sz w:val="28"/>
          <w:szCs w:val="28"/>
        </w:rPr>
        <w:t>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BC4D8C">
        <w:rPr>
          <w:sz w:val="28"/>
          <w:szCs w:val="28"/>
        </w:rPr>
        <w:t>2.4.1</w:t>
      </w:r>
      <w:r w:rsidR="00C82A7D">
        <w:rPr>
          <w:sz w:val="28"/>
          <w:szCs w:val="28"/>
        </w:rPr>
        <w:t>2</w:t>
      </w:r>
      <w:r w:rsidRPr="00BC4D8C">
        <w:rPr>
          <w:sz w:val="28"/>
          <w:szCs w:val="28"/>
        </w:rPr>
        <w:t xml:space="preserve"> организация и выполнение работ по установке, эксплуатации, </w:t>
      </w:r>
      <w:r w:rsidR="00CD461B">
        <w:rPr>
          <w:sz w:val="28"/>
          <w:szCs w:val="28"/>
        </w:rPr>
        <w:t>рекламных конструкций</w:t>
      </w:r>
      <w:r w:rsidR="00D463CD">
        <w:rPr>
          <w:sz w:val="28"/>
          <w:szCs w:val="28"/>
        </w:rPr>
        <w:t>, информационных щитов</w:t>
      </w:r>
      <w:r w:rsidRPr="00BC4D8C">
        <w:rPr>
          <w:sz w:val="28"/>
          <w:szCs w:val="28"/>
        </w:rPr>
        <w:t>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2.4.1</w:t>
      </w:r>
      <w:r w:rsidR="00C82A7D">
        <w:rPr>
          <w:sz w:val="28"/>
          <w:szCs w:val="28"/>
        </w:rPr>
        <w:t>3</w:t>
      </w:r>
      <w:r w:rsidRPr="00286677">
        <w:rPr>
          <w:sz w:val="28"/>
          <w:szCs w:val="28"/>
        </w:rPr>
        <w:t xml:space="preserve"> иные виды деятельности, не запрещенные действующим законодательством Российской Федерации.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2.5 Учреждение выполняет муниципальное задание в соответствии с предусмотренными настоящим Уставом видами деятельности, которые формируются для Учреждения Учредителем.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2.6 Кроме муниципального задания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2.7 Цены (тарифы) на оказываемые услуги и выполняемые работы устанавливаются Учредителем.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 Учреждение вправе осуществлять следующие виды деятельности, приносящие доход, лишь постольку, поскольку это служит достижению целей, ради которых оно создано: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2.8.1 строительство и содержании дорог, остановочных пунктов, инженерных сетей, детских площадок и спортивных сооружений, установка и обслуживание дорожных знаков и светофоров;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2.8.2 сдача в аренду транспортных средств, строительных машин и оборудования;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2.8.3 обслуживание инженерных сетей, систем, объектов жилищного комплекса и нежилого фонда;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2.8.4 производство общестроительных и прочих строительных работ;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2.8.5 осуществление функции управляющей компании в отношении многоквартирных домов, переданных в управление общим собранием собственников и (или) поступивших в управление по результатам конкурсов;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2.8.6 содержание территории и объектов недвижимости;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2.8.7 выполнение работ по освещению улиц и установке указателей с названиями улиц и номерами домов;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2.8.8 оказание услуг в сфере коммунального хозяйства и бытовых услуг;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2.8.9 организация регистрационного учета граждан, проживающих на территории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в пределах полномочий, установленных действующим законодательством;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86677">
        <w:rPr>
          <w:sz w:val="28"/>
          <w:szCs w:val="28"/>
        </w:rPr>
        <w:t>2.8.10  удаление</w:t>
      </w:r>
      <w:proofErr w:type="gramEnd"/>
      <w:r w:rsidRPr="00286677">
        <w:rPr>
          <w:sz w:val="28"/>
          <w:szCs w:val="28"/>
        </w:rPr>
        <w:t xml:space="preserve"> и обработка твердых отходов;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2.8.11 аренда строительных машин и оборудования с оператором;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lastRenderedPageBreak/>
        <w:t>2.8.12 выполнение функций заказчика работ, услуг по проведению строительства, реконструкции, модернизации и ремонта объектов муниципального назначения путем проведения конкурсов, торгов, аукционов и заключения договоров при условии передачи соответствующих полномочий администрацией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2.8.13 составление оптимальных маршрутов регулярной перевозки пассажиров на территории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примыкающих к ней территорий с определением промежуточных остановочных пунктов или без таковых. Организация и осуществление перевозки пассажиров по указанным маршрутам;</w:t>
      </w:r>
    </w:p>
    <w:p w:rsidR="00C232E5" w:rsidRPr="00286677" w:rsidRDefault="00C232E5" w:rsidP="00C232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2.8.14 учреждение самостоятельно планирует свою деятельность на основе договоров и контрактов с государственными, общественными, коммерческими и другими предприятиями, учреждениями и организациями, физическими лицами, а также заказов, полученных на конкурсной основе, в том числе привлекает для осуществления задач на договорной основе юридических и физических лиц, приобретает или вправе арендовать основные средства за счет имеющихся у него финансовых ресурсов.</w:t>
      </w:r>
    </w:p>
    <w:p w:rsidR="00C232E5" w:rsidRPr="00286677" w:rsidRDefault="00C232E5" w:rsidP="00C232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ab/>
        <w:t>2.8.15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 2.8.16 осуществляет иные виды деятельности, не запрещенные действующим законодательством Российской Федерации.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3 ОРГАНИЗАЦИЯ ДЕЯТЕЛЬНОСТИ И УПРАВЛЕНИЕ УЧРЕЖДЕНИЕМ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Управление Учреждением осуществляется в соответствии с действующим законодательством и настоящим Уставом. Органами управления Учреждения являются Наблюдательный совет Учреждения, руководитель Учреждения.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 Компетенция Учредителя.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286677">
        <w:rPr>
          <w:sz w:val="28"/>
          <w:szCs w:val="28"/>
        </w:rPr>
        <w:t>3.1.</w:t>
      </w:r>
      <w:r w:rsidR="00693A9F">
        <w:rPr>
          <w:sz w:val="28"/>
          <w:szCs w:val="28"/>
        </w:rPr>
        <w:t>1</w:t>
      </w:r>
      <w:r w:rsidR="00693A9F" w:rsidRPr="00286677">
        <w:rPr>
          <w:sz w:val="28"/>
          <w:szCs w:val="28"/>
        </w:rPr>
        <w:t xml:space="preserve"> </w:t>
      </w:r>
      <w:r w:rsidR="00993972" w:rsidRPr="00286677">
        <w:rPr>
          <w:sz w:val="28"/>
          <w:szCs w:val="28"/>
        </w:rPr>
        <w:t>К</w:t>
      </w:r>
      <w:proofErr w:type="gramEnd"/>
      <w:r w:rsidR="00993972" w:rsidRPr="00286677">
        <w:rPr>
          <w:sz w:val="28"/>
          <w:szCs w:val="28"/>
        </w:rPr>
        <w:t xml:space="preserve"> компетенции</w:t>
      </w:r>
      <w:r w:rsidRPr="00286677">
        <w:rPr>
          <w:sz w:val="28"/>
          <w:szCs w:val="28"/>
        </w:rPr>
        <w:t xml:space="preserve"> учредителя в области управления Учреждением относятся: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3.1.2 Утверждение муниципального задания для Учреждения в соответствии с предусмотренной его уставом основной деятельностью и порядок финансового обеспечения выполнения этого задания.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3.1.3 Утверждение устава Учреждения, внесение в него изменений.</w:t>
      </w:r>
    </w:p>
    <w:p w:rsidR="00BC4D8C" w:rsidRDefault="00C232E5" w:rsidP="00C232E5">
      <w:pPr>
        <w:pStyle w:val="ConsPlusNormal"/>
        <w:ind w:firstLine="708"/>
        <w:jc w:val="both"/>
        <w:rPr>
          <w:sz w:val="28"/>
          <w:szCs w:val="28"/>
          <w:highlight w:val="red"/>
        </w:rPr>
      </w:pPr>
      <w:r w:rsidRPr="00286677">
        <w:rPr>
          <w:sz w:val="28"/>
          <w:szCs w:val="28"/>
        </w:rPr>
        <w:t>3.1.4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</w:t>
      </w:r>
      <w:r w:rsidR="00BC4D8C" w:rsidRPr="00BC4D8C">
        <w:rPr>
          <w:sz w:val="28"/>
          <w:szCs w:val="28"/>
        </w:rPr>
        <w:t>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lastRenderedPageBreak/>
        <w:t>3.1.5 Реорганизация и ликвидация Учреждения, а также изменение его типа.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3.1.6 Утверждение передаточного акта или разделительного баланса.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3.1.7 Назначение ликвидационной комиссии и утверждение промежуточного и окончательного ликвидационных балансов.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3.1.8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3.1.9 Назначение членов Наблюдательного совета Учреждения или досрочное прекращение их полномочий.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3.1.10 Рассмотрение и одобрение предложений руководителя Учреждения о совершении сделок с имуществом Учреждения в случаях, если в соответствии с Федеральным законом "Об автономных учреждениях" для совершения таких сделок требуется согласие учредителя (уполномоченного им лица).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3.1.11 Созыв заседания Наблюдательного совета Учреждения, в том числе в обязательном порядке первого заседания Наблюдательного совета Учреждения после создания Учреждения, а также первого заседания нового состава Наблюдательного совета Учреждения в трехдневный срок после его избрания.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3.1.12 Определение </w:t>
      </w:r>
      <w:r w:rsidRPr="00BC4D8C">
        <w:rPr>
          <w:sz w:val="28"/>
          <w:szCs w:val="28"/>
        </w:rPr>
        <w:t>одного из средств</w:t>
      </w:r>
      <w:r w:rsidRPr="00286677">
        <w:rPr>
          <w:sz w:val="28"/>
          <w:szCs w:val="28"/>
        </w:rPr>
        <w:t xml:space="preserve"> массовой информации, в котором Учреждение ежегодно обязано опубликовывать отчеты о своей деятельности и об использовании закрепленного за ним имущества.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3.1.13 Утверждение порядка оплаты труда и материальн</w:t>
      </w:r>
      <w:r w:rsidRPr="00BC4D8C">
        <w:rPr>
          <w:sz w:val="28"/>
          <w:szCs w:val="28"/>
        </w:rPr>
        <w:t>ого</w:t>
      </w:r>
      <w:r w:rsidRPr="00286677">
        <w:rPr>
          <w:sz w:val="28"/>
          <w:szCs w:val="28"/>
        </w:rPr>
        <w:t xml:space="preserve"> стимулирования работников Учреждения. 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3.1.14 Осуществление контроля за деятельностью Учреждения в порядке, установленном муниципальными правовыми актами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C232E5" w:rsidRPr="00286677" w:rsidRDefault="00C232E5" w:rsidP="00C232E5">
      <w:pPr>
        <w:pStyle w:val="ConsPlusNormal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3.1.15 Решение иных вопросов, предусмотренных законодательством Российской Федерации.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4 НАБЛЮДАТЕЛЬНЫЙ СОВЕТ УЧРЕЖДЕНИЯ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4.1 Наблюдательный совет в Учреждении создается по решению Учредителя в составе 6 членов. 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4.2 Срок полномочий Наблюдательного совета Учреждения составляет пять лет.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 Порядок формирования Наблюдательного совета Учреждения: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4.3.1. В состав Наблюдательного совета Учреждения входят: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а) представители Учредителя - 2 человека;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lastRenderedPageBreak/>
        <w:t>б) представители общественности, в том числе лица, имеющие заслуги и достижения в соответствующей сфере деятельности, - 2 человека;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г) представители работников Учреждения - 2 человека.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4.3.2 Одно и то же лицо может быть членом Наблюдательного совета Учреждения неограниченное число раз.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4.3.3 Руководитель Учреждения и его заместители не могут быть членами Наблюдательного совета Учреждения. Руководитель Учреждения участвует в заседаниях Наблюдательного совета Учреждения с правом совещательного голоса.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4.3.4 Членами Наблюдательного совета Учреждения не могут быть лица, имеющие неснятую или непогашенную судимость.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4.3.5 Решение о назначении членов Наблюдательного совета Учреждения или досрочном прекращении их полномочий принимается органом, осуществляющим функции и полномочия </w:t>
      </w:r>
      <w:r w:rsidRPr="0054627F">
        <w:rPr>
          <w:sz w:val="28"/>
          <w:szCs w:val="28"/>
        </w:rPr>
        <w:t>У</w:t>
      </w:r>
      <w:r w:rsidRPr="00286677">
        <w:rPr>
          <w:sz w:val="28"/>
          <w:szCs w:val="28"/>
        </w:rPr>
        <w:t>чредителя Учреждения. Решение о назначении представителя работников Учреждения членом Наблюдательного совета или досрочном прекращении его полномочий принимается по предложению руководителя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4.3.6 Полномочия члена Наблюдательного совета Учреждения могут быть прекращены досрочно: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а) по просьбе члена Наблюдательного совета Учреждения;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б)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в) в случае привлечения члена Наблюдательного совета Учреждения к уголовной ответственности.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4.3.7 Полномочия члена Наблюдательного совета Учреждения, являющегося представителем государственного органа или органа местного самоуправления и состоящего с этим органом в трудовых отношениях: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а) прекращаются досрочно в случае прекращения трудовых отношений;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б) могут быть прекращены досрочно по представлению указанного государственного органа или органа местного самоуправления.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4.3.8 Вакантные места, образовавшиеся в Наблюдательном совете Учреждения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4.3.9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4.3.10 Представитель работников Учреждения не может быть избран председателем Наблюдательного совета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4.3.11 Наблюдательный совет Учреждения в любое время вправе переизбрать своего председателя.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4.3.12 Председатель Наблюдательного совета Учреждения организует </w:t>
      </w:r>
      <w:r w:rsidRPr="00286677">
        <w:rPr>
          <w:sz w:val="28"/>
          <w:szCs w:val="28"/>
        </w:rPr>
        <w:lastRenderedPageBreak/>
        <w:t xml:space="preserve">работу Наблюдательного совета Учреждения, созывает его </w:t>
      </w:r>
      <w:r w:rsidR="00993972" w:rsidRPr="00286677">
        <w:rPr>
          <w:sz w:val="28"/>
          <w:szCs w:val="28"/>
        </w:rPr>
        <w:t xml:space="preserve">заседания, </w:t>
      </w:r>
      <w:r w:rsidR="00993972">
        <w:rPr>
          <w:sz w:val="28"/>
          <w:szCs w:val="28"/>
        </w:rPr>
        <w:t>председательствует</w:t>
      </w:r>
      <w:r w:rsidRPr="00286677">
        <w:rPr>
          <w:sz w:val="28"/>
          <w:szCs w:val="28"/>
        </w:rPr>
        <w:t xml:space="preserve"> на них и организует ведение протокола.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4.3.13 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4.3.14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совета.</w:t>
      </w:r>
    </w:p>
    <w:p w:rsidR="00C232E5" w:rsidRPr="0054627F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4.3.15 </w:t>
      </w:r>
      <w:r w:rsidRPr="0054627F">
        <w:rPr>
          <w:sz w:val="28"/>
          <w:szCs w:val="28"/>
        </w:rPr>
        <w:t>Секретарь Наблюдательного совета осуществляет функции по организационному и информационному обеспечению работы Наблюдательного совета, отвечает за ведение документооборота, подготовку и согласование повестки дня, ведение протокола заседания Наблюдательного совета, а также извещает членов Наблюдательного совета о месте и времени заседания.</w:t>
      </w:r>
    </w:p>
    <w:p w:rsidR="00C232E5" w:rsidRPr="0054627F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54627F">
        <w:rPr>
          <w:sz w:val="28"/>
          <w:szCs w:val="28"/>
        </w:rPr>
        <w:t>Секретарь извещает членов Наблюдательного совета и приглашенных лиц о предстоящем заседании посредством телефонограммы и/или осуществляет рассылку   извещений на электронную почту не позднее чем за три дня до даты проведения заседания.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54627F">
        <w:rPr>
          <w:sz w:val="28"/>
          <w:szCs w:val="28"/>
        </w:rPr>
        <w:t>В извещении указываются место и время заседания, повестка дня.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 4. К компетенции Наблюдательного совета относится рассмотрение: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2" w:name="P165"/>
      <w:bookmarkEnd w:id="2"/>
      <w:r w:rsidRPr="00286677">
        <w:rPr>
          <w:sz w:val="28"/>
          <w:szCs w:val="28"/>
        </w:rPr>
        <w:t>а) предложений учредителя или руководителя Учреждения о внесении изменений и дополнений в устав Учреждения;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б) предложений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в) предложения Учредителя или Руководителя Учреждения о реорганизации, изменении типа Учреждения или о его ликвидации;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3" w:name="P168"/>
      <w:bookmarkEnd w:id="3"/>
      <w:r w:rsidRPr="00286677">
        <w:rPr>
          <w:sz w:val="28"/>
          <w:szCs w:val="28"/>
        </w:rPr>
        <w:t>г) предложений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4" w:name="P169"/>
      <w:bookmarkEnd w:id="4"/>
      <w:r w:rsidRPr="00286677">
        <w:rPr>
          <w:sz w:val="28"/>
          <w:szCs w:val="28"/>
        </w:rPr>
        <w:t>д) предложений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5" w:name="P170"/>
      <w:bookmarkEnd w:id="5"/>
      <w:r w:rsidRPr="00286677">
        <w:rPr>
          <w:sz w:val="28"/>
          <w:szCs w:val="28"/>
        </w:rPr>
        <w:t>е) проекта плана финансово-хозяйственной деятельности Учреждения;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6" w:name="P171"/>
      <w:bookmarkEnd w:id="6"/>
      <w:r w:rsidRPr="00264538">
        <w:rPr>
          <w:sz w:val="28"/>
          <w:szCs w:val="28"/>
        </w:rPr>
        <w:t>ж)</w:t>
      </w:r>
      <w:r w:rsidR="00264538" w:rsidRPr="00264538">
        <w:rPr>
          <w:sz w:val="28"/>
          <w:szCs w:val="28"/>
        </w:rPr>
        <w:t xml:space="preserve"> </w:t>
      </w:r>
      <w:r w:rsidR="00264538" w:rsidRPr="00264538">
        <w:rPr>
          <w:rFonts w:eastAsiaTheme="minorHAnsi"/>
          <w:bCs/>
          <w:sz w:val="28"/>
          <w:szCs w:val="28"/>
          <w:lang w:eastAsia="en-US"/>
        </w:rPr>
        <w:t>по</w:t>
      </w:r>
      <w:r w:rsidR="00264538" w:rsidRPr="00741C1A">
        <w:rPr>
          <w:rFonts w:eastAsiaTheme="minorHAnsi"/>
          <w:bCs/>
          <w:sz w:val="28"/>
          <w:szCs w:val="28"/>
          <w:lang w:eastAsia="en-US"/>
        </w:rPr>
        <w:t xml:space="preserve"> представлению </w:t>
      </w:r>
      <w:r w:rsidR="00264538" w:rsidRPr="00E23D68">
        <w:rPr>
          <w:sz w:val="28"/>
          <w:szCs w:val="28"/>
        </w:rPr>
        <w:t>руководителя Учреждения</w:t>
      </w:r>
      <w:r w:rsidR="00264538" w:rsidRPr="00854D86">
        <w:rPr>
          <w:rFonts w:eastAsiaTheme="minorHAnsi"/>
          <w:bCs/>
          <w:sz w:val="28"/>
          <w:szCs w:val="28"/>
          <w:lang w:eastAsia="en-US"/>
        </w:rPr>
        <w:t xml:space="preserve"> отчеты</w:t>
      </w:r>
      <w:r w:rsidR="00264538" w:rsidRPr="00741C1A">
        <w:rPr>
          <w:rFonts w:eastAsiaTheme="minorHAnsi"/>
          <w:bCs/>
          <w:sz w:val="28"/>
          <w:szCs w:val="28"/>
          <w:lang w:eastAsia="en-US"/>
        </w:rPr>
        <w:t xml:space="preserve">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</w:t>
      </w:r>
      <w:r w:rsidRPr="00264538">
        <w:rPr>
          <w:sz w:val="28"/>
          <w:szCs w:val="28"/>
        </w:rPr>
        <w:t>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7" w:name="P172"/>
      <w:bookmarkEnd w:id="7"/>
      <w:r w:rsidRPr="00286677">
        <w:rPr>
          <w:sz w:val="28"/>
          <w:szCs w:val="28"/>
        </w:rPr>
        <w:t xml:space="preserve">з) предложений руководителя Учреждения о совершении сделок по распоряжению недвижимым имуществом и особо ценным движимым имуществом, закрепленными за ним Учредителем или приобретенными Учреждением за счет средств, выделенных ему Учредителем на приобретение </w:t>
      </w:r>
      <w:r w:rsidRPr="00286677">
        <w:rPr>
          <w:sz w:val="28"/>
          <w:szCs w:val="28"/>
        </w:rPr>
        <w:lastRenderedPageBreak/>
        <w:t>этого имущества, в том числе путем его внесения в уставный (складочный) капитал других юридических лиц или передаче этого имущества другим юридическим лицам в качестве их учредителя или участника;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8" w:name="P173"/>
      <w:bookmarkEnd w:id="8"/>
      <w:r w:rsidRPr="00286677">
        <w:rPr>
          <w:sz w:val="28"/>
          <w:szCs w:val="28"/>
        </w:rPr>
        <w:t xml:space="preserve">и) предложений руководителя Учреждения о совершении крупных сделок, размер которых устанавливается в соответствии со </w:t>
      </w:r>
      <w:hyperlink r:id="rId7" w:history="1">
        <w:r w:rsidRPr="0054627F">
          <w:rPr>
            <w:rStyle w:val="a4"/>
            <w:color w:val="auto"/>
            <w:sz w:val="28"/>
            <w:szCs w:val="28"/>
            <w:u w:val="none"/>
          </w:rPr>
          <w:t>статьей 14</w:t>
        </w:r>
      </w:hyperlink>
      <w:r w:rsidRPr="0054627F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>Федерального закона от 3 ноября 2006 года N 174-ФЗ "Об автономных учреждениях";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9" w:name="P174"/>
      <w:bookmarkEnd w:id="9"/>
      <w:r w:rsidRPr="00286677">
        <w:rPr>
          <w:sz w:val="28"/>
          <w:szCs w:val="28"/>
        </w:rPr>
        <w:t>к) предложений руководителя Учреждения о совершении сделок, в совершении которых имеется заинтересованность;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10" w:name="P175"/>
      <w:bookmarkEnd w:id="10"/>
      <w:r w:rsidRPr="00286677">
        <w:rPr>
          <w:sz w:val="28"/>
          <w:szCs w:val="28"/>
        </w:rPr>
        <w:t>л) предложений руководителя Учреждения о выборе кредитных организаций, в которых Учреждение может открыть банковские счета;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11" w:name="P176"/>
      <w:bookmarkEnd w:id="11"/>
      <w:r w:rsidRPr="00286677">
        <w:rPr>
          <w:sz w:val="28"/>
          <w:szCs w:val="28"/>
        </w:rPr>
        <w:t>м) вопросов проведения аудита годовой бухгалтерской отчетности Учреждения и утверждения аудиторской организации.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54627F">
        <w:rPr>
          <w:sz w:val="28"/>
          <w:szCs w:val="28"/>
        </w:rPr>
        <w:t xml:space="preserve">н) </w:t>
      </w:r>
      <w:r w:rsidRPr="00B16D34">
        <w:rPr>
          <w:sz w:val="28"/>
          <w:szCs w:val="28"/>
        </w:rPr>
        <w:t>предложения</w:t>
      </w:r>
      <w:r w:rsidR="00B322F5" w:rsidRPr="00B16D34">
        <w:rPr>
          <w:sz w:val="28"/>
          <w:szCs w:val="28"/>
        </w:rPr>
        <w:t xml:space="preserve"> Учредителя</w:t>
      </w:r>
      <w:r w:rsidR="00B322F5">
        <w:rPr>
          <w:sz w:val="28"/>
          <w:szCs w:val="28"/>
        </w:rPr>
        <w:t xml:space="preserve"> или </w:t>
      </w:r>
      <w:r w:rsidRPr="0054627F">
        <w:rPr>
          <w:sz w:val="28"/>
          <w:szCs w:val="28"/>
        </w:rPr>
        <w:t>руководителя Учреждения об утверждении Положения о закупках товаров, работ, услуг для нужд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 5 Порядок принятия решений и рассмотрения вопросов, отнесенных к компетенции Наблюдательного совета Учреждения:</w:t>
      </w:r>
    </w:p>
    <w:p w:rsidR="00C232E5" w:rsidRPr="00286677" w:rsidRDefault="00886C7F" w:rsidP="00C232E5">
      <w:pPr>
        <w:pStyle w:val="ConsPlusNormal"/>
        <w:ind w:firstLine="540"/>
        <w:jc w:val="both"/>
        <w:rPr>
          <w:sz w:val="28"/>
          <w:szCs w:val="28"/>
        </w:rPr>
      </w:pPr>
      <w:r w:rsidRPr="00921521">
        <w:rPr>
          <w:sz w:val="28"/>
          <w:szCs w:val="28"/>
        </w:rPr>
        <w:t>4.</w:t>
      </w:r>
      <w:r w:rsidR="00C232E5" w:rsidRPr="00921521">
        <w:rPr>
          <w:sz w:val="28"/>
          <w:szCs w:val="28"/>
        </w:rPr>
        <w:t>5.1</w:t>
      </w:r>
      <w:r w:rsidR="00921521">
        <w:rPr>
          <w:sz w:val="28"/>
          <w:szCs w:val="28"/>
        </w:rPr>
        <w:t xml:space="preserve"> </w:t>
      </w:r>
      <w:r w:rsidR="00921521" w:rsidRPr="00921521">
        <w:rPr>
          <w:sz w:val="28"/>
          <w:szCs w:val="28"/>
        </w:rPr>
        <w:t>По</w:t>
      </w:r>
      <w:r w:rsidR="00921521" w:rsidRPr="00A930C2">
        <w:rPr>
          <w:sz w:val="28"/>
          <w:szCs w:val="28"/>
        </w:rPr>
        <w:t xml:space="preserve"> вопросам, указанным в </w:t>
      </w:r>
      <w:hyperlink r:id="rId8" w:anchor="P165" w:history="1">
        <w:r w:rsidR="00921521" w:rsidRPr="00921521">
          <w:rPr>
            <w:rStyle w:val="a4"/>
            <w:color w:val="auto"/>
            <w:sz w:val="28"/>
            <w:szCs w:val="28"/>
            <w:u w:val="none"/>
          </w:rPr>
          <w:t>подпунктах "а"-</w:t>
        </w:r>
      </w:hyperlink>
      <w:hyperlink r:id="rId9" w:anchor="P168" w:history="1">
        <w:r w:rsidR="00921521" w:rsidRPr="00921521">
          <w:rPr>
            <w:rStyle w:val="a4"/>
            <w:color w:val="auto"/>
            <w:sz w:val="28"/>
            <w:szCs w:val="28"/>
            <w:u w:val="none"/>
          </w:rPr>
          <w:t>"г"</w:t>
        </w:r>
      </w:hyperlink>
      <w:r w:rsidR="00921521" w:rsidRPr="00921521">
        <w:rPr>
          <w:sz w:val="28"/>
          <w:szCs w:val="28"/>
        </w:rPr>
        <w:t xml:space="preserve">, "ж", </w:t>
      </w:r>
      <w:hyperlink r:id="rId10" w:anchor="P172" w:history="1">
        <w:r w:rsidR="00921521" w:rsidRPr="00921521">
          <w:rPr>
            <w:rStyle w:val="a4"/>
            <w:color w:val="auto"/>
            <w:sz w:val="28"/>
            <w:szCs w:val="28"/>
            <w:u w:val="none"/>
          </w:rPr>
          <w:t>"з" пункта 4.4</w:t>
        </w:r>
      </w:hyperlink>
      <w:r w:rsidR="00921521" w:rsidRPr="00A930C2">
        <w:rPr>
          <w:sz w:val="28"/>
          <w:szCs w:val="28"/>
        </w:rPr>
        <w:t xml:space="preserve"> настоящего Устава, Наблюдательный совет Учреждения дает рекомендации. Учредитель Учреждения принимает по этим вопросам решения после рассмотрения рекомендаций Наблюдательного совета Учреждения</w:t>
      </w:r>
      <w:r w:rsidR="00C232E5" w:rsidRPr="00921521">
        <w:rPr>
          <w:sz w:val="28"/>
          <w:szCs w:val="28"/>
        </w:rPr>
        <w:t>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4.5.2 По вопросу, указанному в </w:t>
      </w:r>
      <w:hyperlink r:id="rId11" w:anchor="P170" w:history="1">
        <w:r w:rsidRPr="00401774">
          <w:rPr>
            <w:rStyle w:val="a4"/>
            <w:color w:val="auto"/>
            <w:sz w:val="28"/>
            <w:szCs w:val="28"/>
            <w:u w:val="none"/>
          </w:rPr>
          <w:t>подпункте "е" пункта 4.4</w:t>
        </w:r>
      </w:hyperlink>
      <w:r w:rsidRPr="00286677">
        <w:rPr>
          <w:sz w:val="28"/>
          <w:szCs w:val="28"/>
        </w:rPr>
        <w:t xml:space="preserve"> настоящего Устава, Наблюдательный совет Учреждения дает заключение, копия которого направляется Учредителю.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4.5.3 По вопросам, указанным в </w:t>
      </w:r>
      <w:hyperlink r:id="rId12" w:anchor="P169" w:history="1">
        <w:r w:rsidRPr="00401774">
          <w:rPr>
            <w:rStyle w:val="a4"/>
            <w:color w:val="auto"/>
            <w:sz w:val="28"/>
            <w:szCs w:val="28"/>
            <w:u w:val="none"/>
          </w:rPr>
          <w:t>подпунктах "д"</w:t>
        </w:r>
      </w:hyperlink>
      <w:r w:rsidRPr="00401774">
        <w:rPr>
          <w:sz w:val="28"/>
          <w:szCs w:val="28"/>
        </w:rPr>
        <w:t xml:space="preserve">, </w:t>
      </w:r>
      <w:hyperlink r:id="rId13" w:anchor="P175" w:history="1">
        <w:r w:rsidRPr="00401774">
          <w:rPr>
            <w:rStyle w:val="a4"/>
            <w:color w:val="auto"/>
            <w:sz w:val="28"/>
            <w:szCs w:val="28"/>
            <w:u w:val="none"/>
          </w:rPr>
          <w:t>"л" пункта 4.4</w:t>
        </w:r>
      </w:hyperlink>
      <w:r w:rsidRPr="00286677">
        <w:rPr>
          <w:sz w:val="28"/>
          <w:szCs w:val="28"/>
        </w:rPr>
        <w:t xml:space="preserve"> настоящего Устава, Наблюдательный совет Учреждения дает заключение. Руководитель учреждения принимает по этим вопросам решения после рассмотрения заключений Наблюдательного совета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921521">
        <w:rPr>
          <w:sz w:val="28"/>
          <w:szCs w:val="28"/>
        </w:rPr>
        <w:t>4.5.4</w:t>
      </w:r>
      <w:r w:rsidR="00921521" w:rsidRPr="00921521">
        <w:rPr>
          <w:sz w:val="28"/>
          <w:szCs w:val="28"/>
        </w:rPr>
        <w:t>Документы</w:t>
      </w:r>
      <w:r w:rsidR="00921521" w:rsidRPr="00470EDC">
        <w:rPr>
          <w:sz w:val="28"/>
          <w:szCs w:val="28"/>
        </w:rPr>
        <w:t xml:space="preserve">, представляемые в соответствии </w:t>
      </w:r>
      <w:r w:rsidR="00921521" w:rsidRPr="00921521">
        <w:rPr>
          <w:sz w:val="28"/>
          <w:szCs w:val="28"/>
        </w:rPr>
        <w:t xml:space="preserve">с </w:t>
      </w:r>
      <w:hyperlink r:id="rId14" w:anchor="P171" w:history="1">
        <w:r w:rsidR="00921521" w:rsidRPr="00921521">
          <w:rPr>
            <w:rStyle w:val="a4"/>
            <w:color w:val="auto"/>
            <w:sz w:val="28"/>
            <w:szCs w:val="28"/>
            <w:u w:val="none"/>
          </w:rPr>
          <w:t>подпунктом "н" пункта 4.4</w:t>
        </w:r>
      </w:hyperlink>
      <w:r w:rsidR="00921521" w:rsidRPr="00470EDC">
        <w:rPr>
          <w:sz w:val="28"/>
          <w:szCs w:val="28"/>
        </w:rPr>
        <w:t xml:space="preserve"> настоящего Устава, утверждаются Наблюдательным советом Учреждения. Копии указанных документов направляются Учредителю</w:t>
      </w:r>
      <w:r w:rsidRPr="00921521">
        <w:rPr>
          <w:sz w:val="28"/>
          <w:szCs w:val="28"/>
        </w:rPr>
        <w:t>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4.5.5 По вопросам, указанным в </w:t>
      </w:r>
      <w:hyperlink r:id="rId15" w:anchor="P173" w:history="1">
        <w:r w:rsidRPr="00401774">
          <w:rPr>
            <w:rStyle w:val="a4"/>
            <w:color w:val="auto"/>
            <w:sz w:val="28"/>
            <w:szCs w:val="28"/>
            <w:u w:val="none"/>
          </w:rPr>
          <w:t>подпунктах "и"</w:t>
        </w:r>
      </w:hyperlink>
      <w:r w:rsidRPr="00401774">
        <w:rPr>
          <w:sz w:val="28"/>
          <w:szCs w:val="28"/>
        </w:rPr>
        <w:t xml:space="preserve">, </w:t>
      </w:r>
      <w:hyperlink r:id="rId16" w:anchor="P174" w:history="1">
        <w:r w:rsidRPr="00401774">
          <w:rPr>
            <w:rStyle w:val="a4"/>
            <w:color w:val="auto"/>
            <w:sz w:val="28"/>
            <w:szCs w:val="28"/>
            <w:u w:val="none"/>
          </w:rPr>
          <w:t>"к"</w:t>
        </w:r>
      </w:hyperlink>
      <w:r w:rsidRPr="00401774">
        <w:rPr>
          <w:sz w:val="28"/>
          <w:szCs w:val="28"/>
        </w:rPr>
        <w:t xml:space="preserve">, </w:t>
      </w:r>
      <w:hyperlink r:id="rId17" w:anchor="P176" w:history="1">
        <w:r w:rsidRPr="00401774">
          <w:rPr>
            <w:rStyle w:val="a4"/>
            <w:color w:val="auto"/>
            <w:sz w:val="28"/>
            <w:szCs w:val="28"/>
            <w:u w:val="none"/>
          </w:rPr>
          <w:t>"м" пункта 4.4</w:t>
        </w:r>
      </w:hyperlink>
      <w:r w:rsidRPr="00401774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>настоящего Устава, Наблюдательный совет Учреждения принимает решения, обязательные для руководителя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A21CA6">
        <w:rPr>
          <w:sz w:val="28"/>
          <w:szCs w:val="28"/>
        </w:rPr>
        <w:t xml:space="preserve">4.5.6 Рекомендации и заключения по вопросам, указанным в </w:t>
      </w:r>
      <w:hyperlink r:id="rId18" w:anchor="P165" w:history="1">
        <w:r w:rsidRPr="00A21CA6">
          <w:rPr>
            <w:rStyle w:val="a4"/>
            <w:color w:val="auto"/>
            <w:sz w:val="28"/>
            <w:szCs w:val="28"/>
            <w:u w:val="none"/>
          </w:rPr>
          <w:t>подпунктах "а"-</w:t>
        </w:r>
      </w:hyperlink>
      <w:hyperlink r:id="rId19" w:anchor="P172" w:history="1">
        <w:r w:rsidRPr="00A21CA6">
          <w:rPr>
            <w:rStyle w:val="a4"/>
            <w:color w:val="auto"/>
            <w:sz w:val="28"/>
            <w:szCs w:val="28"/>
            <w:u w:val="none"/>
          </w:rPr>
          <w:t>"з"</w:t>
        </w:r>
      </w:hyperlink>
      <w:r w:rsidRPr="00A21CA6">
        <w:rPr>
          <w:sz w:val="28"/>
          <w:szCs w:val="28"/>
        </w:rPr>
        <w:t xml:space="preserve"> и </w:t>
      </w:r>
      <w:hyperlink r:id="rId20" w:anchor="P175" w:history="1">
        <w:r w:rsidRPr="00A21CA6">
          <w:rPr>
            <w:rStyle w:val="a4"/>
            <w:color w:val="auto"/>
            <w:sz w:val="28"/>
            <w:szCs w:val="28"/>
            <w:u w:val="none"/>
          </w:rPr>
          <w:t>"л" пункта 4.4</w:t>
        </w:r>
      </w:hyperlink>
      <w:r w:rsidRPr="00A21CA6">
        <w:rPr>
          <w:sz w:val="28"/>
          <w:szCs w:val="28"/>
        </w:rPr>
        <w:t xml:space="preserve"> настоящего Устава, даются большинством голосов от общего числа голосов членов Наблюдательного совета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4.5.7 Решения по вопросам, указанным в </w:t>
      </w:r>
      <w:hyperlink r:id="rId21" w:anchor="P173" w:history="1">
        <w:r w:rsidRPr="00401774">
          <w:rPr>
            <w:rStyle w:val="a4"/>
            <w:color w:val="auto"/>
            <w:sz w:val="28"/>
            <w:szCs w:val="28"/>
            <w:u w:val="none"/>
          </w:rPr>
          <w:t>подпунктах "и"</w:t>
        </w:r>
      </w:hyperlink>
      <w:r w:rsidR="00942594">
        <w:rPr>
          <w:rStyle w:val="a4"/>
          <w:color w:val="auto"/>
          <w:sz w:val="28"/>
          <w:szCs w:val="28"/>
          <w:u w:val="none"/>
        </w:rPr>
        <w:t xml:space="preserve">, </w:t>
      </w:r>
      <w:r w:rsidR="00942594" w:rsidRPr="008E14CE">
        <w:rPr>
          <w:rStyle w:val="a4"/>
          <w:color w:val="auto"/>
          <w:sz w:val="28"/>
          <w:szCs w:val="28"/>
          <w:u w:val="none"/>
        </w:rPr>
        <w:t>"н"</w:t>
      </w:r>
      <w:r w:rsidRPr="00401774">
        <w:rPr>
          <w:sz w:val="28"/>
          <w:szCs w:val="28"/>
        </w:rPr>
        <w:t xml:space="preserve"> </w:t>
      </w:r>
      <w:hyperlink r:id="rId22" w:anchor="P176" w:history="1">
        <w:r w:rsidRPr="00401774">
          <w:rPr>
            <w:rStyle w:val="a4"/>
            <w:color w:val="auto"/>
            <w:sz w:val="28"/>
            <w:szCs w:val="28"/>
            <w:u w:val="none"/>
          </w:rPr>
          <w:t>"м" пункта 4.4</w:t>
        </w:r>
      </w:hyperlink>
      <w:r w:rsidRPr="00286677">
        <w:rPr>
          <w:sz w:val="28"/>
          <w:szCs w:val="28"/>
        </w:rPr>
        <w:t xml:space="preserve"> настоящего Устава, принимаются Наблюдательным советом Учреждения большинством в две трети голосов от общего числа голосов членов Наблюдательного совета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4.5.8 Решение по вопросу, указанному в </w:t>
      </w:r>
      <w:hyperlink r:id="rId23" w:anchor="P174" w:history="1">
        <w:r w:rsidRPr="006238E4">
          <w:rPr>
            <w:rStyle w:val="a4"/>
            <w:color w:val="auto"/>
            <w:sz w:val="28"/>
            <w:szCs w:val="28"/>
            <w:u w:val="none"/>
          </w:rPr>
          <w:t>подпункте "к" пункта 4.4</w:t>
        </w:r>
      </w:hyperlink>
      <w:r w:rsidRPr="00401774">
        <w:rPr>
          <w:sz w:val="28"/>
          <w:szCs w:val="28"/>
          <w:u w:val="single"/>
        </w:rPr>
        <w:t xml:space="preserve"> </w:t>
      </w:r>
      <w:r w:rsidRPr="00286677">
        <w:rPr>
          <w:sz w:val="28"/>
          <w:szCs w:val="28"/>
        </w:rPr>
        <w:t xml:space="preserve">настоящего Устава, принимается Наблюдательным советом Учреждения в </w:t>
      </w:r>
      <w:r w:rsidRPr="00286677">
        <w:rPr>
          <w:sz w:val="28"/>
          <w:szCs w:val="28"/>
        </w:rPr>
        <w:lastRenderedPageBreak/>
        <w:t xml:space="preserve">порядке, установленном </w:t>
      </w:r>
      <w:hyperlink r:id="rId24" w:history="1">
        <w:r w:rsidRPr="00401774">
          <w:rPr>
            <w:rStyle w:val="a4"/>
            <w:color w:val="auto"/>
            <w:sz w:val="28"/>
            <w:szCs w:val="28"/>
            <w:u w:val="none"/>
          </w:rPr>
          <w:t>частями 1</w:t>
        </w:r>
      </w:hyperlink>
      <w:r w:rsidRPr="00286677">
        <w:rPr>
          <w:sz w:val="28"/>
          <w:szCs w:val="28"/>
        </w:rPr>
        <w:t xml:space="preserve"> и </w:t>
      </w:r>
      <w:hyperlink r:id="rId25" w:history="1">
        <w:r w:rsidRPr="00401774">
          <w:rPr>
            <w:rStyle w:val="a4"/>
            <w:color w:val="auto"/>
            <w:sz w:val="28"/>
            <w:szCs w:val="28"/>
            <w:u w:val="none"/>
          </w:rPr>
          <w:t>2 статьи 17</w:t>
        </w:r>
      </w:hyperlink>
      <w:r w:rsidRPr="00401774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>Федерального закона от 3 ноября 2006 года N 174-ФЗ "Об автономных учреждениях".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4.5.9 Вопросы, относящиеся к компетенции Наблюдательного совета Учреждения в соответствии с </w:t>
      </w:r>
      <w:hyperlink r:id="rId26" w:history="1">
        <w:r w:rsidRPr="00401774">
          <w:rPr>
            <w:rStyle w:val="a4"/>
            <w:color w:val="auto"/>
            <w:sz w:val="28"/>
            <w:szCs w:val="28"/>
            <w:u w:val="none"/>
          </w:rPr>
          <w:t>частью 1 статьи 11</w:t>
        </w:r>
      </w:hyperlink>
      <w:r w:rsidRPr="00286677">
        <w:rPr>
          <w:sz w:val="28"/>
          <w:szCs w:val="28"/>
        </w:rPr>
        <w:t xml:space="preserve"> Федерального закона от 3 ноября 2006 года N 174-ФЗ "Об автономных учреждениях", не могут быть переданы на рассмотрение других органов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4.6 Порядок созыва и проведения заседаний Наблюдательного совета Учреждения:</w:t>
      </w:r>
    </w:p>
    <w:p w:rsidR="00401774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4.6.1 Заседания Наблюдательного совета проводятся по мере необходимости, но не реже одного раза в квартал. </w:t>
      </w:r>
    </w:p>
    <w:p w:rsidR="00C232E5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4.6.2 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</w:t>
      </w:r>
      <w:r>
        <w:rPr>
          <w:sz w:val="28"/>
          <w:szCs w:val="28"/>
        </w:rPr>
        <w:t xml:space="preserve">, </w:t>
      </w:r>
      <w:r w:rsidRPr="00401774">
        <w:rPr>
          <w:sz w:val="28"/>
          <w:szCs w:val="28"/>
        </w:rPr>
        <w:t>за исключением случаев, определенных пунктом 4.6.11 Устава.</w:t>
      </w:r>
    </w:p>
    <w:p w:rsidR="00C232E5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4.6.3 </w:t>
      </w:r>
      <w:r w:rsidRPr="00401774">
        <w:rPr>
          <w:sz w:val="28"/>
          <w:szCs w:val="28"/>
        </w:rPr>
        <w:t>Проект повестки дня заседания Наблюдательного совета формируется секретарем Наблюдательного совета с учетом имеющихся материалов после чего рассматривается и утверждается председателем Наблюдательного совета.</w:t>
      </w:r>
    </w:p>
    <w:p w:rsidR="00C232E5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Секретарь Наблюдательного совета не позднее чем за 3 дня до даты проведения заседания Наблюдательного совета уведомляет членов Наблюдательного совета о времени и месте проведения заседания </w:t>
      </w:r>
      <w:proofErr w:type="gramStart"/>
      <w:r w:rsidRPr="006238E4">
        <w:rPr>
          <w:sz w:val="28"/>
          <w:szCs w:val="28"/>
        </w:rPr>
        <w:t>в порядке</w:t>
      </w:r>
      <w:proofErr w:type="gramEnd"/>
      <w:r w:rsidRPr="006238E4">
        <w:rPr>
          <w:sz w:val="28"/>
          <w:szCs w:val="28"/>
        </w:rPr>
        <w:t xml:space="preserve"> предусмотренном пунктом 4.3.15 Устава</w:t>
      </w:r>
      <w:r w:rsidR="006238E4">
        <w:rPr>
          <w:sz w:val="28"/>
          <w:szCs w:val="28"/>
        </w:rPr>
        <w:t>.</w:t>
      </w:r>
    </w:p>
    <w:p w:rsidR="00C232E5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86677">
        <w:rPr>
          <w:sz w:val="28"/>
          <w:szCs w:val="28"/>
        </w:rPr>
        <w:t>4.6.4 В</w:t>
      </w:r>
      <w:proofErr w:type="gramEnd"/>
      <w:r w:rsidRPr="00286677">
        <w:rPr>
          <w:sz w:val="28"/>
          <w:szCs w:val="28"/>
        </w:rPr>
        <w:t xml:space="preserve"> случаях, не терпящих отлагательства, заседание Наблюдательного совета может быть созвано немедленно путем извещения членов Наблюдательного совета телефонограммой.</w:t>
      </w:r>
    </w:p>
    <w:p w:rsidR="00C232E5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6238E4">
        <w:rPr>
          <w:sz w:val="28"/>
          <w:szCs w:val="28"/>
        </w:rPr>
        <w:t>4.6.5. Повестка дня утверждается членами Наблюдательного совета в начале каждого заседания Наблюдательного совета.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6238E4">
        <w:rPr>
          <w:sz w:val="28"/>
          <w:szCs w:val="28"/>
        </w:rPr>
        <w:t>4.6.6. В случае созыва заседания Наблюдательного совета по инициативе Учредителя, члена Наблюдательного совета или руководителя Учреждения требование о созыве заседания, содержащее формулировку вопроса, выносимого на обсуждение Наблюдательного совета и необходимые материалы направляются председателю Наблюдательного совета для включения в повестку дня. Материалы, подлежащие рассмотрению Наблюдательным советом, предоставляются в бумажном и электронном виде не позднее, чем за три дня до даты проведения заседания Наблюдательного совета.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D48BB">
        <w:rPr>
          <w:sz w:val="28"/>
          <w:szCs w:val="28"/>
        </w:rPr>
        <w:t>7</w:t>
      </w:r>
      <w:r w:rsidRPr="00286677">
        <w:rPr>
          <w:sz w:val="28"/>
          <w:szCs w:val="28"/>
        </w:rPr>
        <w:t xml:space="preserve">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D48BB">
        <w:rPr>
          <w:sz w:val="28"/>
          <w:szCs w:val="28"/>
        </w:rPr>
        <w:t>8</w:t>
      </w:r>
      <w:r w:rsidRPr="00286677">
        <w:rPr>
          <w:sz w:val="28"/>
          <w:szCs w:val="28"/>
        </w:rPr>
        <w:t xml:space="preserve">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</w:t>
      </w:r>
      <w:r w:rsidRPr="000D48BB">
        <w:rPr>
          <w:sz w:val="28"/>
          <w:szCs w:val="28"/>
        </w:rPr>
        <w:t>9</w:t>
      </w:r>
      <w:r w:rsidRPr="00286677">
        <w:rPr>
          <w:sz w:val="28"/>
          <w:szCs w:val="28"/>
        </w:rPr>
        <w:t xml:space="preserve"> </w:t>
      </w:r>
      <w:r w:rsidRPr="000D48BB">
        <w:rPr>
          <w:sz w:val="28"/>
          <w:szCs w:val="28"/>
        </w:rPr>
        <w:t xml:space="preserve">Мнение члена Наблюдательного совета, отсутствующего на его заседании по уважительной причине, представленное в письменной форме, </w:t>
      </w:r>
      <w:r w:rsidR="005A1070" w:rsidRPr="000D48BB">
        <w:rPr>
          <w:sz w:val="28"/>
          <w:szCs w:val="28"/>
        </w:rPr>
        <w:t>учитывается при</w:t>
      </w:r>
      <w:r w:rsidRPr="000D48BB">
        <w:rPr>
          <w:sz w:val="28"/>
          <w:szCs w:val="28"/>
        </w:rPr>
        <w:t xml:space="preserve"> голосовании, а также при определении правомочности заседания. Голосование членов Наблюдательного совета по вопросам заседания может проводится в заочной форме, если в повестке дня отсутствуют вопросы одобрения крупных сделок и сделок с заинтересованностью. Вопрос о форме проведения голосования решается председателем Наблюдательного совета. Форма проведения голосования указывается в извещении о проведении Наблюдательного совета.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D48BB">
        <w:rPr>
          <w:sz w:val="28"/>
          <w:szCs w:val="28"/>
        </w:rPr>
        <w:t>10</w:t>
      </w:r>
      <w:r w:rsidRPr="00286677">
        <w:rPr>
          <w:sz w:val="28"/>
          <w:szCs w:val="28"/>
        </w:rPr>
        <w:t xml:space="preserve">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D48BB">
        <w:rPr>
          <w:sz w:val="28"/>
          <w:szCs w:val="28"/>
        </w:rPr>
        <w:t>11</w:t>
      </w:r>
      <w:r w:rsidRPr="00286677">
        <w:rPr>
          <w:sz w:val="28"/>
          <w:szCs w:val="28"/>
        </w:rPr>
        <w:t xml:space="preserve"> Первое заседание Наблюдательного совета созывается после государственной регистрации Учреждения по требованию Учредителя. Первое заседание нового состава Наблюдательного совета созывается в трехдневный срок после его формирования по требованию Учредителя.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5 РУКОВОДИТЕЛЬ УЧРЕЖДЕНИЯ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5.1 Учреждение возглавляет руководитель </w:t>
      </w:r>
      <w:r w:rsidR="000D48BB" w:rsidRPr="00286677">
        <w:rPr>
          <w:sz w:val="28"/>
          <w:szCs w:val="28"/>
        </w:rPr>
        <w:t>учреждения (</w:t>
      </w:r>
      <w:r w:rsidRPr="00286677">
        <w:rPr>
          <w:sz w:val="28"/>
          <w:szCs w:val="28"/>
        </w:rPr>
        <w:t>далее по тексту Директор Учреждения).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5.2 Директор Учреждения назначается на должность и освобождается от должности Учредителем.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</w:t>
      </w:r>
      <w:r w:rsidR="000D48BB" w:rsidRPr="00286677">
        <w:rPr>
          <w:sz w:val="28"/>
          <w:szCs w:val="28"/>
        </w:rPr>
        <w:t>3. К компетенции</w:t>
      </w:r>
      <w:r w:rsidRPr="00286677">
        <w:rPr>
          <w:sz w:val="28"/>
          <w:szCs w:val="28"/>
        </w:rPr>
        <w:t xml:space="preserve"> Директора Учреждения относятся вопросы осуществления руководства деятельностью Учреждения, за исключением вопросов, отнесенных законодательством или настоящим уставом к компетенции Учредителя, Наблюдательного совета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5.4 Директор Учреждения без доверенности действует от имени Учреждения, в том числе представляет его интересы и совершает сделки от его имени, представляет его годовую бухгалтерскую отчетность наблюдательному совету для утверждения, утверждает штатное расписание Учреждения, план его финансово-хозяйственной деятельности и регламентирующие деятельность Учреждения внутренние документы, издает приказы и распоряжения, обязательные для исполнения всеми работниками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5.5 Учредитель </w:t>
      </w:r>
      <w:r w:rsidR="000D48BB" w:rsidRPr="00286677">
        <w:rPr>
          <w:sz w:val="28"/>
          <w:szCs w:val="28"/>
        </w:rPr>
        <w:t>заключает с</w:t>
      </w:r>
      <w:r w:rsidRPr="00286677">
        <w:rPr>
          <w:sz w:val="28"/>
          <w:szCs w:val="28"/>
        </w:rPr>
        <w:t xml:space="preserve"> Директором трудовой договор.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5.6 Заместитель руководителя, начальники отделов и главный бухгалтер назначаются на должность и освобождаются от должности Директором Учреждения по согласованию с Учредителем.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5.7 Директор Учреждения </w:t>
      </w:r>
      <w:r w:rsidR="005A1070" w:rsidRPr="00286677">
        <w:rPr>
          <w:sz w:val="28"/>
          <w:szCs w:val="28"/>
        </w:rPr>
        <w:t>может иметь</w:t>
      </w:r>
      <w:r w:rsidRPr="00286677">
        <w:rPr>
          <w:sz w:val="28"/>
          <w:szCs w:val="28"/>
        </w:rPr>
        <w:t xml:space="preserve"> заместителей. 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5.8 </w:t>
      </w:r>
      <w:r w:rsidR="000D48BB">
        <w:rPr>
          <w:sz w:val="28"/>
          <w:szCs w:val="28"/>
        </w:rPr>
        <w:t>Ш</w:t>
      </w:r>
      <w:r w:rsidRPr="00286677">
        <w:rPr>
          <w:sz w:val="28"/>
          <w:szCs w:val="28"/>
        </w:rPr>
        <w:t>татное расписание Учреждени</w:t>
      </w:r>
      <w:r w:rsidRPr="000D48BB">
        <w:rPr>
          <w:sz w:val="28"/>
          <w:szCs w:val="28"/>
        </w:rPr>
        <w:t>я</w:t>
      </w:r>
      <w:r w:rsidRPr="00286677">
        <w:rPr>
          <w:sz w:val="28"/>
          <w:szCs w:val="28"/>
        </w:rPr>
        <w:t xml:space="preserve"> утверждается Директором Учреждения по согласованию </w:t>
      </w:r>
      <w:r w:rsidR="005A1070" w:rsidRPr="00286677">
        <w:rPr>
          <w:sz w:val="28"/>
          <w:szCs w:val="28"/>
        </w:rPr>
        <w:t>с Учредителем</w:t>
      </w:r>
      <w:r w:rsidRPr="00286677">
        <w:rPr>
          <w:sz w:val="28"/>
          <w:szCs w:val="28"/>
        </w:rPr>
        <w:t>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 Руководитель Учреждения обязан: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5.9.1 Обеспечивать выполнение муниципального задания в полном </w:t>
      </w:r>
      <w:r w:rsidRPr="00286677">
        <w:rPr>
          <w:sz w:val="28"/>
          <w:szCs w:val="28"/>
        </w:rPr>
        <w:lastRenderedPageBreak/>
        <w:t>объеме.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5.9.2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Учреждения, обеспечивать работникам Учреждения безопасные условия труда и нести ответственность в установленном порядке за ущерб, причиненный их здоровью и трудоспособности.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5.9.3 Обеспечивать составление, утверждение и выполнение плана финансово-хозяйственной деятельности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5.9.4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5.9.5 Обеспечивать целевое использование бюджетных средств, предоставляемых Учреждению из бюджета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и соблюдение Учреждением финансовой дисциплины.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5.9.6 Обеспечивать сохранность, рациональное и эффективное использование имущества, закрепленного на праве оперативного управления за Учреждением.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5.9.7 Обеспечивать согласование с Учредителем создания и ликвидации филиалов, открытие и закрытие представительств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5.9.8. Обеспечивать согласование распоряжения недвижимым имуществом, закрепленным за Учреждением Собственником или приобретенным за счет средств, выделенных Учредителем на приобретение этого имущества, а также распоряжение особо ценным движимым имуществом или приобретенным за счет средств, выделенных Учредителем на приобретение этого имущества.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5.9.9 Обеспечивать согласование внесения Учреждением недвижимого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этого имущества, а также находящегося у Учреждения особо ценного движимого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5.9.10 Обеспечивать согласование совершения сделки с имуществом Учреждения, в совершении которой имеется заинтересованность, если лица, в ней заинтересованные, составляют большинство в Наблюдательном совете Учреждения.</w:t>
      </w:r>
    </w:p>
    <w:p w:rsidR="00C232E5" w:rsidRPr="000E2DC8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0E2DC8">
        <w:rPr>
          <w:sz w:val="28"/>
          <w:szCs w:val="28"/>
        </w:rPr>
        <w:t>5.9.11 Обеспечивать составление и утверждение Положения о закупках товаров, работ, услуг для нужд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0E2DC8">
        <w:rPr>
          <w:sz w:val="28"/>
          <w:szCs w:val="28"/>
        </w:rPr>
        <w:t>5.9.12</w:t>
      </w:r>
      <w:r w:rsidRPr="00286677">
        <w:rPr>
          <w:sz w:val="28"/>
          <w:szCs w:val="28"/>
        </w:rPr>
        <w:t xml:space="preserve"> Выполнять иные обязанности, установленные федеральными законами, законами и иными нормативными правовыми актами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</w:t>
      </w:r>
      <w:r w:rsidRPr="00286677">
        <w:rPr>
          <w:sz w:val="28"/>
          <w:szCs w:val="28"/>
        </w:rPr>
        <w:lastRenderedPageBreak/>
        <w:t>Всеволожского муниципального района Ленинградской области, Уставом Учреждения, а также решениями Учредителя.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0E2DC8">
        <w:rPr>
          <w:sz w:val="28"/>
          <w:szCs w:val="28"/>
        </w:rPr>
        <w:t>5.9.13</w:t>
      </w:r>
      <w:r w:rsidRPr="00286677">
        <w:rPr>
          <w:sz w:val="28"/>
          <w:szCs w:val="28"/>
        </w:rPr>
        <w:t xml:space="preserve"> Учитывать заключения Наблюдательного совета Учреждения: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а) при формировании и вынесении Руководителем предложений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б) при выборе кредитных организаций, в которых Учреждение может открыть банковские счета.</w:t>
      </w:r>
    </w:p>
    <w:p w:rsidR="00C232E5" w:rsidRPr="000E2DC8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0E2DC8">
        <w:rPr>
          <w:sz w:val="28"/>
          <w:szCs w:val="28"/>
        </w:rPr>
        <w:t xml:space="preserve">в) при </w:t>
      </w:r>
      <w:r w:rsidR="000E2DC8" w:rsidRPr="000E2DC8">
        <w:rPr>
          <w:sz w:val="28"/>
          <w:szCs w:val="28"/>
        </w:rPr>
        <w:t>принятии проекта</w:t>
      </w:r>
      <w:r w:rsidRPr="000E2DC8">
        <w:rPr>
          <w:sz w:val="28"/>
          <w:szCs w:val="28"/>
        </w:rPr>
        <w:t xml:space="preserve"> плана финансово-хозяйственной деятельности Учреждения.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0E2DC8">
        <w:rPr>
          <w:sz w:val="28"/>
          <w:szCs w:val="28"/>
        </w:rPr>
        <w:t>5.9.14</w:t>
      </w:r>
      <w:r w:rsidRPr="00286677">
        <w:rPr>
          <w:sz w:val="28"/>
          <w:szCs w:val="28"/>
        </w:rPr>
        <w:t xml:space="preserve"> Соблюдать решения Наблюдательного совета по следующим вопросам: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а) совершения крупных сделок;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б) совершения сделок, в которых имеется заинтересованность;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в) проведения аудита годовой бухгалтерской отчетности Учреждения и утверждения аудиторской организации.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421373">
        <w:rPr>
          <w:sz w:val="28"/>
          <w:szCs w:val="28"/>
        </w:rPr>
        <w:t>5.9.15</w:t>
      </w:r>
      <w:r w:rsidRPr="00286677">
        <w:rPr>
          <w:sz w:val="28"/>
          <w:szCs w:val="28"/>
        </w:rPr>
        <w:t xml:space="preserve"> Обеспечивать вынесение на предварительное рассмотрение Наблюдательного совета Учреждения следующих вопросов, инициатива рассмотрения которых принадлежит Руководителю Учреждения: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а) о внесении изменений в настоящий Устав;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б) о создании и ликвидации филиалов Учреждения, об открытии и о закрытии его представительств;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в) о реорганизации и ликвидации Учреждения;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г) об изъятии имущества, закрепленного за Учреждением на праве оперативного управления;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д) о распоряжении недвижимым имуществом и особо ценным движимым имуществом, закрепленными за Учреждением Учредителем или приобретенными Учреждением за счет средств, выделенных ему Учредителем на приобретение этого имущества;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е) о внесении недвижимого имущества, закрепленного за Учреждением или приобретенного Учреждением за счет средств, выделенных ему Учредителем на приобретение этого имущества, а также находящегося у Учреждения особо ценного движимого имущества в уставный (складочный) капитал других юридических лиц или о передаче иным образом этого имущества другим юридическим лицам в качестве их учредителя или участника.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421373">
        <w:rPr>
          <w:sz w:val="28"/>
          <w:szCs w:val="28"/>
        </w:rPr>
        <w:t xml:space="preserve">5.9.16 Обеспечивать вынесение проекта положения о закупках товаров, работ и услуг для нужд Учреждения, а также проектов отчетов о результатах деятельности Учреждения и об </w:t>
      </w:r>
      <w:proofErr w:type="gramStart"/>
      <w:r w:rsidRPr="00421373">
        <w:rPr>
          <w:sz w:val="28"/>
          <w:szCs w:val="28"/>
        </w:rPr>
        <w:t>использовании  его</w:t>
      </w:r>
      <w:proofErr w:type="gramEnd"/>
      <w:r w:rsidRPr="00421373">
        <w:rPr>
          <w:sz w:val="28"/>
          <w:szCs w:val="28"/>
        </w:rPr>
        <w:t xml:space="preserve"> имущества, об исполнении плана его финансово-хозяйственной деятельности, годовую бухгалтерскую отчетность Учреждения на утверждение Наблюдательному совету.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5.10 Руководитель Учреждения несет перед Учреждением </w:t>
      </w:r>
      <w:r w:rsidRPr="00286677">
        <w:rPr>
          <w:sz w:val="28"/>
          <w:szCs w:val="28"/>
        </w:rPr>
        <w:lastRenderedPageBreak/>
        <w:t xml:space="preserve">ответственность в размере убытков, причиненных Учреждению в результате совершения крупной сделки с нарушением требований Федерального </w:t>
      </w:r>
      <w:hyperlink r:id="rId27" w:history="1">
        <w:r w:rsidRPr="00421373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421373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>от 3 ноября 2006 года N 174-ФЗ "Об автономных учреждениях", независимо от того, была ли эта сделка признана недействительной.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5.11 Руководитель Учреждения несет перед Учреждением ответственность в размере убытков, причиненных им Учреждению в результате совершения сделки, в которой имелась </w:t>
      </w:r>
      <w:r w:rsidR="005A1070" w:rsidRPr="00286677">
        <w:rPr>
          <w:sz w:val="28"/>
          <w:szCs w:val="28"/>
        </w:rPr>
        <w:t>его заинтересованность,</w:t>
      </w:r>
      <w:r w:rsidRPr="00286677">
        <w:rPr>
          <w:sz w:val="28"/>
          <w:szCs w:val="28"/>
        </w:rPr>
        <w:t xml:space="preserve"> и которая была совершена с нарушением порядка, установленного Федеральным </w:t>
      </w:r>
      <w:hyperlink r:id="rId28" w:history="1">
        <w:r w:rsidRPr="0042137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286677">
        <w:rPr>
          <w:sz w:val="28"/>
          <w:szCs w:val="28"/>
        </w:rPr>
        <w:t xml:space="preserve"> от 3 ноября 2006 года N 174-ФЗ "Об автономных учреждениях".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6 ИМУЩЕСТВО И ФИНАНСОВОЕ ОБЕСПЕЧЕНИЕ</w:t>
      </w:r>
    </w:p>
    <w:p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ДЕЯТЕЛЬНОСТИ УЧРЕЖДЕНИЯ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6.1 Имущество Учреждения закрепляется за ним на праве оперативного управления в соответствии с Гражданским </w:t>
      </w:r>
      <w:hyperlink r:id="rId29" w:history="1">
        <w:r w:rsidRPr="00421373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286677">
        <w:rPr>
          <w:sz w:val="28"/>
          <w:szCs w:val="28"/>
        </w:rPr>
        <w:t xml:space="preserve"> Российской Федерации.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bookmarkStart w:id="12" w:name="P238"/>
      <w:bookmarkEnd w:id="12"/>
      <w:r w:rsidRPr="00286677">
        <w:rPr>
          <w:sz w:val="28"/>
          <w:szCs w:val="28"/>
        </w:rPr>
        <w:t>6.2 Учреждение без согласия Учредителя не вправе распоряжаться недвижимым имуществом и особо ценным движимым имуществом, закрепленными за ним Собственником на праве оперативного управления или приобретенными Учреждением за счет средств, выделенных ему Учредителем на приобретение этого имущества.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Остальным имуществом, в том числе недвижимым имуществом, Учреждение вправе распоряжаться самостоятельно, если иное не предусмотрено Федеральным </w:t>
      </w:r>
      <w:hyperlink r:id="rId30" w:history="1">
        <w:r w:rsidRPr="0042137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421373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>от 3 ноября 2006 года N 174-ФЗ "Об автономных учреждениях" и настоящим Уставом.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6.3 Учреждение вправе вносить имущество, указанное в </w:t>
      </w:r>
      <w:hyperlink r:id="rId31" w:anchor="P238" w:history="1">
        <w:r w:rsidRPr="00421373">
          <w:rPr>
            <w:rStyle w:val="a4"/>
            <w:color w:val="auto"/>
            <w:sz w:val="28"/>
            <w:szCs w:val="28"/>
            <w:u w:val="none"/>
          </w:rPr>
          <w:t>пункте 6.2</w:t>
        </w:r>
      </w:hyperlink>
      <w:r w:rsidRPr="00421373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>настоящего Устава,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в случаях и с соблюдением порядка, установленного федеральными законами, законами Ленинградской области, нормативными правовыми актами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6.4 Учреждение без согласия Учредителя не вправе совершать сделки с имуществом Учреждения, в которых имеется заинтересованность, в случаях и с соблюдением порядка, установленного федеральными законами, законами Ленинградской области, нормативными правовыми актами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6.5 Учреждение не вправе без согласия Наблюдательного совета Учреждения совершать следующие сделки: крупные сделки, сделки, с имуществом Учреждения, в которых имеется заинтересованность.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 xml:space="preserve">6.6 Недвижимое имущество, закрепленное за Учреждением или приобретенное Учреждением за счет средств, выделенных ему учредителем на </w:t>
      </w:r>
      <w:r w:rsidRPr="00286677">
        <w:rPr>
          <w:sz w:val="28"/>
          <w:szCs w:val="28"/>
        </w:rPr>
        <w:lastRenderedPageBreak/>
        <w:t>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6.7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6.8 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федеральными законами.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Источниками финансового обеспечения Учреждения являются субсидии, предоставляемые Учреждению из бюджета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области: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6.8.1 На возмещение нормативных затрат, связанных с оказанием Учреждением в соответствии с муниципальным заданием муниципальных услуг (выполнением работ).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6.8.2 На иные цели.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6.9 Источниками финансового обеспечения Учреждения также являются средства от оказания платных услуг Учреждением, иные источники, не запрещенные действующим законодательством.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7 РЕОРГАНИЗАЦИЯ, ИЗМЕНЕНИЕ ТИПА, ЛИКВИДАЦИЯ УЧРЕЖДЕНИЯ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7.1 Учреждение может быть реорганизовано в порядке, предусмотренном федеральными законами, законами Ленинградской области, нормативными правовыми актами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или по решению суда.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7.2 Изменение типа Учреждения осуществляется в порядке, установленном федеральными законами и законодательством Ленинградской области.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7.3 Принятие решения о ликвидации и проведение ликвидации Учреждения осуществляются в порядке, установленном администрацией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7.4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в казну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</w:t>
      </w:r>
      <w:r w:rsidRPr="00286677">
        <w:rPr>
          <w:sz w:val="28"/>
          <w:szCs w:val="28"/>
        </w:rPr>
        <w:lastRenderedPageBreak/>
        <w:t>Всеволожского муниципального района Ленинградской области.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pStyle w:val="ConsPlusNormal"/>
        <w:jc w:val="center"/>
        <w:rPr>
          <w:sz w:val="28"/>
          <w:szCs w:val="28"/>
        </w:rPr>
      </w:pPr>
      <w:r w:rsidRPr="00286677">
        <w:rPr>
          <w:sz w:val="28"/>
          <w:szCs w:val="28"/>
        </w:rPr>
        <w:t>8 ВНЕСЕНИЕ ИЗМЕНЕНИЙ И ДОПОЛНЕНИЙ В УСТАВ</w:t>
      </w:r>
    </w:p>
    <w:p w:rsidR="00C232E5" w:rsidRPr="00286677" w:rsidRDefault="00C232E5" w:rsidP="00C232E5">
      <w:pPr>
        <w:pStyle w:val="ConsPlusNormal"/>
        <w:ind w:firstLine="540"/>
        <w:jc w:val="both"/>
        <w:rPr>
          <w:sz w:val="28"/>
          <w:szCs w:val="28"/>
        </w:rPr>
      </w:pPr>
    </w:p>
    <w:p w:rsidR="00C232E5" w:rsidRPr="00286677" w:rsidRDefault="00C232E5" w:rsidP="00C23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8.1 Изменения в Устав Учреждения вносятся в порядке, установленном администрацией муниципального образования «</w:t>
      </w:r>
      <w:proofErr w:type="spellStart"/>
      <w:r w:rsidRPr="00286677">
        <w:rPr>
          <w:sz w:val="28"/>
          <w:szCs w:val="28"/>
        </w:rPr>
        <w:t>Муринское</w:t>
      </w:r>
      <w:proofErr w:type="spellEnd"/>
      <w:r w:rsidRPr="0028667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C232E5" w:rsidRPr="00286677" w:rsidRDefault="00C232E5" w:rsidP="00540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8.2 Предложения по изменению и дополнению настоящего Устава</w:t>
      </w:r>
      <w:r w:rsidR="00540B8D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 xml:space="preserve">могут поступать от Учредителя или </w:t>
      </w:r>
      <w:r w:rsidRPr="00693A9F">
        <w:rPr>
          <w:sz w:val="28"/>
          <w:szCs w:val="28"/>
        </w:rPr>
        <w:t>руководителя</w:t>
      </w:r>
      <w:r w:rsidRPr="00286677">
        <w:rPr>
          <w:sz w:val="28"/>
          <w:szCs w:val="28"/>
        </w:rPr>
        <w:t xml:space="preserve"> Учреждения. Изменения и</w:t>
      </w:r>
      <w:r w:rsidR="00540B8D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>дополнения в настоящий Устав могут оформляться в виде новой редакции</w:t>
      </w:r>
      <w:r w:rsidR="00540B8D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>устава.</w:t>
      </w:r>
    </w:p>
    <w:p w:rsidR="00C232E5" w:rsidRPr="00286677" w:rsidRDefault="00C232E5" w:rsidP="00540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677">
        <w:rPr>
          <w:sz w:val="28"/>
          <w:szCs w:val="28"/>
        </w:rPr>
        <w:t>8.3 Изменения и дополнения, вносимые в настоящий Устав, подлежат</w:t>
      </w:r>
      <w:r w:rsidR="00540B8D">
        <w:rPr>
          <w:sz w:val="28"/>
          <w:szCs w:val="28"/>
        </w:rPr>
        <w:t xml:space="preserve"> </w:t>
      </w:r>
      <w:r w:rsidRPr="00286677">
        <w:rPr>
          <w:sz w:val="28"/>
          <w:szCs w:val="28"/>
        </w:rPr>
        <w:t>государственной регистрации.</w:t>
      </w:r>
    </w:p>
    <w:p w:rsidR="00C232E5" w:rsidRPr="00286677" w:rsidRDefault="00C232E5" w:rsidP="00C232E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86677">
        <w:rPr>
          <w:sz w:val="28"/>
          <w:szCs w:val="28"/>
        </w:rPr>
        <w:t>8.4 Государственная регистрация изменений и дополнений, вносимых в настоящий Устав, осуществляется в установленном порядке.</w:t>
      </w:r>
    </w:p>
    <w:p w:rsidR="00C232E5" w:rsidRPr="00286677" w:rsidRDefault="00C232E5" w:rsidP="00C232E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86677">
        <w:rPr>
          <w:sz w:val="28"/>
          <w:szCs w:val="28"/>
        </w:rPr>
        <w:t xml:space="preserve">  8.5 Изменения и дополнения, вносимые в настоящий Устав, вступают в</w:t>
      </w:r>
    </w:p>
    <w:p w:rsidR="00140ECB" w:rsidRDefault="00C232E5" w:rsidP="00693A9F">
      <w:pPr>
        <w:pStyle w:val="ConsPlusNormal"/>
        <w:jc w:val="both"/>
      </w:pPr>
      <w:r w:rsidRPr="00286677">
        <w:rPr>
          <w:sz w:val="28"/>
          <w:szCs w:val="28"/>
        </w:rPr>
        <w:t>силу с момента их государственной регистрации.</w:t>
      </w:r>
    </w:p>
    <w:sectPr w:rsidR="00140ECB" w:rsidSect="00B02111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52" w:rsidRDefault="00EE4D52" w:rsidP="00B02111">
      <w:r>
        <w:separator/>
      </w:r>
    </w:p>
  </w:endnote>
  <w:endnote w:type="continuationSeparator" w:id="0">
    <w:p w:rsidR="00EE4D52" w:rsidRDefault="00EE4D52" w:rsidP="00B0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52" w:rsidRDefault="00EE4D52" w:rsidP="00B02111">
      <w:r>
        <w:separator/>
      </w:r>
    </w:p>
  </w:footnote>
  <w:footnote w:type="continuationSeparator" w:id="0">
    <w:p w:rsidR="00EE4D52" w:rsidRDefault="00EE4D52" w:rsidP="00B0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094299"/>
      <w:docPartObj>
        <w:docPartGallery w:val="Page Numbers (Top of Page)"/>
        <w:docPartUnique/>
      </w:docPartObj>
    </w:sdtPr>
    <w:sdtEndPr/>
    <w:sdtContent>
      <w:p w:rsidR="00B02111" w:rsidRDefault="00B02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DE">
          <w:rPr>
            <w:noProof/>
          </w:rPr>
          <w:t>18</w:t>
        </w:r>
        <w:r>
          <w:fldChar w:fldCharType="end"/>
        </w:r>
      </w:p>
    </w:sdtContent>
  </w:sdt>
  <w:p w:rsidR="00B02111" w:rsidRDefault="00B021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472C6"/>
    <w:multiLevelType w:val="hybridMultilevel"/>
    <w:tmpl w:val="DF986BC8"/>
    <w:lvl w:ilvl="0" w:tplc="7BF853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E5"/>
    <w:rsid w:val="00004469"/>
    <w:rsid w:val="00015D14"/>
    <w:rsid w:val="0002381C"/>
    <w:rsid w:val="000321B3"/>
    <w:rsid w:val="0004018E"/>
    <w:rsid w:val="00067005"/>
    <w:rsid w:val="000837A5"/>
    <w:rsid w:val="000837EA"/>
    <w:rsid w:val="000D48BB"/>
    <w:rsid w:val="000E08DE"/>
    <w:rsid w:val="000E2DC8"/>
    <w:rsid w:val="000F56AD"/>
    <w:rsid w:val="00122CBE"/>
    <w:rsid w:val="0018576A"/>
    <w:rsid w:val="001A5600"/>
    <w:rsid w:val="001E40C3"/>
    <w:rsid w:val="002366F2"/>
    <w:rsid w:val="00264538"/>
    <w:rsid w:val="0028604B"/>
    <w:rsid w:val="00286651"/>
    <w:rsid w:val="002C47E4"/>
    <w:rsid w:val="002C4EC2"/>
    <w:rsid w:val="002F4164"/>
    <w:rsid w:val="00302C47"/>
    <w:rsid w:val="003077D8"/>
    <w:rsid w:val="00316C5A"/>
    <w:rsid w:val="00317C46"/>
    <w:rsid w:val="003338EC"/>
    <w:rsid w:val="003B3817"/>
    <w:rsid w:val="003C054E"/>
    <w:rsid w:val="003E762A"/>
    <w:rsid w:val="00401774"/>
    <w:rsid w:val="00414B35"/>
    <w:rsid w:val="00421373"/>
    <w:rsid w:val="004322B9"/>
    <w:rsid w:val="004C6404"/>
    <w:rsid w:val="004F0B89"/>
    <w:rsid w:val="004F53EC"/>
    <w:rsid w:val="00536A15"/>
    <w:rsid w:val="00540B8D"/>
    <w:rsid w:val="0054627F"/>
    <w:rsid w:val="00556585"/>
    <w:rsid w:val="00587977"/>
    <w:rsid w:val="005943E1"/>
    <w:rsid w:val="005A1070"/>
    <w:rsid w:val="005A621A"/>
    <w:rsid w:val="005C452D"/>
    <w:rsid w:val="005F4125"/>
    <w:rsid w:val="005F58E3"/>
    <w:rsid w:val="006238E4"/>
    <w:rsid w:val="00654542"/>
    <w:rsid w:val="00693A9F"/>
    <w:rsid w:val="006B2561"/>
    <w:rsid w:val="006E7036"/>
    <w:rsid w:val="007337C0"/>
    <w:rsid w:val="00750BDA"/>
    <w:rsid w:val="007763EA"/>
    <w:rsid w:val="00791E57"/>
    <w:rsid w:val="007B5A16"/>
    <w:rsid w:val="007C7777"/>
    <w:rsid w:val="0083798C"/>
    <w:rsid w:val="008454AA"/>
    <w:rsid w:val="00856266"/>
    <w:rsid w:val="00861A32"/>
    <w:rsid w:val="00886C7F"/>
    <w:rsid w:val="00892083"/>
    <w:rsid w:val="00895175"/>
    <w:rsid w:val="008C178C"/>
    <w:rsid w:val="008D5F55"/>
    <w:rsid w:val="008E14CE"/>
    <w:rsid w:val="00901CAE"/>
    <w:rsid w:val="00921521"/>
    <w:rsid w:val="00933474"/>
    <w:rsid w:val="0094232A"/>
    <w:rsid w:val="00942594"/>
    <w:rsid w:val="0094644F"/>
    <w:rsid w:val="00981274"/>
    <w:rsid w:val="00986D61"/>
    <w:rsid w:val="00993972"/>
    <w:rsid w:val="00993CC5"/>
    <w:rsid w:val="009B511D"/>
    <w:rsid w:val="009C641A"/>
    <w:rsid w:val="009D2636"/>
    <w:rsid w:val="009E6254"/>
    <w:rsid w:val="009F3BA8"/>
    <w:rsid w:val="00A10591"/>
    <w:rsid w:val="00A21CA6"/>
    <w:rsid w:val="00A30BE0"/>
    <w:rsid w:val="00A55D65"/>
    <w:rsid w:val="00A71893"/>
    <w:rsid w:val="00A7762F"/>
    <w:rsid w:val="00AB584A"/>
    <w:rsid w:val="00B00BAA"/>
    <w:rsid w:val="00B02111"/>
    <w:rsid w:val="00B12B06"/>
    <w:rsid w:val="00B16D34"/>
    <w:rsid w:val="00B30555"/>
    <w:rsid w:val="00B322F5"/>
    <w:rsid w:val="00B613F6"/>
    <w:rsid w:val="00B80C95"/>
    <w:rsid w:val="00BA3C62"/>
    <w:rsid w:val="00BA5EBA"/>
    <w:rsid w:val="00BA6ED1"/>
    <w:rsid w:val="00BC4D8C"/>
    <w:rsid w:val="00BF0B9B"/>
    <w:rsid w:val="00BF382E"/>
    <w:rsid w:val="00C06E5A"/>
    <w:rsid w:val="00C07F14"/>
    <w:rsid w:val="00C13B9A"/>
    <w:rsid w:val="00C2094B"/>
    <w:rsid w:val="00C232E5"/>
    <w:rsid w:val="00C41FA1"/>
    <w:rsid w:val="00C66977"/>
    <w:rsid w:val="00C829DA"/>
    <w:rsid w:val="00C82A7D"/>
    <w:rsid w:val="00C9320D"/>
    <w:rsid w:val="00C93A96"/>
    <w:rsid w:val="00C945B5"/>
    <w:rsid w:val="00CD461B"/>
    <w:rsid w:val="00CE4B4E"/>
    <w:rsid w:val="00CF1243"/>
    <w:rsid w:val="00D35D2C"/>
    <w:rsid w:val="00D35E48"/>
    <w:rsid w:val="00D463CD"/>
    <w:rsid w:val="00D64B89"/>
    <w:rsid w:val="00D71FF5"/>
    <w:rsid w:val="00D84760"/>
    <w:rsid w:val="00D87E39"/>
    <w:rsid w:val="00DC283E"/>
    <w:rsid w:val="00DE55A6"/>
    <w:rsid w:val="00DF54CB"/>
    <w:rsid w:val="00E71F32"/>
    <w:rsid w:val="00E80FD1"/>
    <w:rsid w:val="00EA1B8D"/>
    <w:rsid w:val="00EA1D45"/>
    <w:rsid w:val="00EE4D52"/>
    <w:rsid w:val="00EF0225"/>
    <w:rsid w:val="00F40109"/>
    <w:rsid w:val="00F41969"/>
    <w:rsid w:val="00F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D871"/>
  <w15:chartTrackingRefBased/>
  <w15:docId w15:val="{25A12327-4653-493C-8D51-9D81DC87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32E5"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232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2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7E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7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1;&#1085;&#1072;\Desktop\&#1059;&#1089;&#1090;&#1072;&#1074;.docx" TargetMode="External"/><Relationship Id="rId13" Type="http://schemas.openxmlformats.org/officeDocument/2006/relationships/hyperlink" Target="file:///C:\Users\&#1071;&#1085;&#1072;\Desktop\&#1059;&#1089;&#1090;&#1072;&#1074;.docx" TargetMode="External"/><Relationship Id="rId18" Type="http://schemas.openxmlformats.org/officeDocument/2006/relationships/hyperlink" Target="file:///C:\Users\&#1071;&#1085;&#1072;\Desktop\&#1059;&#1089;&#1090;&#1072;&#1074;.docx" TargetMode="External"/><Relationship Id="rId26" Type="http://schemas.openxmlformats.org/officeDocument/2006/relationships/hyperlink" Target="consultantplus://offline/ref=80C5A030F6EE9C5115F6C3B8FB46F2002E89693E179DA868ED9D176F64F42D5B2A699B2892AE0814Y3g9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71;&#1085;&#1072;\Desktop\&#1059;&#1089;&#1090;&#1072;&#1074;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0C5A030F6EE9C5115F6C3B8FB46F2002E89693E179DA868ED9D176F64F42D5B2A699B2892AE0811Y3g5M" TargetMode="External"/><Relationship Id="rId12" Type="http://schemas.openxmlformats.org/officeDocument/2006/relationships/hyperlink" Target="file:///C:\Users\&#1071;&#1085;&#1072;\Desktop\&#1059;&#1089;&#1090;&#1072;&#1074;.docx" TargetMode="External"/><Relationship Id="rId17" Type="http://schemas.openxmlformats.org/officeDocument/2006/relationships/hyperlink" Target="file:///C:\Users\&#1071;&#1085;&#1072;\Desktop\&#1059;&#1089;&#1090;&#1072;&#1074;.docx" TargetMode="External"/><Relationship Id="rId25" Type="http://schemas.openxmlformats.org/officeDocument/2006/relationships/hyperlink" Target="consultantplus://offline/ref=80C5A030F6EE9C5115F6C3B8FB46F2002E89693E179DA868ED9D176F64F42D5B2A699B2892AE081FY3g9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71;&#1085;&#1072;\Desktop\&#1059;&#1089;&#1090;&#1072;&#1074;.docx" TargetMode="External"/><Relationship Id="rId20" Type="http://schemas.openxmlformats.org/officeDocument/2006/relationships/hyperlink" Target="file:///C:\Users\&#1071;&#1085;&#1072;\Desktop\&#1059;&#1089;&#1090;&#1072;&#1074;.docx" TargetMode="External"/><Relationship Id="rId29" Type="http://schemas.openxmlformats.org/officeDocument/2006/relationships/hyperlink" Target="consultantplus://offline/ref=80C5A030F6EE9C5115F6C3B8FB46F2002E896B3B1299A868ED9D176F64YFg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71;&#1085;&#1072;\Desktop\&#1059;&#1089;&#1090;&#1072;&#1074;.docx" TargetMode="External"/><Relationship Id="rId24" Type="http://schemas.openxmlformats.org/officeDocument/2006/relationships/hyperlink" Target="consultantplus://offline/ref=80C5A030F6EE9C5115F6C3B8FB46F2002E89693E179DA868ED9D176F64F42D5B2A699B2892AE081FY3g8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71;&#1085;&#1072;\Desktop\&#1059;&#1089;&#1090;&#1072;&#1074;.docx" TargetMode="External"/><Relationship Id="rId23" Type="http://schemas.openxmlformats.org/officeDocument/2006/relationships/hyperlink" Target="file:///C:\Users\&#1071;&#1085;&#1072;\Desktop\&#1059;&#1089;&#1090;&#1072;&#1074;.docx" TargetMode="External"/><Relationship Id="rId28" Type="http://schemas.openxmlformats.org/officeDocument/2006/relationships/hyperlink" Target="consultantplus://offline/ref=80C5A030F6EE9C5115F6C3B8FB46F2002E89693E179DA868ED9D176F64YFg4M" TargetMode="External"/><Relationship Id="rId10" Type="http://schemas.openxmlformats.org/officeDocument/2006/relationships/hyperlink" Target="file:///C:\Users\&#1071;&#1085;&#1072;\Desktop\&#1059;&#1089;&#1090;&#1072;&#1074;.docx" TargetMode="External"/><Relationship Id="rId19" Type="http://schemas.openxmlformats.org/officeDocument/2006/relationships/hyperlink" Target="file:///C:\Users\&#1071;&#1085;&#1072;\Desktop\&#1059;&#1089;&#1090;&#1072;&#1074;.docx" TargetMode="External"/><Relationship Id="rId31" Type="http://schemas.openxmlformats.org/officeDocument/2006/relationships/hyperlink" Target="file:///C:\Users\&#1071;&#1085;&#1072;\Desktop\&#1059;&#1089;&#1090;&#1072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1;&#1085;&#1072;\Desktop\&#1059;&#1089;&#1090;&#1072;&#1074;.docx" TargetMode="External"/><Relationship Id="rId14" Type="http://schemas.openxmlformats.org/officeDocument/2006/relationships/hyperlink" Target="file:///C:\Users\&#1071;&#1085;&#1072;\Desktop\&#1059;&#1089;&#1090;&#1072;&#1074;.docx" TargetMode="External"/><Relationship Id="rId22" Type="http://schemas.openxmlformats.org/officeDocument/2006/relationships/hyperlink" Target="file:///C:\Users\&#1071;&#1085;&#1072;\Desktop\&#1059;&#1089;&#1090;&#1072;&#1074;.docx" TargetMode="External"/><Relationship Id="rId27" Type="http://schemas.openxmlformats.org/officeDocument/2006/relationships/hyperlink" Target="consultantplus://offline/ref=80C5A030F6EE9C5115F6C3B8FB46F2002E89693E179DA868ED9D176F64YFg4M" TargetMode="External"/><Relationship Id="rId30" Type="http://schemas.openxmlformats.org/officeDocument/2006/relationships/hyperlink" Target="consultantplus://offline/ref=80C5A030F6EE9C5115F6C3B8FB46F2002E89693E179DA868ED9D176F64YF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6455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20</cp:revision>
  <cp:lastPrinted>2018-04-04T08:06:00Z</cp:lastPrinted>
  <dcterms:created xsi:type="dcterms:W3CDTF">2017-09-25T12:33:00Z</dcterms:created>
  <dcterms:modified xsi:type="dcterms:W3CDTF">2018-04-04T08:07:00Z</dcterms:modified>
</cp:coreProperties>
</file>