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9D" w:rsidRPr="00D4019D" w:rsidRDefault="000135C8" w:rsidP="00D4019D">
      <w:pPr>
        <w:spacing w:after="100" w:afterAutospacing="1"/>
        <w:ind w:left="-340" w:right="-397"/>
        <w:jc w:val="center"/>
        <w:rPr>
          <w:rFonts w:ascii="Times New Roman" w:hAnsi="Times New Roman" w:cs="Times New Roman"/>
          <w:sz w:val="28"/>
          <w:szCs w:val="28"/>
        </w:rPr>
      </w:pPr>
      <w:r w:rsidRPr="000135C8">
        <w:rPr>
          <w:rFonts w:ascii="Times New Roman" w:hAnsi="Times New Roman" w:cs="Times New Roman"/>
        </w:rPr>
        <w:pict>
          <v:rect id="_x0000_s1026" style="position:absolute;left:0;text-align:left;margin-left:-27pt;margin-top:-27pt;width:81pt;height:9pt;flip:y;z-index:251658240" filled="f" stroked="f">
            <v:textbox style="mso-next-textbox:#_x0000_s1026">
              <w:txbxContent>
                <w:p w:rsidR="00D4019D" w:rsidRDefault="00D4019D" w:rsidP="00D4019D">
                  <w:r>
                    <w:t xml:space="preserve">                                 </w:t>
                  </w:r>
                </w:p>
                <w:p w:rsidR="00D4019D" w:rsidRDefault="00D4019D" w:rsidP="00D4019D">
                  <w:pPr>
                    <w:ind w:hanging="9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               </w:t>
                  </w:r>
                </w:p>
              </w:txbxContent>
            </v:textbox>
          </v:rect>
        </w:pict>
      </w:r>
      <w:r w:rsidRPr="000135C8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7" style="position:absolute;left:0;text-align:left;margin-left:-27pt;margin-top:-27pt;width:81pt;height:9pt;flip:y;z-index:251660288" filled="f" stroked="f">
            <v:textbox style="mso-next-textbox:#_x0000_s1027">
              <w:txbxContent>
                <w:p w:rsidR="00D4019D" w:rsidRDefault="00D4019D" w:rsidP="00D4019D">
                  <w:r>
                    <w:t xml:space="preserve">                                 </w:t>
                  </w:r>
                </w:p>
                <w:p w:rsidR="00D4019D" w:rsidRPr="00751863" w:rsidRDefault="00D4019D" w:rsidP="00D4019D">
                  <w:pPr>
                    <w:ind w:hanging="9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               </w:t>
                  </w:r>
                </w:p>
              </w:txbxContent>
            </v:textbox>
          </v:rect>
        </w:pict>
      </w:r>
      <w:r w:rsidR="00D4019D" w:rsidRPr="00D4019D">
        <w:rPr>
          <w:rFonts w:ascii="Times New Roman" w:hAnsi="Times New Roman" w:cs="Times New Roman"/>
          <w:b/>
          <w:sz w:val="32"/>
          <w:szCs w:val="32"/>
        </w:rPr>
        <w:t>Реестр распоряжений главы администрации по основным вопросам</w:t>
      </w:r>
      <w:r w:rsidR="00D4019D" w:rsidRPr="00D4019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4019D" w:rsidRPr="00D4019D">
        <w:rPr>
          <w:rFonts w:ascii="Times New Roman" w:hAnsi="Times New Roman" w:cs="Times New Roman"/>
          <w:sz w:val="28"/>
          <w:szCs w:val="28"/>
        </w:rPr>
        <w:t>МО «Муринское сельское поселение» Всеволожского муниципального района Ленинградской области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6061"/>
      </w:tblGrid>
      <w:tr w:rsidR="00D4019D" w:rsidRPr="00D4019D" w:rsidTr="00D4019D">
        <w:tc>
          <w:tcPr>
            <w:tcW w:w="1242" w:type="dxa"/>
          </w:tcPr>
          <w:p w:rsidR="00D4019D" w:rsidRPr="00D4019D" w:rsidRDefault="00D4019D" w:rsidP="00D401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1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D4019D" w:rsidRPr="00D4019D" w:rsidRDefault="00D4019D" w:rsidP="00D4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B4">
              <w:rPr>
                <w:sz w:val="28"/>
                <w:szCs w:val="28"/>
              </w:rPr>
              <w:t>Дата принятия и номер</w:t>
            </w:r>
          </w:p>
        </w:tc>
        <w:tc>
          <w:tcPr>
            <w:tcW w:w="6061" w:type="dxa"/>
          </w:tcPr>
          <w:p w:rsidR="00D4019D" w:rsidRPr="00D4019D" w:rsidRDefault="00D4019D" w:rsidP="00D4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B4">
              <w:rPr>
                <w:sz w:val="28"/>
                <w:szCs w:val="28"/>
              </w:rPr>
              <w:t>Краткое содержание</w:t>
            </w:r>
          </w:p>
        </w:tc>
      </w:tr>
      <w:tr w:rsidR="00D4019D" w:rsidRPr="00D4019D" w:rsidTr="00D4019D">
        <w:tc>
          <w:tcPr>
            <w:tcW w:w="1242" w:type="dxa"/>
          </w:tcPr>
          <w:p w:rsidR="00D4019D" w:rsidRPr="00D4019D" w:rsidRDefault="00D4019D" w:rsidP="00D401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D4019D" w:rsidRDefault="00D4019D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9D" w:rsidRPr="00D4019D" w:rsidRDefault="00D4019D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15.01.15</w:t>
            </w:r>
            <w:r w:rsidR="00AD38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61" w:type="dxa"/>
          </w:tcPr>
          <w:p w:rsidR="00D4019D" w:rsidRPr="00D4019D" w:rsidRDefault="00D4019D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</w:t>
            </w:r>
            <w:r w:rsidR="00AD38F9">
              <w:rPr>
                <w:rFonts w:ascii="Times New Roman" w:hAnsi="Times New Roman" w:cs="Times New Roman"/>
                <w:sz w:val="28"/>
                <w:szCs w:val="28"/>
              </w:rPr>
              <w:t>ии праздничных мероприятий посвя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щенных 70-летию снятия блокады Ленинграда.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15.01.15г.</w:t>
            </w:r>
          </w:p>
        </w:tc>
        <w:tc>
          <w:tcPr>
            <w:tcW w:w="6061" w:type="dxa"/>
          </w:tcPr>
          <w:p w:rsidR="00D4019D" w:rsidRPr="00D4019D" w:rsidRDefault="00AD38F9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бюджетной росписи по доходам и расходам на 2015 год администраций МО «Муринское сельское поселение» Всеволожского муниципального района Ленинградской области.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15.01.15г.</w:t>
            </w:r>
          </w:p>
        </w:tc>
        <w:tc>
          <w:tcPr>
            <w:tcW w:w="6061" w:type="dxa"/>
          </w:tcPr>
          <w:p w:rsidR="00D4019D" w:rsidRPr="00D4019D" w:rsidRDefault="00AD38F9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кодов бюджетной классификации, администрируемых администрацией МО «Муринское сельское поселение» Всеволожского муниципального района Ленинградской области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15.01.15г.</w:t>
            </w:r>
          </w:p>
        </w:tc>
        <w:tc>
          <w:tcPr>
            <w:tcW w:w="6061" w:type="dxa"/>
          </w:tcPr>
          <w:p w:rsidR="00D4019D" w:rsidRPr="00D4019D" w:rsidRDefault="00AD38F9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выездного совещания.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29.01.15г.</w:t>
            </w:r>
          </w:p>
        </w:tc>
        <w:tc>
          <w:tcPr>
            <w:tcW w:w="6061" w:type="dxa"/>
          </w:tcPr>
          <w:p w:rsidR="00D4019D" w:rsidRPr="00D4019D" w:rsidRDefault="00AD38F9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29.01.15г.</w:t>
            </w:r>
          </w:p>
        </w:tc>
        <w:tc>
          <w:tcPr>
            <w:tcW w:w="6061" w:type="dxa"/>
          </w:tcPr>
          <w:p w:rsidR="00D4019D" w:rsidRPr="00D4019D" w:rsidRDefault="00AD38F9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составе постоянно действующей Комиссии по уличной мелкорозничной торговле в МО «Муринское сельское поселение»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04.01.15г.</w:t>
            </w:r>
          </w:p>
        </w:tc>
        <w:tc>
          <w:tcPr>
            <w:tcW w:w="6061" w:type="dxa"/>
          </w:tcPr>
          <w:p w:rsidR="00D4019D" w:rsidRPr="00D4019D" w:rsidRDefault="00CD6E74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D6E74" w:rsidRP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06.02.15г.</w:t>
            </w:r>
          </w:p>
        </w:tc>
        <w:tc>
          <w:tcPr>
            <w:tcW w:w="6061" w:type="dxa"/>
          </w:tcPr>
          <w:p w:rsidR="00D4019D" w:rsidRPr="00D4019D" w:rsidRDefault="00CD6E74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разработки административных регламентов представления муниципальных услуг.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D6E74" w:rsidRP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10.02.15г.</w:t>
            </w:r>
          </w:p>
        </w:tc>
        <w:tc>
          <w:tcPr>
            <w:tcW w:w="6061" w:type="dxa"/>
          </w:tcPr>
          <w:p w:rsidR="00D4019D" w:rsidRPr="00D4019D" w:rsidRDefault="00CD6E74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CD6E74" w:rsidTr="00CD6E74">
        <w:tc>
          <w:tcPr>
            <w:tcW w:w="1242" w:type="dxa"/>
          </w:tcPr>
          <w:p w:rsidR="00CD6E74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D6E74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CD6E74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19D" w:rsidRPr="00D4019D" w:rsidRDefault="00D4019D" w:rsidP="00D4019D">
      <w:pPr>
        <w:rPr>
          <w:rFonts w:ascii="Times New Roman" w:hAnsi="Times New Roman" w:cs="Times New Roman"/>
          <w:sz w:val="28"/>
          <w:szCs w:val="28"/>
        </w:rPr>
      </w:pPr>
    </w:p>
    <w:p w:rsidR="00B27C48" w:rsidRDefault="00B27C48"/>
    <w:sectPr w:rsidR="00B27C48" w:rsidSect="00CA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019D"/>
    <w:rsid w:val="000135C8"/>
    <w:rsid w:val="00120668"/>
    <w:rsid w:val="004C74E8"/>
    <w:rsid w:val="00AD38F9"/>
    <w:rsid w:val="00B27C48"/>
    <w:rsid w:val="00CA1E39"/>
    <w:rsid w:val="00CD6E74"/>
    <w:rsid w:val="00D4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admm</cp:lastModifiedBy>
  <cp:revision>4</cp:revision>
  <dcterms:created xsi:type="dcterms:W3CDTF">2015-03-16T20:19:00Z</dcterms:created>
  <dcterms:modified xsi:type="dcterms:W3CDTF">2015-03-24T07:21:00Z</dcterms:modified>
</cp:coreProperties>
</file>