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B9" w:rsidRPr="00BE2546" w:rsidRDefault="009246B9" w:rsidP="00BE2546">
      <w:pPr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24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E2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2546" w:rsidRPr="00BE254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BE254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</w:t>
      </w:r>
      <w:r w:rsidR="00BE2546" w:rsidRPr="00BE2546">
        <w:rPr>
          <w:rFonts w:ascii="Times New Roman" w:eastAsia="Times New Roman" w:hAnsi="Times New Roman" w:cs="Times New Roman"/>
          <w:sz w:val="32"/>
          <w:szCs w:val="32"/>
          <w:lang w:eastAsia="ar-SA"/>
        </w:rPr>
        <w:t>ГЕРБ</w:t>
      </w:r>
    </w:p>
    <w:p w:rsidR="009246B9" w:rsidRPr="009246B9" w:rsidRDefault="009246B9" w:rsidP="00924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МУНИЦИПАЛЬНОЕ ОБРАЗОВАНИЕ </w:t>
      </w:r>
    </w:p>
    <w:p w:rsidR="009246B9" w:rsidRPr="009246B9" w:rsidRDefault="009246B9" w:rsidP="009246B9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«МУРИНСКОЕ СЕЛЬСКОЕ ПОСЕЛЕНИЕ»</w:t>
      </w:r>
    </w:p>
    <w:p w:rsidR="009246B9" w:rsidRPr="009246B9" w:rsidRDefault="009246B9" w:rsidP="009246B9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ВСЕВОЛОЖСКОГО МУНИЦИПАЛЬНОГО РАЙОНА</w:t>
      </w:r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ЛЕНИНГРАДСКОЙ ОБЛАСТИ</w:t>
      </w:r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АДМИНИСТРАЦИЯ</w:t>
      </w:r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46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ПОСТАНОВЛЕНИЕ</w:t>
      </w:r>
    </w:p>
    <w:p w:rsidR="009246B9" w:rsidRPr="009246B9" w:rsidRDefault="009246B9" w:rsidP="009246B9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="002320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20. 08.</w:t>
      </w:r>
      <w:r w:rsidRPr="009246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Pr="009246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</w:t>
      </w:r>
      <w:r w:rsidR="00232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 253</w:t>
      </w:r>
    </w:p>
    <w:p w:rsidR="009246B9" w:rsidRPr="009246B9" w:rsidRDefault="009246B9" w:rsidP="00924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Мурино</w:t>
      </w:r>
      <w:proofErr w:type="spellEnd"/>
    </w:p>
    <w:p w:rsidR="007E6E1E" w:rsidRDefault="009246B9" w:rsidP="009246B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выделении специальных мест                                                                                    для размещения агитационных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материалов и организации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кандидатов в депутаты с избирателями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одномандатного избирательного округа № 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246B9" w:rsidRDefault="009246B9" w:rsidP="009246B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</w:p>
    <w:p w:rsidR="009246B9" w:rsidRPr="009246B9" w:rsidRDefault="009246B9" w:rsidP="00F96DF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со ст. 53 п. 7,</w:t>
      </w:r>
      <w:r w:rsidR="007F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10 Федерального закона от 12. 06. 2002 года № 67- ФЗ «Об основных гарантиях избирательных прав и права на участие в референдуме граждан Российской Федерации», а также в целях информирования представителей и доверенных лиц ка</w:t>
      </w:r>
      <w:r w:rsidR="007F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ндидатов в депутаты муниципального образования «Муринское сельское поселение» Всеволожского муниципального района </w:t>
      </w:r>
      <w:r w:rsidR="00F9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97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9246B9" w:rsidRDefault="009246B9" w:rsidP="009246B9">
      <w:pPr>
        <w:suppressAutoHyphens/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F96DFD" w:rsidRDefault="00F96DFD" w:rsidP="00F96DFD">
      <w:pPr>
        <w:pStyle w:val="a5"/>
        <w:numPr>
          <w:ilvl w:val="0"/>
          <w:numId w:val="3"/>
        </w:numPr>
        <w:suppressAutoHyphens/>
        <w:spacing w:before="120"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Определить на территории </w:t>
      </w:r>
      <w:r w:rsidR="00473E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«Муринское сельское поселение» </w:t>
      </w:r>
      <w:r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Всеволожского муниципального района Ленинградской области специальные места, удобные для размещения печатных агитационных материалов, согласно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96DFD" w:rsidRDefault="00F96DFD" w:rsidP="00F96DFD">
      <w:pPr>
        <w:pStyle w:val="a5"/>
        <w:numPr>
          <w:ilvl w:val="0"/>
          <w:numId w:val="3"/>
        </w:numPr>
        <w:suppressAutoHyphens/>
        <w:spacing w:before="120"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Запретить размещать, расклеивать, вывешивать различные объявления, плакаты, афиши и другую печатную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продукцию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рукописную продукцию на стенах зданий и жилых домов, заборах и других ограждениях, столбах,  деревьях, общественных и других специально не отведённых для этого местах.</w:t>
      </w:r>
    </w:p>
    <w:p w:rsidR="007E6E1E" w:rsidRPr="007E6E1E" w:rsidRDefault="00F96DFD" w:rsidP="00F96DFD">
      <w:pPr>
        <w:pStyle w:val="a5"/>
        <w:numPr>
          <w:ilvl w:val="0"/>
          <w:numId w:val="3"/>
        </w:numPr>
        <w:suppressAutoHyphens/>
        <w:spacing w:before="120"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Заместителю главы администрации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ЖКХ и благоустройству администрации МО</w:t>
      </w:r>
      <w:r w:rsidR="00473E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«Муринское сельское поселение» </w:t>
      </w:r>
      <w:r w:rsidR="00473E0F"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Всеволожского </w:t>
      </w:r>
    </w:p>
    <w:p w:rsidR="00F96DFD" w:rsidRPr="00473E0F" w:rsidRDefault="00473E0F" w:rsidP="00F41DCC">
      <w:pPr>
        <w:pStyle w:val="a5"/>
        <w:suppressAutoHyphens/>
        <w:spacing w:before="120"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случае нарушения данного постановления гражданами или организациями направлять материалы в административную комиссию администрации МО «Всеволожский муниципальный район».</w:t>
      </w:r>
    </w:p>
    <w:p w:rsidR="00473E0F" w:rsidRPr="00423C0E" w:rsidRDefault="00473E0F" w:rsidP="00423C0E">
      <w:pPr>
        <w:pStyle w:val="a5"/>
        <w:numPr>
          <w:ilvl w:val="0"/>
          <w:numId w:val="3"/>
        </w:numPr>
        <w:suppressAutoHyphens/>
        <w:spacing w:before="120"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Определить на территории муниципального образования помещения:</w:t>
      </w:r>
      <w:r w:rsidR="006B1ED4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п.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Мурино</w:t>
      </w:r>
      <w:proofErr w:type="spellEnd"/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Всеволожского района, Л</w:t>
      </w:r>
      <w:r w:rsidR="006B1ED4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енинградской области, ул. Оборонная д.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32-а, </w:t>
      </w:r>
      <w:proofErr w:type="spellStart"/>
      <w:proofErr w:type="gramStart"/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конференц</w:t>
      </w:r>
      <w:proofErr w:type="spellEnd"/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зал</w:t>
      </w:r>
      <w:proofErr w:type="gramEnd"/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</w:t>
      </w: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проведения агитационных публичных мероп</w:t>
      </w:r>
      <w:r w:rsidR="006B1ED4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иятий в форме собрания и создания равных условий для ведения предвыборной агитации гражданами и политическими партиями в рабочие дни   с </w:t>
      </w:r>
      <w:r w:rsidR="003E21F3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16.00ч. </w:t>
      </w: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 </w:t>
      </w:r>
      <w:r w:rsidR="00C260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.00ч.</w:t>
      </w: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в выходные и праздничные дни с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12.00ч.</w:t>
      </w:r>
      <w:r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</w:t>
      </w:r>
      <w:r w:rsidR="00C260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423C0E" w:rsidRPr="00423C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.00ч.</w:t>
      </w:r>
    </w:p>
    <w:p w:rsidR="00473E0F" w:rsidRPr="00473E0F" w:rsidRDefault="00473E0F" w:rsidP="00F96DFD">
      <w:pPr>
        <w:pStyle w:val="a5"/>
        <w:numPr>
          <w:ilvl w:val="0"/>
          <w:numId w:val="3"/>
        </w:numPr>
        <w:suppressAutoHyphens/>
        <w:spacing w:before="120"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безопасности при проведении агитационных публичных меро</w:t>
      </w:r>
      <w:r w:rsidR="00DB5B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приятий осуществляется в соотве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="00DB5B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вии с законодательством Российской Федерации.</w:t>
      </w:r>
    </w:p>
    <w:p w:rsidR="00473E0F" w:rsidRPr="00F96DFD" w:rsidRDefault="00473E0F" w:rsidP="00F96DFD">
      <w:pPr>
        <w:pStyle w:val="a5"/>
        <w:numPr>
          <w:ilvl w:val="0"/>
          <w:numId w:val="3"/>
        </w:numPr>
        <w:suppressAutoHyphens/>
        <w:spacing w:before="120"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«Всеволожски</w:t>
      </w:r>
      <w:r w:rsidR="00DB5B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вести»</w:t>
      </w:r>
      <w:r w:rsidR="003E21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246B9" w:rsidRPr="00DB5BAC" w:rsidRDefault="009246B9" w:rsidP="00DB5BAC">
      <w:pPr>
        <w:pStyle w:val="a5"/>
        <w:numPr>
          <w:ilvl w:val="0"/>
          <w:numId w:val="3"/>
        </w:num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B5B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B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оставляю за собой.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E80C5B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C260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E2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246B9"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246B9"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9246B9"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46B9"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46B9"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Г.В. Лёвина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21F3" w:rsidRDefault="003E21F3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21F3" w:rsidRDefault="003E21F3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21F3" w:rsidRDefault="003E21F3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Pr="009246B9" w:rsidRDefault="006B1ED4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1E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Приложение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1E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к постановлению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1E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главы администрации</w:t>
      </w:r>
    </w:p>
    <w:p w:rsidR="006B1ED4" w:rsidRPr="006B1ED4" w:rsidRDefault="006B1ED4" w:rsidP="006B1E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6B1ED4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6B1ED4">
        <w:rPr>
          <w:rFonts w:ascii="Times New Roman" w:eastAsia="Times New Roman" w:hAnsi="Times New Roman" w:cs="Times New Roman"/>
        </w:rPr>
        <w:t>от ________2012 г. №______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3E21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1E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Е Р Е Ч Е Н Ь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                   специальных мест, определённых  для  размещения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                    печатных  агитационных  материалов</w:t>
      </w: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На  установленных информационных  стендах </w:t>
      </w:r>
      <w:proofErr w:type="gramStart"/>
      <w:r w:rsidRPr="006B1ED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B1ED4" w:rsidRPr="006B1ED4" w:rsidRDefault="006B1ED4" w:rsidP="006B1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6B1E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ED4" w:rsidRDefault="006B1ED4" w:rsidP="006B1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10 (стенд у амбулатории)</w:t>
      </w:r>
      <w:r w:rsidR="00DB5B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BAC" w:rsidRDefault="00DB5BAC" w:rsidP="00DB5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14 (стенд у магазина);</w:t>
      </w:r>
    </w:p>
    <w:p w:rsidR="00DB5BAC" w:rsidRPr="006B1ED4" w:rsidRDefault="00DB5BAC" w:rsidP="006B1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D4" w:rsidRPr="006B1ED4" w:rsidRDefault="006B1ED4" w:rsidP="006B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B9" w:rsidRPr="009246B9" w:rsidRDefault="009246B9" w:rsidP="006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Default="009246B9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7AC1" w:rsidRDefault="000F7AC1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7AC1" w:rsidRDefault="000F7AC1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BAC" w:rsidRDefault="00DB5BAC" w:rsidP="0092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ЖКХ и благоустройству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Конев И. Н.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общим и организационным вопросам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Лёвина Г. В.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</w:t>
      </w:r>
      <w:proofErr w:type="gramStart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Чемарина</w:t>
      </w:r>
      <w:proofErr w:type="spellEnd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И.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Юрист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Смирнова С. 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_______________________ 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4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Рассылка:  </w:t>
      </w:r>
      <w:r w:rsidRPr="009246B9">
        <w:rPr>
          <w:rFonts w:ascii="Times New Roman" w:eastAsia="Times New Roman" w:hAnsi="Times New Roman" w:cs="Times New Roman"/>
          <w:lang w:eastAsia="ar-SA"/>
        </w:rPr>
        <w:t>1экз. – канцелярия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46B9">
        <w:rPr>
          <w:rFonts w:ascii="Times New Roman" w:eastAsia="Times New Roman" w:hAnsi="Times New Roman" w:cs="Times New Roman"/>
          <w:lang w:eastAsia="ar-SA"/>
        </w:rPr>
        <w:t xml:space="preserve">                       1 экз.-  прокуратура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6B9">
        <w:rPr>
          <w:rFonts w:ascii="Times New Roman" w:eastAsia="Times New Roman" w:hAnsi="Times New Roman" w:cs="Times New Roman"/>
          <w:lang w:eastAsia="ar-SA"/>
        </w:rPr>
        <w:t xml:space="preserve">                       1 экз.-  </w:t>
      </w:r>
      <w:r w:rsidR="003E21F3">
        <w:rPr>
          <w:rFonts w:ascii="Times New Roman" w:eastAsia="Times New Roman" w:hAnsi="Times New Roman" w:cs="Times New Roman"/>
          <w:lang w:eastAsia="ar-SA"/>
        </w:rPr>
        <w:t>ТИК Всеволожского района</w:t>
      </w:r>
      <w:r w:rsidR="003E2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6B9" w:rsidRPr="009246B9" w:rsidRDefault="009246B9" w:rsidP="00924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6B9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Исп.: Лёвина Г.В.</w:t>
      </w:r>
    </w:p>
    <w:p w:rsidR="009246B9" w:rsidRPr="009246B9" w:rsidRDefault="009246B9" w:rsidP="00924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6B9">
        <w:rPr>
          <w:rFonts w:ascii="Times New Roman" w:eastAsia="Times New Roman" w:hAnsi="Times New Roman" w:cs="Times New Roman"/>
          <w:lang w:eastAsia="ar-SA"/>
        </w:rPr>
        <w:sym w:font="Wingdings" w:char="F028"/>
      </w:r>
      <w:r w:rsidRPr="009246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246B9">
        <w:rPr>
          <w:rFonts w:ascii="Times New Roman" w:eastAsia="Times New Roman" w:hAnsi="Times New Roman" w:cs="Times New Roman"/>
          <w:sz w:val="20"/>
          <w:szCs w:val="20"/>
          <w:lang w:eastAsia="ar-SA"/>
        </w:rPr>
        <w:t>8 (812) 3097812</w:t>
      </w:r>
    </w:p>
    <w:p w:rsidR="009246B9" w:rsidRPr="009246B9" w:rsidRDefault="009246B9" w:rsidP="009246B9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01E6" w:rsidRDefault="00EC01E6"/>
    <w:sectPr w:rsidR="00EC01E6" w:rsidSect="007E6E1E">
      <w:pgSz w:w="11905" w:h="16837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6DD"/>
    <w:multiLevelType w:val="hybridMultilevel"/>
    <w:tmpl w:val="3086ECB2"/>
    <w:lvl w:ilvl="0" w:tplc="6D608796">
      <w:start w:val="1"/>
      <w:numFmt w:val="decimal"/>
      <w:lvlText w:val="%1."/>
      <w:lvlJc w:val="left"/>
      <w:pPr>
        <w:ind w:left="4909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2208F"/>
    <w:multiLevelType w:val="hybridMultilevel"/>
    <w:tmpl w:val="BEA69382"/>
    <w:lvl w:ilvl="0" w:tplc="BBA6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51C5C"/>
    <w:multiLevelType w:val="hybridMultilevel"/>
    <w:tmpl w:val="A74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B9"/>
    <w:rsid w:val="000F7AC1"/>
    <w:rsid w:val="001E38E6"/>
    <w:rsid w:val="00232071"/>
    <w:rsid w:val="003E21F3"/>
    <w:rsid w:val="00423C0E"/>
    <w:rsid w:val="00473E0F"/>
    <w:rsid w:val="00517095"/>
    <w:rsid w:val="005374F1"/>
    <w:rsid w:val="00691392"/>
    <w:rsid w:val="006B1ED4"/>
    <w:rsid w:val="007E6E1E"/>
    <w:rsid w:val="007F6970"/>
    <w:rsid w:val="009246B9"/>
    <w:rsid w:val="00AB28AC"/>
    <w:rsid w:val="00BE2546"/>
    <w:rsid w:val="00C260FD"/>
    <w:rsid w:val="00CB67EC"/>
    <w:rsid w:val="00D46F85"/>
    <w:rsid w:val="00DA5D04"/>
    <w:rsid w:val="00DB5BAC"/>
    <w:rsid w:val="00E224AA"/>
    <w:rsid w:val="00E80C5B"/>
    <w:rsid w:val="00EC01E6"/>
    <w:rsid w:val="00F41DCC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Серж</cp:lastModifiedBy>
  <cp:revision>2</cp:revision>
  <cp:lastPrinted>2012-08-27T12:59:00Z</cp:lastPrinted>
  <dcterms:created xsi:type="dcterms:W3CDTF">2015-05-27T16:05:00Z</dcterms:created>
  <dcterms:modified xsi:type="dcterms:W3CDTF">2015-05-27T16:05:00Z</dcterms:modified>
</cp:coreProperties>
</file>