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C1" w:rsidRDefault="009B0FC1" w:rsidP="009B0FC1">
      <w:pPr>
        <w:widowControl w:val="0"/>
        <w:autoSpaceDE w:val="0"/>
        <w:autoSpaceDN w:val="0"/>
        <w:adjustRightInd w:val="0"/>
        <w:jc w:val="center"/>
        <w:outlineLvl w:val="0"/>
        <w:rPr>
          <w:b/>
          <w:bCs/>
          <w:color w:val="1D1B11"/>
        </w:rPr>
      </w:pPr>
    </w:p>
    <w:p w:rsidR="009B0FC1" w:rsidRPr="004A502D" w:rsidRDefault="009B0FC1" w:rsidP="009B0FC1">
      <w:pPr>
        <w:widowControl w:val="0"/>
        <w:ind w:left="5387"/>
        <w:jc w:val="right"/>
        <w:rPr>
          <w:i/>
          <w:sz w:val="28"/>
        </w:rPr>
      </w:pPr>
    </w:p>
    <w:p w:rsidR="009B0FC1" w:rsidRPr="004A502D" w:rsidRDefault="009B0FC1" w:rsidP="009B0FC1">
      <w:pPr>
        <w:widowControl w:val="0"/>
        <w:spacing w:line="240" w:lineRule="exact"/>
        <w:ind w:left="5387"/>
        <w:rPr>
          <w:i/>
          <w:sz w:val="28"/>
        </w:rPr>
      </w:pPr>
      <w:r w:rsidRPr="004A502D">
        <w:rPr>
          <w:i/>
          <w:sz w:val="28"/>
        </w:rPr>
        <w:t>УТВЕРЖДЕН</w:t>
      </w:r>
    </w:p>
    <w:p w:rsidR="009B0FC1" w:rsidRPr="004A502D" w:rsidRDefault="009B0FC1" w:rsidP="009B0FC1">
      <w:pPr>
        <w:widowControl w:val="0"/>
        <w:spacing w:line="240" w:lineRule="exact"/>
        <w:ind w:left="5387"/>
        <w:rPr>
          <w:i/>
          <w:sz w:val="28"/>
        </w:rPr>
      </w:pPr>
      <w:r w:rsidRPr="004A502D">
        <w:rPr>
          <w:i/>
          <w:sz w:val="28"/>
        </w:rPr>
        <w:t>постановлением</w:t>
      </w:r>
    </w:p>
    <w:p w:rsidR="009B0FC1" w:rsidRPr="004A502D" w:rsidRDefault="009B0FC1" w:rsidP="009B0FC1">
      <w:pPr>
        <w:widowControl w:val="0"/>
        <w:spacing w:line="240" w:lineRule="exact"/>
        <w:ind w:left="5387"/>
        <w:rPr>
          <w:i/>
          <w:sz w:val="28"/>
        </w:rPr>
      </w:pPr>
      <w:r w:rsidRPr="004A502D">
        <w:rPr>
          <w:i/>
          <w:sz w:val="28"/>
        </w:rPr>
        <w:t>админ</w:t>
      </w:r>
      <w:r w:rsidRPr="009B0FC1">
        <w:rPr>
          <w:i/>
          <w:sz w:val="28"/>
        </w:rPr>
        <w:t>и</w:t>
      </w:r>
      <w:r w:rsidRPr="004A502D">
        <w:rPr>
          <w:i/>
          <w:sz w:val="28"/>
        </w:rPr>
        <w:t xml:space="preserve">страции </w:t>
      </w:r>
    </w:p>
    <w:p w:rsidR="009B0FC1" w:rsidRPr="004A502D" w:rsidRDefault="009B0FC1" w:rsidP="009B0FC1">
      <w:pPr>
        <w:widowControl w:val="0"/>
        <w:ind w:left="5387"/>
        <w:rPr>
          <w:i/>
          <w:sz w:val="28"/>
        </w:rPr>
      </w:pPr>
      <w:r w:rsidRPr="004A502D">
        <w:rPr>
          <w:i/>
          <w:sz w:val="28"/>
        </w:rPr>
        <w:t xml:space="preserve">от </w:t>
      </w:r>
      <w:r w:rsidR="002802EB">
        <w:rPr>
          <w:i/>
          <w:sz w:val="28"/>
        </w:rPr>
        <w:t>06</w:t>
      </w:r>
      <w:r>
        <w:rPr>
          <w:i/>
          <w:sz w:val="28"/>
        </w:rPr>
        <w:t>.0</w:t>
      </w:r>
      <w:r w:rsidR="002802EB">
        <w:rPr>
          <w:i/>
          <w:sz w:val="28"/>
        </w:rPr>
        <w:t>8</w:t>
      </w:r>
      <w:r>
        <w:rPr>
          <w:i/>
          <w:sz w:val="28"/>
        </w:rPr>
        <w:t>.</w:t>
      </w:r>
      <w:r w:rsidRPr="004A502D">
        <w:rPr>
          <w:i/>
          <w:sz w:val="28"/>
        </w:rPr>
        <w:t xml:space="preserve">2019  № </w:t>
      </w:r>
      <w:r>
        <w:rPr>
          <w:i/>
          <w:sz w:val="28"/>
        </w:rPr>
        <w:t>20</w:t>
      </w:r>
      <w:r w:rsidR="002802EB">
        <w:rPr>
          <w:i/>
          <w:sz w:val="28"/>
        </w:rPr>
        <w:t>9</w:t>
      </w:r>
    </w:p>
    <w:p w:rsidR="009B0FC1" w:rsidRPr="004A502D" w:rsidRDefault="009B0FC1" w:rsidP="009B0FC1">
      <w:pPr>
        <w:widowControl w:val="0"/>
        <w:jc w:val="center"/>
        <w:rPr>
          <w:i/>
          <w:sz w:val="28"/>
          <w:szCs w:val="28"/>
        </w:rPr>
      </w:pPr>
    </w:p>
    <w:p w:rsidR="009B0FC1" w:rsidRDefault="009B0FC1" w:rsidP="009B0FC1">
      <w:pPr>
        <w:widowControl w:val="0"/>
        <w:autoSpaceDE w:val="0"/>
        <w:autoSpaceDN w:val="0"/>
        <w:adjustRightInd w:val="0"/>
        <w:jc w:val="center"/>
        <w:outlineLvl w:val="0"/>
        <w:rPr>
          <w:b/>
          <w:sz w:val="28"/>
          <w:szCs w:val="28"/>
        </w:rPr>
      </w:pPr>
    </w:p>
    <w:p w:rsidR="009B0FC1" w:rsidRDefault="009B0FC1" w:rsidP="009B0FC1">
      <w:pPr>
        <w:widowControl w:val="0"/>
        <w:autoSpaceDE w:val="0"/>
        <w:autoSpaceDN w:val="0"/>
        <w:adjustRightInd w:val="0"/>
        <w:jc w:val="center"/>
        <w:outlineLvl w:val="0"/>
        <w:rPr>
          <w:b/>
          <w:sz w:val="28"/>
          <w:szCs w:val="28"/>
        </w:rPr>
      </w:pPr>
    </w:p>
    <w:p w:rsidR="009B0FC1" w:rsidRDefault="009B0FC1" w:rsidP="009B0FC1">
      <w:pPr>
        <w:widowControl w:val="0"/>
        <w:autoSpaceDE w:val="0"/>
        <w:autoSpaceDN w:val="0"/>
        <w:adjustRightInd w:val="0"/>
        <w:jc w:val="center"/>
        <w:outlineLvl w:val="0"/>
        <w:rPr>
          <w:b/>
          <w:sz w:val="28"/>
          <w:szCs w:val="28"/>
        </w:rPr>
      </w:pPr>
    </w:p>
    <w:p w:rsidR="009B0FC1" w:rsidRDefault="009B0FC1" w:rsidP="009B0FC1">
      <w:pPr>
        <w:widowControl w:val="0"/>
        <w:autoSpaceDE w:val="0"/>
        <w:autoSpaceDN w:val="0"/>
        <w:adjustRightInd w:val="0"/>
        <w:jc w:val="center"/>
        <w:outlineLvl w:val="0"/>
        <w:rPr>
          <w:b/>
          <w:sz w:val="28"/>
          <w:szCs w:val="28"/>
        </w:rPr>
      </w:pPr>
    </w:p>
    <w:p w:rsidR="009B0FC1" w:rsidRDefault="009B0FC1" w:rsidP="009B0FC1">
      <w:pPr>
        <w:widowControl w:val="0"/>
        <w:autoSpaceDE w:val="0"/>
        <w:autoSpaceDN w:val="0"/>
        <w:adjustRightInd w:val="0"/>
        <w:jc w:val="center"/>
        <w:outlineLvl w:val="0"/>
        <w:rPr>
          <w:b/>
          <w:sz w:val="28"/>
          <w:szCs w:val="28"/>
        </w:rPr>
      </w:pPr>
    </w:p>
    <w:p w:rsidR="009B0FC1" w:rsidRDefault="009B0FC1" w:rsidP="009B0FC1">
      <w:pPr>
        <w:widowControl w:val="0"/>
        <w:autoSpaceDE w:val="0"/>
        <w:autoSpaceDN w:val="0"/>
        <w:adjustRightInd w:val="0"/>
        <w:jc w:val="center"/>
        <w:outlineLvl w:val="0"/>
        <w:rPr>
          <w:b/>
          <w:sz w:val="28"/>
          <w:szCs w:val="28"/>
        </w:rPr>
      </w:pPr>
    </w:p>
    <w:p w:rsidR="009B0FC1" w:rsidRDefault="009B0FC1" w:rsidP="009B0FC1">
      <w:pPr>
        <w:widowControl w:val="0"/>
        <w:autoSpaceDE w:val="0"/>
        <w:autoSpaceDN w:val="0"/>
        <w:adjustRightInd w:val="0"/>
        <w:jc w:val="center"/>
        <w:outlineLvl w:val="0"/>
        <w:rPr>
          <w:b/>
          <w:sz w:val="28"/>
          <w:szCs w:val="28"/>
        </w:rPr>
      </w:pPr>
    </w:p>
    <w:p w:rsidR="009B0FC1" w:rsidRDefault="009B0FC1" w:rsidP="009B0FC1">
      <w:pPr>
        <w:widowControl w:val="0"/>
        <w:autoSpaceDE w:val="0"/>
        <w:autoSpaceDN w:val="0"/>
        <w:adjustRightInd w:val="0"/>
        <w:jc w:val="center"/>
        <w:outlineLvl w:val="0"/>
        <w:rPr>
          <w:b/>
          <w:sz w:val="28"/>
          <w:szCs w:val="28"/>
        </w:rPr>
      </w:pPr>
    </w:p>
    <w:p w:rsidR="009B0FC1" w:rsidRDefault="009B0FC1" w:rsidP="009B0FC1">
      <w:pPr>
        <w:widowControl w:val="0"/>
        <w:autoSpaceDE w:val="0"/>
        <w:autoSpaceDN w:val="0"/>
        <w:adjustRightInd w:val="0"/>
        <w:jc w:val="center"/>
        <w:outlineLvl w:val="0"/>
        <w:rPr>
          <w:b/>
          <w:sz w:val="28"/>
          <w:szCs w:val="28"/>
        </w:rPr>
      </w:pPr>
    </w:p>
    <w:p w:rsidR="009B0FC1" w:rsidRPr="00015B48" w:rsidRDefault="009B0FC1" w:rsidP="009B0FC1">
      <w:pPr>
        <w:widowControl w:val="0"/>
        <w:jc w:val="center"/>
        <w:rPr>
          <w:b/>
          <w:sz w:val="32"/>
          <w:szCs w:val="32"/>
        </w:rPr>
      </w:pPr>
      <w:r w:rsidRPr="00015B48">
        <w:rPr>
          <w:b/>
          <w:sz w:val="32"/>
          <w:szCs w:val="32"/>
        </w:rPr>
        <w:t>АДМИНИСТРАТИВНЫЙ РЕГЛАМЕНТ</w:t>
      </w:r>
    </w:p>
    <w:p w:rsidR="009B0FC1" w:rsidRPr="00015B48" w:rsidRDefault="009B0FC1" w:rsidP="009B0FC1">
      <w:pPr>
        <w:widowControl w:val="0"/>
        <w:jc w:val="center"/>
        <w:rPr>
          <w:b/>
          <w:sz w:val="32"/>
          <w:szCs w:val="32"/>
        </w:rPr>
      </w:pPr>
    </w:p>
    <w:p w:rsidR="009B0FC1" w:rsidRPr="009B0FC1" w:rsidRDefault="009B0FC1" w:rsidP="009B0FC1">
      <w:pPr>
        <w:widowControl w:val="0"/>
        <w:autoSpaceDE w:val="0"/>
        <w:autoSpaceDN w:val="0"/>
        <w:adjustRightInd w:val="0"/>
        <w:ind w:firstLine="540"/>
        <w:jc w:val="center"/>
        <w:rPr>
          <w:b/>
          <w:sz w:val="28"/>
          <w:szCs w:val="28"/>
        </w:rPr>
      </w:pPr>
      <w:r w:rsidRPr="009B0FC1">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sidRPr="009B0FC1">
        <w:rPr>
          <w:b/>
          <w:sz w:val="28"/>
          <w:szCs w:val="28"/>
        </w:rPr>
        <w:t xml:space="preserve"> «</w:t>
      </w:r>
      <w:r w:rsidRPr="009B0FC1">
        <w:rPr>
          <w:b/>
          <w:sz w:val="28"/>
        </w:rPr>
        <w:t>Размещение отдельных видов объектов на землях или земельных участках без предоставления земельных участков и установления сервитутов»</w:t>
      </w: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9B0FC1" w:rsidRDefault="009B0FC1" w:rsidP="009B0FC1">
      <w:pPr>
        <w:widowControl w:val="0"/>
        <w:autoSpaceDE w:val="0"/>
        <w:autoSpaceDN w:val="0"/>
        <w:adjustRightInd w:val="0"/>
        <w:ind w:firstLine="540"/>
        <w:jc w:val="center"/>
        <w:rPr>
          <w:b/>
          <w:sz w:val="28"/>
          <w:szCs w:val="28"/>
        </w:rPr>
      </w:pPr>
    </w:p>
    <w:p w:rsidR="002802EB" w:rsidRDefault="002802EB" w:rsidP="009B0FC1">
      <w:pPr>
        <w:widowControl w:val="0"/>
        <w:autoSpaceDE w:val="0"/>
        <w:autoSpaceDN w:val="0"/>
        <w:adjustRightInd w:val="0"/>
        <w:ind w:firstLine="540"/>
        <w:jc w:val="center"/>
        <w:rPr>
          <w:b/>
          <w:sz w:val="28"/>
          <w:szCs w:val="28"/>
        </w:rPr>
      </w:pPr>
      <w:bookmarkStart w:id="0" w:name="_GoBack"/>
      <w:bookmarkEnd w:id="0"/>
    </w:p>
    <w:p w:rsidR="009B0FC1" w:rsidRPr="00015B48" w:rsidRDefault="009B0FC1" w:rsidP="009B0FC1">
      <w:pPr>
        <w:widowControl w:val="0"/>
        <w:jc w:val="center"/>
        <w:rPr>
          <w:sz w:val="28"/>
          <w:szCs w:val="28"/>
        </w:rPr>
      </w:pPr>
      <w:r w:rsidRPr="00015B48">
        <w:rPr>
          <w:sz w:val="28"/>
          <w:szCs w:val="28"/>
        </w:rPr>
        <w:t xml:space="preserve">г. </w:t>
      </w:r>
      <w:r>
        <w:rPr>
          <w:sz w:val="28"/>
          <w:szCs w:val="28"/>
        </w:rPr>
        <w:t>Мурино</w:t>
      </w:r>
    </w:p>
    <w:p w:rsidR="009B0FC1" w:rsidRDefault="009B0FC1" w:rsidP="009B0FC1">
      <w:pPr>
        <w:widowControl w:val="0"/>
        <w:jc w:val="center"/>
        <w:rPr>
          <w:sz w:val="28"/>
          <w:szCs w:val="28"/>
        </w:rPr>
      </w:pPr>
      <w:r w:rsidRPr="00015B48">
        <w:rPr>
          <w:sz w:val="28"/>
          <w:szCs w:val="28"/>
        </w:rPr>
        <w:t>201</w:t>
      </w:r>
      <w:r>
        <w:rPr>
          <w:sz w:val="28"/>
          <w:szCs w:val="28"/>
        </w:rPr>
        <w:t xml:space="preserve">9г. </w:t>
      </w:r>
    </w:p>
    <w:p w:rsidR="002802EB" w:rsidRPr="005638BC" w:rsidRDefault="002802EB" w:rsidP="002802EB">
      <w:pPr>
        <w:widowControl w:val="0"/>
        <w:autoSpaceDE w:val="0"/>
        <w:autoSpaceDN w:val="0"/>
        <w:adjustRightInd w:val="0"/>
        <w:jc w:val="center"/>
        <w:outlineLvl w:val="0"/>
        <w:rPr>
          <w:b/>
          <w:bCs/>
          <w:color w:val="1D1B11"/>
        </w:rPr>
      </w:pPr>
      <w:r w:rsidRPr="005638BC">
        <w:rPr>
          <w:b/>
          <w:bCs/>
          <w:color w:val="1D1B11"/>
        </w:rPr>
        <w:lastRenderedPageBreak/>
        <w:t>Административный регламент</w:t>
      </w:r>
    </w:p>
    <w:p w:rsidR="002802EB" w:rsidRPr="005638BC" w:rsidRDefault="002802EB" w:rsidP="002802EB">
      <w:pPr>
        <w:pStyle w:val="ConsPlusTitle"/>
        <w:jc w:val="center"/>
      </w:pPr>
      <w:r w:rsidRPr="005638BC">
        <w:rPr>
          <w:color w:val="1D1B11"/>
        </w:rPr>
        <w:t xml:space="preserve">по предоставлению муниципальной услуги </w:t>
      </w:r>
      <w:r w:rsidRPr="005638BC">
        <w:t>«Размещение отдельных видов объектов на землях или земельных участках без предоставления земельных участков и установления сервитутов»</w:t>
      </w:r>
    </w:p>
    <w:p w:rsidR="002802EB" w:rsidRPr="00422E2D" w:rsidRDefault="002802EB" w:rsidP="002802EB">
      <w:pPr>
        <w:pStyle w:val="ConsPlusTitle"/>
        <w:widowControl/>
        <w:jc w:val="right"/>
        <w:rPr>
          <w:b w:val="0"/>
        </w:rPr>
      </w:pPr>
    </w:p>
    <w:p w:rsidR="002802EB" w:rsidRPr="005638BC" w:rsidRDefault="002802EB" w:rsidP="002802EB">
      <w:pPr>
        <w:spacing w:after="100" w:afterAutospacing="1"/>
        <w:jc w:val="center"/>
        <w:rPr>
          <w:b/>
        </w:rPr>
      </w:pPr>
      <w:bookmarkStart w:id="1" w:name="Par43"/>
      <w:bookmarkEnd w:id="1"/>
      <w:r w:rsidRPr="005638BC">
        <w:rPr>
          <w:b/>
        </w:rPr>
        <w:t>I. Общие положения</w:t>
      </w:r>
    </w:p>
    <w:p w:rsidR="002802EB" w:rsidRPr="005638BC" w:rsidRDefault="002802EB" w:rsidP="002802EB">
      <w:pPr>
        <w:ind w:firstLine="709"/>
        <w:jc w:val="both"/>
      </w:pPr>
      <w:bookmarkStart w:id="2" w:name="Par45"/>
      <w:bookmarkEnd w:id="2"/>
      <w:r w:rsidRPr="005638BC">
        <w:t xml:space="preserve">1.1. </w:t>
      </w:r>
      <w:r w:rsidRPr="005638BC">
        <w:rPr>
          <w:spacing w:val="-6"/>
        </w:rPr>
        <w:t xml:space="preserve">Наименование муниципальной услуги: «Размещение отдельных видов </w:t>
      </w:r>
      <w:r w:rsidRPr="005638BC">
        <w:t>объектов на землях или земельных участках без предоставления земельных участков и установления сервитутов» (далее - муниципальная услуга).</w:t>
      </w:r>
    </w:p>
    <w:p w:rsidR="002802EB" w:rsidRPr="005638BC" w:rsidRDefault="002802EB" w:rsidP="002802EB">
      <w:pPr>
        <w:ind w:firstLine="709"/>
        <w:jc w:val="both"/>
      </w:pPr>
      <w:r w:rsidRPr="005638BC">
        <w:t xml:space="preserve">1.2. Положения настоящего регламента распространяются </w:t>
      </w:r>
      <w:r w:rsidRPr="005638BC">
        <w:rPr>
          <w:spacing w:val="-10"/>
        </w:rPr>
        <w:t>на правоотношения, связанные с размещением объектов на землях или земельных</w:t>
      </w:r>
      <w:r w:rsidRPr="005638BC">
        <w:t xml:space="preserve"> участках, находящихся в собственности МО </w:t>
      </w:r>
      <w:bookmarkStart w:id="3" w:name="_Hlk12884934"/>
      <w:r w:rsidRPr="005638BC">
        <w:t>«Муринское городское поселение»</w:t>
      </w:r>
      <w:bookmarkEnd w:id="3"/>
      <w:r w:rsidRPr="005638BC">
        <w:t xml:space="preserve"> Всеволожского муниципального района Ленинградской области, а также на землях или земельных участках из земель, государственная собственность на которые не разграничена.</w:t>
      </w:r>
    </w:p>
    <w:p w:rsidR="002802EB" w:rsidRPr="005638BC" w:rsidRDefault="002802EB" w:rsidP="002802EB">
      <w:pPr>
        <w:ind w:firstLine="709"/>
        <w:jc w:val="both"/>
      </w:pPr>
      <w:bookmarkStart w:id="4" w:name="Par49"/>
      <w:bookmarkEnd w:id="4"/>
      <w:r w:rsidRPr="005638BC">
        <w:t>1.3. 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2802EB" w:rsidRPr="005638BC" w:rsidRDefault="002802EB" w:rsidP="002802EB">
      <w:pPr>
        <w:ind w:firstLine="709"/>
        <w:jc w:val="both"/>
      </w:pPr>
      <w:r w:rsidRPr="005638BC">
        <w:t xml:space="preserve">1.3.1. </w:t>
      </w:r>
      <w:r w:rsidRPr="005638BC">
        <w:rPr>
          <w:spacing w:val="-10"/>
        </w:rPr>
        <w:t>Предоставление муниципальной услуги осуществляется администрацией</w:t>
      </w:r>
      <w:r w:rsidRPr="005638BC">
        <w:t xml:space="preserve"> муниципального образования «Муринское городское поселение» Всеволожского муниципального района </w:t>
      </w:r>
      <w:r w:rsidRPr="005638BC">
        <w:rPr>
          <w:spacing w:val="-10"/>
        </w:rPr>
        <w:t>Ленинградской области (далее – орган местного самоуправления, Администрация)</w:t>
      </w:r>
      <w:r w:rsidRPr="005638BC">
        <w:t>.</w:t>
      </w:r>
    </w:p>
    <w:p w:rsidR="002802EB" w:rsidRPr="005638BC" w:rsidRDefault="002802EB" w:rsidP="002802EB">
      <w:pPr>
        <w:ind w:firstLine="709"/>
        <w:jc w:val="both"/>
      </w:pPr>
      <w:r w:rsidRPr="005638BC">
        <w:t>1.4. Ответственные за предоставление муниципальной услуги:</w:t>
      </w:r>
    </w:p>
    <w:p w:rsidR="002802EB" w:rsidRPr="005638BC" w:rsidRDefault="002802EB" w:rsidP="002802EB">
      <w:pPr>
        <w:ind w:firstLine="709"/>
        <w:jc w:val="both"/>
      </w:pPr>
      <w:r w:rsidRPr="005638BC">
        <w:t>1.4.1. Отдел архитектуры и землеустройства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rsidR="002802EB" w:rsidRPr="005638BC" w:rsidRDefault="002802EB" w:rsidP="002802EB">
      <w:pPr>
        <w:ind w:firstLine="708"/>
        <w:jc w:val="both"/>
      </w:pPr>
      <w:bookmarkStart w:id="5" w:name="Par60"/>
      <w:bookmarkEnd w:id="5"/>
      <w:r w:rsidRPr="005638BC">
        <w:t>1.5. Информация о местах нахождения и графике работы органов местного самоуправления, организаций, исполняющих муниципальную услугу,</w:t>
      </w:r>
      <w:r>
        <w:t xml:space="preserve"> </w:t>
      </w:r>
      <w:r w:rsidRPr="005638BC">
        <w:t>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2802EB" w:rsidRPr="005638BC" w:rsidRDefault="002802EB" w:rsidP="002802EB">
      <w:pPr>
        <w:ind w:firstLine="709"/>
        <w:jc w:val="both"/>
        <w:rPr>
          <w:rFonts w:eastAsia="Calibri"/>
        </w:rPr>
      </w:pPr>
      <w:r w:rsidRPr="005638BC">
        <w:t xml:space="preserve">1.5.1. </w:t>
      </w:r>
      <w:r w:rsidRPr="005638BC">
        <w:rPr>
          <w:spacing w:val="-6"/>
        </w:rPr>
        <w:t>Места нахождения, справочные телефоны, адреса электронной почты, график работы, часы приема корреспонденции органов местного самоуправления</w:t>
      </w:r>
      <w:r w:rsidRPr="005638BC">
        <w:t xml:space="preserve">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802EB" w:rsidRPr="005638BC" w:rsidRDefault="002802EB" w:rsidP="002802EB">
      <w:pPr>
        <w:ind w:firstLine="709"/>
        <w:jc w:val="both"/>
      </w:pPr>
      <w:r w:rsidRPr="005638BC">
        <w:t xml:space="preserve">1.6. Муниципальная услуга может быть предоставлена при обращении </w:t>
      </w:r>
      <w:r w:rsidRPr="005638BC">
        <w:rPr>
          <w:spacing w:val="-10"/>
        </w:rPr>
        <w:t>в многофункциональный центр предоставления государственных и муниципальных</w:t>
      </w:r>
      <w:r w:rsidRPr="005638BC">
        <w:t xml:space="preserve"> услуг (далее - МФЦ), при наличии соглашения о взаимодействии между МФЦ и органом местного самоуправления.</w:t>
      </w:r>
    </w:p>
    <w:p w:rsidR="002802EB" w:rsidRPr="005638BC" w:rsidRDefault="002802EB" w:rsidP="002802EB">
      <w:pPr>
        <w:ind w:firstLine="709"/>
        <w:jc w:val="both"/>
      </w:pPr>
      <w:r w:rsidRPr="005638BC">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802EB" w:rsidRPr="005638BC" w:rsidRDefault="002802EB" w:rsidP="002802EB">
      <w:pPr>
        <w:ind w:firstLine="709"/>
        <w:jc w:val="both"/>
      </w:pPr>
      <w:r w:rsidRPr="005638BC">
        <w:t xml:space="preserve">1.7.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w:t>
      </w:r>
    </w:p>
    <w:p w:rsidR="002802EB" w:rsidRPr="005638BC" w:rsidRDefault="002802EB" w:rsidP="002802EB">
      <w:pPr>
        <w:ind w:firstLine="709"/>
        <w:jc w:val="both"/>
      </w:pPr>
      <w:r w:rsidRPr="005638BC">
        <w:rPr>
          <w:spacing w:val="-6"/>
        </w:rPr>
        <w:t>Предоставление муниципальной услуги в электронной форме и информирование</w:t>
      </w:r>
      <w:r w:rsidRPr="005638BC">
        <w:t xml:space="preserve">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802EB" w:rsidRPr="005638BC" w:rsidRDefault="002802EB" w:rsidP="002802EB">
      <w:pPr>
        <w:ind w:firstLine="708"/>
        <w:jc w:val="both"/>
      </w:pPr>
      <w:bookmarkStart w:id="6" w:name="Par107"/>
      <w:bookmarkEnd w:id="6"/>
      <w:r w:rsidRPr="005638BC">
        <w:t xml:space="preserve">1.8.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 и </w:t>
      </w:r>
      <w:r w:rsidRPr="005638BC">
        <w:lastRenderedPageBreak/>
        <w:t>обязательными для предоставления муниципальной услуги), в сети Интернет, содержащих информацию о муниципальной услуге:</w:t>
      </w:r>
    </w:p>
    <w:p w:rsidR="002802EB" w:rsidRPr="005638BC" w:rsidRDefault="002802EB" w:rsidP="002802EB">
      <w:pPr>
        <w:ind w:firstLine="709"/>
        <w:jc w:val="both"/>
        <w:rPr>
          <w:color w:val="000000"/>
        </w:rPr>
      </w:pPr>
      <w:r w:rsidRPr="005638BC">
        <w:rPr>
          <w:color w:val="000000"/>
        </w:rPr>
        <w:t xml:space="preserve">Адрес портала государственных и муниципальных услуг (функций) </w:t>
      </w:r>
      <w:r w:rsidRPr="005638BC">
        <w:rPr>
          <w:color w:val="000000"/>
          <w:spacing w:val="-6"/>
        </w:rPr>
        <w:t>Ленинградской области и официальных сайтов органов исполнительной власти</w:t>
      </w:r>
      <w:r w:rsidRPr="005638BC">
        <w:rPr>
          <w:color w:val="000000"/>
        </w:rPr>
        <w:t xml:space="preserve"> Ленинградской области в сети Интернет.</w:t>
      </w:r>
    </w:p>
    <w:p w:rsidR="002802EB" w:rsidRPr="005638BC" w:rsidRDefault="002802EB" w:rsidP="002802EB">
      <w:pPr>
        <w:ind w:firstLine="709"/>
        <w:jc w:val="both"/>
        <w:rPr>
          <w:color w:val="000000"/>
        </w:rPr>
      </w:pPr>
      <w:r w:rsidRPr="005638BC">
        <w:rPr>
          <w:color w:val="000000"/>
        </w:rPr>
        <w:t xml:space="preserve">Электронный адрес Портала государственных и муниципальных услуг (функций)Ленинградской области: </w:t>
      </w:r>
      <w:hyperlink r:id="rId5" w:history="1">
        <w:r w:rsidRPr="005638BC">
          <w:rPr>
            <w:rStyle w:val="a3"/>
            <w:color w:val="000000"/>
          </w:rPr>
          <w:t>http://gu.lenobl.ru/</w:t>
        </w:r>
      </w:hyperlink>
      <w:r w:rsidRPr="005638BC">
        <w:rPr>
          <w:color w:val="000000"/>
        </w:rPr>
        <w:t>;</w:t>
      </w:r>
    </w:p>
    <w:p w:rsidR="002802EB" w:rsidRPr="005638BC" w:rsidRDefault="002802EB" w:rsidP="002802EB">
      <w:pPr>
        <w:ind w:firstLine="709"/>
        <w:jc w:val="both"/>
        <w:rPr>
          <w:color w:val="000000"/>
        </w:rPr>
      </w:pPr>
      <w:r w:rsidRPr="005638BC">
        <w:rPr>
          <w:color w:val="000000"/>
          <w:spacing w:val="-6"/>
        </w:rPr>
        <w:t>Электронный адрес Единого портала государственных и муниципальных</w:t>
      </w:r>
      <w:r w:rsidRPr="005638BC">
        <w:rPr>
          <w:color w:val="000000"/>
        </w:rPr>
        <w:t xml:space="preserve"> услуг (функций) в сети Интернет: </w:t>
      </w:r>
      <w:hyperlink r:id="rId6" w:history="1">
        <w:r w:rsidRPr="005638BC">
          <w:rPr>
            <w:rStyle w:val="a3"/>
            <w:color w:val="000000"/>
          </w:rPr>
          <w:t>http://www.gosuslugi.ru/</w:t>
        </w:r>
      </w:hyperlink>
      <w:r w:rsidRPr="005638BC">
        <w:rPr>
          <w:color w:val="000000"/>
        </w:rPr>
        <w:t>.</w:t>
      </w:r>
    </w:p>
    <w:p w:rsidR="002802EB" w:rsidRPr="005638BC" w:rsidRDefault="002802EB" w:rsidP="002802EB">
      <w:pPr>
        <w:ind w:firstLine="709"/>
        <w:jc w:val="both"/>
        <w:rPr>
          <w:color w:val="000000"/>
        </w:rPr>
      </w:pPr>
      <w:r w:rsidRPr="005638BC">
        <w:rPr>
          <w:color w:val="000000"/>
          <w:spacing w:val="-6"/>
        </w:rPr>
        <w:t>Электронный адрес официального сайта Администрации Ленинградской</w:t>
      </w:r>
      <w:r w:rsidRPr="005638BC">
        <w:rPr>
          <w:color w:val="000000"/>
        </w:rPr>
        <w:t xml:space="preserve"> области </w:t>
      </w:r>
      <w:hyperlink r:id="rId7" w:history="1">
        <w:r w:rsidRPr="005638BC">
          <w:rPr>
            <w:rStyle w:val="a3"/>
            <w:color w:val="000000"/>
          </w:rPr>
          <w:t>http://www.lenobl.ru/</w:t>
        </w:r>
      </w:hyperlink>
      <w:r w:rsidRPr="005638BC">
        <w:rPr>
          <w:color w:val="000000"/>
        </w:rPr>
        <w:t>;</w:t>
      </w:r>
    </w:p>
    <w:p w:rsidR="002802EB" w:rsidRPr="005638BC" w:rsidRDefault="002802EB" w:rsidP="002802EB">
      <w:pPr>
        <w:ind w:firstLine="709"/>
        <w:jc w:val="both"/>
        <w:rPr>
          <w:color w:val="000000"/>
        </w:rPr>
      </w:pPr>
      <w:r w:rsidRPr="005638BC">
        <w:rPr>
          <w:color w:val="000000"/>
          <w:spacing w:val="-6"/>
        </w:rPr>
        <w:t>Электронный адрес официального сайта органа местного самоуправления</w:t>
      </w:r>
      <w:r w:rsidRPr="005638BC">
        <w:rPr>
          <w:color w:val="000000"/>
        </w:rPr>
        <w:t xml:space="preserve"> </w:t>
      </w:r>
      <w:r w:rsidRPr="005638BC">
        <w:rPr>
          <w:rStyle w:val="a3"/>
          <w:color w:val="000000"/>
        </w:rPr>
        <w:t>https://администрация-мурино.рф/</w:t>
      </w:r>
      <w:r w:rsidRPr="005638BC">
        <w:rPr>
          <w:color w:val="000000"/>
        </w:rPr>
        <w:t>;</w:t>
      </w:r>
    </w:p>
    <w:p w:rsidR="002802EB" w:rsidRPr="005638BC" w:rsidRDefault="002802EB" w:rsidP="002802EB">
      <w:pPr>
        <w:ind w:firstLine="708"/>
        <w:jc w:val="both"/>
      </w:pPr>
      <w:bookmarkStart w:id="7" w:name="Par130"/>
      <w:bookmarkEnd w:id="7"/>
      <w:r w:rsidRPr="005638BC">
        <w:t>1.9. 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802EB" w:rsidRPr="005638BC" w:rsidRDefault="002802EB" w:rsidP="002802EB">
      <w:pPr>
        <w:ind w:firstLine="709"/>
        <w:jc w:val="both"/>
        <w:rPr>
          <w:color w:val="000000"/>
        </w:rPr>
      </w:pPr>
      <w:r w:rsidRPr="005638BC">
        <w:rPr>
          <w:color w:val="000000"/>
        </w:rPr>
        <w:t xml:space="preserve">1.9.1. Информирование о порядке предоставления муниципальной услуги осуществляется при личном контакте специалистов Отдела </w:t>
      </w:r>
      <w:r w:rsidRPr="005638BC">
        <w:rPr>
          <w:color w:val="000000"/>
          <w:spacing w:val="-10"/>
        </w:rPr>
        <w:t>с заявителями, с использованием почты, средств телефонной связи, электронной</w:t>
      </w:r>
      <w:r w:rsidRPr="005638BC">
        <w:rPr>
          <w:color w:val="000000"/>
        </w:rPr>
        <w:t xml:space="preserve"> почты и размещается на портале.</w:t>
      </w:r>
    </w:p>
    <w:p w:rsidR="002802EB" w:rsidRPr="005638BC" w:rsidRDefault="002802EB" w:rsidP="002802EB">
      <w:pPr>
        <w:ind w:firstLine="709"/>
        <w:jc w:val="both"/>
        <w:rPr>
          <w:color w:val="000000"/>
        </w:rPr>
      </w:pPr>
      <w:r w:rsidRPr="005638BC">
        <w:rPr>
          <w:color w:val="000000"/>
        </w:rPr>
        <w:t>1.9.2. Информация о порядке предоставления муниципальной услуги предоставляется:</w:t>
      </w:r>
    </w:p>
    <w:p w:rsidR="002802EB" w:rsidRPr="005638BC" w:rsidRDefault="002802EB" w:rsidP="002802EB">
      <w:pPr>
        <w:ind w:firstLine="709"/>
        <w:jc w:val="both"/>
        <w:rPr>
          <w:color w:val="000000"/>
        </w:rPr>
      </w:pPr>
      <w:r w:rsidRPr="005638BC">
        <w:rPr>
          <w:color w:val="000000"/>
        </w:rPr>
        <w:t>по телефону специалистами Отдела;</w:t>
      </w:r>
    </w:p>
    <w:p w:rsidR="002802EB" w:rsidRPr="005638BC" w:rsidRDefault="002802EB" w:rsidP="002802EB">
      <w:pPr>
        <w:ind w:firstLine="709"/>
        <w:jc w:val="both"/>
        <w:rPr>
          <w:color w:val="000000"/>
        </w:rPr>
      </w:pPr>
      <w:r w:rsidRPr="005638BC">
        <w:rPr>
          <w:color w:val="000000"/>
        </w:rPr>
        <w:t xml:space="preserve">на Интернет–сайте Администрации: </w:t>
      </w:r>
      <w:r w:rsidRPr="005638BC">
        <w:rPr>
          <w:rStyle w:val="a3"/>
          <w:color w:val="000000"/>
        </w:rPr>
        <w:t>https://администрация-мурино.рф/</w:t>
      </w:r>
      <w:r w:rsidRPr="005638BC">
        <w:rPr>
          <w:rStyle w:val="a3"/>
          <w:color w:val="000000"/>
        </w:rPr>
        <w:tab/>
      </w:r>
      <w:r w:rsidRPr="005638BC">
        <w:rPr>
          <w:color w:val="000000"/>
        </w:rPr>
        <w:t>;</w:t>
      </w:r>
    </w:p>
    <w:p w:rsidR="002802EB" w:rsidRPr="005638BC" w:rsidRDefault="002802EB" w:rsidP="002802EB">
      <w:pPr>
        <w:ind w:firstLine="709"/>
        <w:jc w:val="both"/>
        <w:rPr>
          <w:color w:val="000000"/>
        </w:rPr>
      </w:pPr>
      <w:r w:rsidRPr="005638BC">
        <w:rPr>
          <w:color w:val="000000"/>
          <w:spacing w:val="-6"/>
        </w:rPr>
        <w:t>на Портале государственных и муниципальных (функций) Ленинградской</w:t>
      </w:r>
      <w:r w:rsidRPr="005638BC">
        <w:rPr>
          <w:color w:val="000000"/>
        </w:rPr>
        <w:t xml:space="preserve"> области: </w:t>
      </w:r>
      <w:hyperlink r:id="rId8" w:history="1">
        <w:r w:rsidRPr="005638BC">
          <w:rPr>
            <w:rStyle w:val="a3"/>
            <w:color w:val="000000"/>
          </w:rPr>
          <w:t>http://www.gu.lenobl.ru/</w:t>
        </w:r>
      </w:hyperlink>
      <w:r w:rsidRPr="005638BC">
        <w:rPr>
          <w:color w:val="000000"/>
        </w:rPr>
        <w:t>;</w:t>
      </w:r>
    </w:p>
    <w:p w:rsidR="002802EB" w:rsidRPr="005638BC" w:rsidRDefault="002802EB" w:rsidP="002802EB">
      <w:pPr>
        <w:ind w:firstLine="709"/>
        <w:jc w:val="both"/>
        <w:rPr>
          <w:color w:val="000000"/>
        </w:rPr>
      </w:pPr>
      <w:r w:rsidRPr="005638BC">
        <w:rPr>
          <w:color w:val="000000"/>
        </w:rPr>
        <w:t>на портале Федеральной государственной информационной системы «Единый портал государственных и муниципальных услуг (функций)»: http://www.gosuslugi.ru/;</w:t>
      </w:r>
    </w:p>
    <w:p w:rsidR="002802EB" w:rsidRPr="005638BC" w:rsidRDefault="002802EB" w:rsidP="002802EB">
      <w:pPr>
        <w:ind w:firstLine="709"/>
        <w:jc w:val="both"/>
        <w:rPr>
          <w:color w:val="000000"/>
        </w:rPr>
      </w:pPr>
      <w:r w:rsidRPr="005638BC">
        <w:rPr>
          <w:color w:val="000000"/>
        </w:rPr>
        <w:t>при обращении в Отдел, МФЦ.</w:t>
      </w:r>
    </w:p>
    <w:p w:rsidR="002802EB" w:rsidRPr="005638BC" w:rsidRDefault="002802EB" w:rsidP="002802EB">
      <w:pPr>
        <w:ind w:firstLine="709"/>
        <w:jc w:val="both"/>
        <w:rPr>
          <w:rFonts w:eastAsia="Calibri"/>
          <w:color w:val="000000"/>
        </w:rPr>
      </w:pPr>
      <w:r w:rsidRPr="005638BC">
        <w:rPr>
          <w:color w:val="000000"/>
        </w:rPr>
        <w:t xml:space="preserve">Письменные обращения заинтересованных лиц, поступившие почтовой корреспонденцией, по адресу: Ленинградская область, Всеволожский район, г. Мурино, улица Оборонная, дом 32-А, а также в электронном виде на электронный адрес Администрации: kan-murino@yandex.ru, рассматриваются </w:t>
      </w:r>
      <w:r w:rsidRPr="005638BC">
        <w:rPr>
          <w:color w:val="000000"/>
          <w:spacing w:val="-2"/>
        </w:rPr>
        <w:t>Отделом в порядке ч. 1 ст. 12 Федерального закона от 02.05.2006 № 59</w:t>
      </w:r>
      <w:r w:rsidRPr="005638BC">
        <w:rPr>
          <w:color w:val="000000"/>
        </w:rPr>
        <w:t xml:space="preserve"> </w:t>
      </w:r>
      <w:r w:rsidRPr="005638BC">
        <w:rPr>
          <w:color w:val="000000"/>
          <w:spacing w:val="-6"/>
        </w:rPr>
        <w:t>«О порядке рассмотрения обращений граждан Российской</w:t>
      </w:r>
      <w:r w:rsidRPr="005638BC">
        <w:rPr>
          <w:rFonts w:eastAsia="Calibri"/>
          <w:color w:val="000000"/>
          <w:spacing w:val="-6"/>
        </w:rPr>
        <w:t xml:space="preserve"> Федерации» в течение</w:t>
      </w:r>
      <w:r w:rsidRPr="005638BC">
        <w:rPr>
          <w:rFonts w:eastAsia="Calibri"/>
          <w:color w:val="000000"/>
        </w:rPr>
        <w:t xml:space="preserve"> 30 (тридцати) дней со дня регистрации письменного обращения и даты получения электронного документа.</w:t>
      </w:r>
    </w:p>
    <w:p w:rsidR="002802EB" w:rsidRPr="005638BC" w:rsidRDefault="002802EB" w:rsidP="002802EB">
      <w:pPr>
        <w:ind w:firstLine="709"/>
        <w:jc w:val="both"/>
        <w:rPr>
          <w:color w:val="000000"/>
        </w:rPr>
      </w:pPr>
      <w:r w:rsidRPr="005638BC">
        <w:rPr>
          <w:color w:val="000000"/>
        </w:rPr>
        <w:t>1.10. Информирование об исполнении муниципальной услуги осуществляется в устной, письменной или электронной форме.</w:t>
      </w:r>
    </w:p>
    <w:p w:rsidR="002802EB" w:rsidRPr="005638BC" w:rsidRDefault="002802EB" w:rsidP="002802EB">
      <w:pPr>
        <w:ind w:firstLine="709"/>
        <w:jc w:val="both"/>
        <w:rPr>
          <w:color w:val="000000"/>
        </w:rPr>
      </w:pPr>
      <w:r w:rsidRPr="005638BC">
        <w:rPr>
          <w:color w:val="000000"/>
        </w:rPr>
        <w:t xml:space="preserve">1.11. </w:t>
      </w:r>
      <w:r w:rsidRPr="005638BC">
        <w:rPr>
          <w:color w:val="000000"/>
          <w:spacing w:val="-6"/>
        </w:rPr>
        <w:t>Информирование заявителей в электронной форме осуществляется</w:t>
      </w:r>
      <w:r w:rsidRPr="005638BC">
        <w:rPr>
          <w:color w:val="000000"/>
        </w:rPr>
        <w:t xml:space="preserve"> путем размещения информации на ПГУ ЛО либо на ЕПГУ.</w:t>
      </w:r>
    </w:p>
    <w:p w:rsidR="002802EB" w:rsidRPr="005638BC" w:rsidRDefault="002802EB" w:rsidP="002802EB">
      <w:pPr>
        <w:ind w:firstLine="709"/>
        <w:jc w:val="both"/>
        <w:rPr>
          <w:color w:val="000000"/>
        </w:rPr>
      </w:pPr>
      <w:r w:rsidRPr="005638BC">
        <w:rPr>
          <w:color w:val="000000"/>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802EB" w:rsidRPr="005638BC" w:rsidRDefault="002802EB" w:rsidP="002802EB">
      <w:pPr>
        <w:ind w:firstLine="709"/>
        <w:jc w:val="both"/>
        <w:rPr>
          <w:color w:val="000000"/>
        </w:rPr>
      </w:pPr>
      <w:r w:rsidRPr="005638BC">
        <w:rPr>
          <w:color w:val="000000"/>
        </w:rPr>
        <w:t xml:space="preserve">1.13. Индивидуальное письменное информирование осуществляется </w:t>
      </w:r>
      <w:r w:rsidRPr="005638BC">
        <w:rPr>
          <w:color w:val="000000"/>
          <w:spacing w:val="-10"/>
        </w:rPr>
        <w:t>при обращении граждан путем почтовых отправлений, в том числе с приложением</w:t>
      </w:r>
      <w:r w:rsidRPr="005638BC">
        <w:rPr>
          <w:color w:val="000000"/>
        </w:rPr>
        <w:t xml:space="preserve">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802EB" w:rsidRPr="005638BC" w:rsidRDefault="002802EB" w:rsidP="002802EB">
      <w:pPr>
        <w:ind w:firstLine="709"/>
        <w:jc w:val="both"/>
      </w:pPr>
      <w:bookmarkStart w:id="8" w:name="Par149"/>
      <w:bookmarkEnd w:id="8"/>
      <w:r w:rsidRPr="005638BC">
        <w:t>1.14. Описание юридических лиц и(или)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2802EB" w:rsidRPr="005638BC" w:rsidRDefault="002802EB" w:rsidP="002802EB">
      <w:pPr>
        <w:jc w:val="both"/>
      </w:pPr>
      <w:bookmarkStart w:id="9" w:name="Par151"/>
      <w:bookmarkStart w:id="10" w:name="Par161"/>
      <w:bookmarkEnd w:id="9"/>
      <w:bookmarkEnd w:id="10"/>
      <w:r w:rsidRPr="005638BC">
        <w:t xml:space="preserve">1.14.1. Муниципальная услуга предоставляется гражданам и юридическим лицам, а также их уполномоченным представителям, действующим на основании доверенностей. </w:t>
      </w:r>
    </w:p>
    <w:p w:rsidR="002802EB" w:rsidRPr="005638BC" w:rsidRDefault="002802EB" w:rsidP="002802EB">
      <w:pPr>
        <w:spacing w:before="240" w:after="120"/>
        <w:jc w:val="center"/>
        <w:rPr>
          <w:b/>
        </w:rPr>
      </w:pPr>
      <w:bookmarkStart w:id="11" w:name="Par173"/>
      <w:bookmarkEnd w:id="11"/>
      <w:r w:rsidRPr="005638BC">
        <w:rPr>
          <w:b/>
        </w:rPr>
        <w:lastRenderedPageBreak/>
        <w:t>II. Стандарт предоставления муниципальной услуги</w:t>
      </w:r>
    </w:p>
    <w:p w:rsidR="002802EB" w:rsidRPr="005638BC" w:rsidRDefault="002802EB" w:rsidP="002802EB">
      <w:pPr>
        <w:spacing w:after="120"/>
        <w:jc w:val="center"/>
        <w:rPr>
          <w:b/>
          <w:i/>
        </w:rPr>
      </w:pPr>
      <w:bookmarkStart w:id="12" w:name="Par175"/>
      <w:bookmarkEnd w:id="12"/>
      <w:r w:rsidRPr="005638BC">
        <w:rPr>
          <w:b/>
          <w:i/>
        </w:rPr>
        <w:t>Наименование муниципальной услуги</w:t>
      </w:r>
    </w:p>
    <w:p w:rsidR="002802EB" w:rsidRPr="005638BC" w:rsidRDefault="002802EB" w:rsidP="002802EB">
      <w:pPr>
        <w:ind w:firstLine="709"/>
        <w:jc w:val="both"/>
      </w:pPr>
      <w:r w:rsidRPr="005638BC">
        <w:t>2.1. Муниципальная услуга: «Размещение отдельных видов объектов на землях или земельных участках, находящихся в собственности МО «Всеволожский муниципальный район» Ленинградской области, без предоставления земельных участков и установления сервитутов».</w:t>
      </w:r>
    </w:p>
    <w:p w:rsidR="002802EB" w:rsidRPr="005638BC" w:rsidRDefault="002802EB" w:rsidP="002802EB">
      <w:pPr>
        <w:spacing w:before="120" w:after="120"/>
        <w:jc w:val="center"/>
        <w:rPr>
          <w:b/>
          <w:i/>
        </w:rPr>
      </w:pPr>
      <w:bookmarkStart w:id="13" w:name="Par179"/>
      <w:bookmarkEnd w:id="13"/>
      <w:r w:rsidRPr="005638BC">
        <w:rPr>
          <w:b/>
          <w:i/>
        </w:rPr>
        <w:t>Наименование органа местного самоуправления, непосредственно предоставляющего муниципальную услугу</w:t>
      </w:r>
    </w:p>
    <w:p w:rsidR="002802EB" w:rsidRPr="005638BC" w:rsidRDefault="002802EB" w:rsidP="002802EB">
      <w:pPr>
        <w:ind w:firstLine="709"/>
        <w:jc w:val="both"/>
      </w:pPr>
      <w:r w:rsidRPr="005638BC">
        <w:t>2.2. Предоставление муниципальной услуги осуществляется администрацией МО «Всеволожский муниципальный район» Ленинградской области с участием Автономного муниципального учреждения «Центр муниципальных услуг» МО «Всеволожский муниципальный район» Ленинградской области.</w:t>
      </w:r>
    </w:p>
    <w:p w:rsidR="002802EB" w:rsidRPr="005638BC" w:rsidRDefault="002802EB" w:rsidP="002802EB">
      <w:pPr>
        <w:ind w:firstLine="709"/>
        <w:jc w:val="both"/>
      </w:pPr>
      <w:r w:rsidRPr="005638BC">
        <w:t>2.3. Орган, предоставляющий муниципальную услугу, не вправе требовать:</w:t>
      </w:r>
    </w:p>
    <w:p w:rsidR="002802EB" w:rsidRPr="005638BC" w:rsidRDefault="002802EB" w:rsidP="002802EB">
      <w:pPr>
        <w:ind w:firstLine="709"/>
        <w:jc w:val="both"/>
      </w:pPr>
      <w:r w:rsidRPr="005638BC">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802EB" w:rsidRPr="005638BC" w:rsidRDefault="002802EB" w:rsidP="002802EB">
      <w:pPr>
        <w:ind w:firstLine="709"/>
        <w:jc w:val="both"/>
      </w:pPr>
      <w:r w:rsidRPr="005638BC">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802EB" w:rsidRPr="005638BC" w:rsidRDefault="002802EB" w:rsidP="002802EB">
      <w:pPr>
        <w:ind w:firstLine="709"/>
        <w:jc w:val="both"/>
      </w:pPr>
      <w:r w:rsidRPr="005638BC">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802EB" w:rsidRPr="005638BC" w:rsidRDefault="002802EB" w:rsidP="002802EB">
      <w:pPr>
        <w:spacing w:before="120" w:after="120"/>
        <w:jc w:val="center"/>
        <w:rPr>
          <w:b/>
          <w:i/>
        </w:rPr>
      </w:pPr>
      <w:bookmarkStart w:id="14" w:name="Par187"/>
      <w:bookmarkEnd w:id="14"/>
      <w:r w:rsidRPr="005638BC">
        <w:rPr>
          <w:b/>
          <w:i/>
        </w:rPr>
        <w:t>Результат предоставления муниципальной услуги</w:t>
      </w:r>
    </w:p>
    <w:p w:rsidR="002802EB" w:rsidRPr="005638BC" w:rsidRDefault="002802EB" w:rsidP="002802EB">
      <w:pPr>
        <w:ind w:firstLine="709"/>
        <w:jc w:val="both"/>
      </w:pPr>
      <w:r w:rsidRPr="005638BC">
        <w:t>2.4. Результатом предоставления муниципальной услуги является:</w:t>
      </w:r>
    </w:p>
    <w:p w:rsidR="002802EB" w:rsidRPr="005638BC" w:rsidRDefault="002802EB" w:rsidP="002802EB">
      <w:pPr>
        <w:ind w:firstLine="709"/>
        <w:jc w:val="both"/>
      </w:pPr>
      <w:r w:rsidRPr="005638BC">
        <w:t xml:space="preserve">- решение о размещении объекта </w:t>
      </w:r>
      <w:r w:rsidRPr="00F96059">
        <w:t xml:space="preserve">(оформляется по форме согласно приложению № </w:t>
      </w:r>
      <w:r>
        <w:t>4</w:t>
      </w:r>
      <w:r w:rsidRPr="00F96059">
        <w:t xml:space="preserve"> к настоящему Административному регламенту)</w:t>
      </w:r>
      <w:r w:rsidRPr="005638BC">
        <w:t>;</w:t>
      </w:r>
    </w:p>
    <w:p w:rsidR="002802EB" w:rsidRPr="005638BC" w:rsidRDefault="002802EB" w:rsidP="002802EB">
      <w:pPr>
        <w:ind w:firstLine="709"/>
        <w:jc w:val="both"/>
      </w:pPr>
      <w:r w:rsidRPr="005638BC">
        <w:t>- </w:t>
      </w:r>
      <w:r w:rsidRPr="005638BC">
        <w:rPr>
          <w:spacing w:val="-4"/>
        </w:rPr>
        <w:t xml:space="preserve">решение об отказе в размещении объекта оформляется в виде выписки </w:t>
      </w:r>
      <w:r w:rsidRPr="005638BC">
        <w:t>из протокола заседания Земельной комиссии либо письмом об отказе (если не рассматривалось на Земельной комиссии).</w:t>
      </w:r>
    </w:p>
    <w:p w:rsidR="002802EB" w:rsidRPr="005638BC" w:rsidRDefault="002802EB" w:rsidP="002802EB">
      <w:pPr>
        <w:spacing w:before="120" w:after="120"/>
        <w:jc w:val="center"/>
        <w:rPr>
          <w:b/>
          <w:i/>
        </w:rPr>
      </w:pPr>
      <w:bookmarkStart w:id="15" w:name="Par193"/>
      <w:bookmarkEnd w:id="15"/>
      <w:r w:rsidRPr="005638BC">
        <w:rPr>
          <w:b/>
          <w:i/>
        </w:rPr>
        <w:t>Срок предоставления муниципальной услуги</w:t>
      </w:r>
    </w:p>
    <w:p w:rsidR="002802EB" w:rsidRPr="005638BC" w:rsidRDefault="002802EB" w:rsidP="002802EB">
      <w:pPr>
        <w:ind w:firstLine="709"/>
        <w:jc w:val="both"/>
      </w:pPr>
      <w:r w:rsidRPr="005638BC">
        <w:t>2.5. Срок предоставления муниципальной услуги:</w:t>
      </w:r>
    </w:p>
    <w:p w:rsidR="002802EB" w:rsidRPr="005638BC" w:rsidRDefault="002802EB" w:rsidP="002802EB">
      <w:pPr>
        <w:ind w:firstLine="709"/>
        <w:jc w:val="both"/>
      </w:pPr>
      <w:r w:rsidRPr="005638BC">
        <w:t xml:space="preserve">- Срок принятия решения о предоставлении муниципальной услуги – </w:t>
      </w:r>
      <w:r w:rsidRPr="005638BC">
        <w:rPr>
          <w:spacing w:val="-6"/>
        </w:rPr>
        <w:t>в течение 10 (десяти) рабочих дней со дня поступления заявления о размещении</w:t>
      </w:r>
      <w:r w:rsidRPr="005638BC">
        <w:t xml:space="preserve"> объекта.</w:t>
      </w:r>
    </w:p>
    <w:p w:rsidR="002802EB" w:rsidRPr="005638BC" w:rsidRDefault="002802EB" w:rsidP="002802EB">
      <w:pPr>
        <w:ind w:firstLine="709"/>
        <w:jc w:val="both"/>
      </w:pPr>
      <w:r w:rsidRPr="005638BC">
        <w:t>- Администрация вправе принять решение о размещении объекта электросетевого хозяйства до 10 рабочих дней с даты поступления заявления.</w:t>
      </w:r>
    </w:p>
    <w:p w:rsidR="002802EB" w:rsidRPr="005638BC" w:rsidRDefault="002802EB" w:rsidP="002802EB">
      <w:pPr>
        <w:ind w:firstLine="709"/>
        <w:jc w:val="both"/>
        <w:rPr>
          <w:spacing w:val="-10"/>
        </w:rPr>
      </w:pPr>
      <w:r w:rsidRPr="005638BC">
        <w:t xml:space="preserve">- Решение о размещении объекта в течение 3 рабочих дней со дня </w:t>
      </w:r>
      <w:r w:rsidRPr="005638BC">
        <w:rPr>
          <w:spacing w:val="-10"/>
        </w:rPr>
        <w:t>принятия соответствующего решения направляется заявителю заказным письмом.</w:t>
      </w:r>
    </w:p>
    <w:p w:rsidR="002802EB" w:rsidRPr="005638BC" w:rsidRDefault="002802EB" w:rsidP="002802EB">
      <w:pPr>
        <w:spacing w:before="120" w:after="120"/>
        <w:jc w:val="center"/>
        <w:rPr>
          <w:b/>
          <w:i/>
        </w:rPr>
      </w:pPr>
      <w:bookmarkStart w:id="16" w:name="Par197"/>
      <w:bookmarkEnd w:id="16"/>
      <w:r w:rsidRPr="005638BC">
        <w:rPr>
          <w:b/>
          <w:i/>
        </w:rPr>
        <w:t>Перечень нормативных правовых актов, регулирующих отношения, возникающие в связи с предоставлением муниципальной услуги</w:t>
      </w:r>
    </w:p>
    <w:p w:rsidR="002802EB" w:rsidRPr="005638BC" w:rsidRDefault="002802EB" w:rsidP="002802EB">
      <w:pPr>
        <w:ind w:firstLine="709"/>
        <w:jc w:val="both"/>
      </w:pPr>
      <w:bookmarkStart w:id="17" w:name="Par201"/>
      <w:bookmarkEnd w:id="17"/>
      <w:r w:rsidRPr="005638BC">
        <w:t>2.6. Нормативные правовые акты, регулирующие предоставление муниципальной услуги:</w:t>
      </w:r>
    </w:p>
    <w:p w:rsidR="002802EB" w:rsidRPr="005638BC" w:rsidRDefault="002802EB" w:rsidP="002802EB">
      <w:pPr>
        <w:ind w:firstLine="709"/>
        <w:jc w:val="both"/>
      </w:pPr>
      <w:r w:rsidRPr="005638BC">
        <w:rPr>
          <w:spacing w:val="-6"/>
        </w:rPr>
        <w:t>Конституция Российской Федерации от 12.12.1993 («Российская газета»,</w:t>
      </w:r>
      <w:r w:rsidRPr="005638BC">
        <w:t xml:space="preserve"> 1993, № 237);</w:t>
      </w:r>
    </w:p>
    <w:p w:rsidR="002802EB" w:rsidRPr="005638BC" w:rsidRDefault="002802EB" w:rsidP="002802EB">
      <w:pPr>
        <w:ind w:firstLine="709"/>
        <w:jc w:val="both"/>
      </w:pPr>
      <w:r w:rsidRPr="005638BC">
        <w:t>Земельный кодекс Российской Федерации от 25.10.2001 № 136-ФЗ («Российская газета», № 211 от 30.10.2001);</w:t>
      </w:r>
    </w:p>
    <w:p w:rsidR="002802EB" w:rsidRPr="005638BC" w:rsidRDefault="002802EB" w:rsidP="002802EB">
      <w:pPr>
        <w:ind w:firstLine="709"/>
        <w:jc w:val="both"/>
      </w:pPr>
      <w:r w:rsidRPr="005638BC">
        <w:t>Федеральный закон от 25.10.2001 № 137-ФЗ «О введении в действие Земельного кодекса Российской Федерации» («Российская газета», № 211 от 30.10.2001);</w:t>
      </w:r>
    </w:p>
    <w:p w:rsidR="002802EB" w:rsidRPr="005638BC" w:rsidRDefault="002802EB" w:rsidP="002802EB">
      <w:pPr>
        <w:ind w:firstLine="709"/>
        <w:jc w:val="both"/>
      </w:pPr>
      <w:r w:rsidRPr="005638BC">
        <w:lastRenderedPageBreak/>
        <w:t>Федеральный закон от 13.07.2015 № 218-ФЗ (ред. от 03.07.2016) «О государственной регистрации недвижимости» (с изм. и доп., вступ. в силу с 02.01.2017), источник публикации «Российская газета», № 156, 17.07.2015;</w:t>
      </w:r>
    </w:p>
    <w:p w:rsidR="002802EB" w:rsidRPr="005638BC" w:rsidRDefault="002802EB" w:rsidP="002802EB">
      <w:pPr>
        <w:ind w:firstLine="709"/>
        <w:jc w:val="both"/>
      </w:pPr>
      <w:r w:rsidRPr="005638BC">
        <w:t xml:space="preserve">Федеральный закон от 27.07.2010 № 210-ФЗ «Об организации </w:t>
      </w:r>
      <w:r w:rsidRPr="005638BC">
        <w:rPr>
          <w:spacing w:val="-6"/>
        </w:rPr>
        <w:t>предоставления государственных и муниципальных услуг» («Российская газета»,</w:t>
      </w:r>
      <w:r w:rsidRPr="005638BC">
        <w:t xml:space="preserve"> № 168 от 30.07.2010);</w:t>
      </w:r>
    </w:p>
    <w:p w:rsidR="002802EB" w:rsidRPr="005638BC" w:rsidRDefault="002802EB" w:rsidP="002802EB">
      <w:pPr>
        <w:ind w:firstLine="709"/>
        <w:jc w:val="both"/>
      </w:pPr>
      <w:r w:rsidRPr="005638BC">
        <w:t xml:space="preserve">Федеральный закон от 06.10.2003 № 131-ФЗ «Об общих принципах </w:t>
      </w:r>
      <w:r w:rsidRPr="005638BC">
        <w:rPr>
          <w:spacing w:val="-6"/>
        </w:rPr>
        <w:t>организации местного самоуправления в Российской Федерации» («Российская</w:t>
      </w:r>
      <w:r w:rsidRPr="005638BC">
        <w:t xml:space="preserve"> газета», № 202 от 08.10.2003);</w:t>
      </w:r>
    </w:p>
    <w:p w:rsidR="002802EB" w:rsidRPr="005638BC" w:rsidRDefault="002802EB" w:rsidP="002802EB">
      <w:pPr>
        <w:ind w:firstLine="709"/>
        <w:jc w:val="both"/>
      </w:pPr>
      <w:r w:rsidRPr="005638BC">
        <w:t>Федеральный закон от 02.05.2006 № 59-ФЗ «О порядке рассмотрения обращений граждан в Российской Федерации»;</w:t>
      </w:r>
    </w:p>
    <w:p w:rsidR="002802EB" w:rsidRPr="005638BC" w:rsidRDefault="002802EB" w:rsidP="002802EB">
      <w:pPr>
        <w:ind w:firstLine="709"/>
        <w:jc w:val="both"/>
      </w:pPr>
      <w:r w:rsidRPr="005638BC">
        <w:t>Федеральный закон от 06.04.2011 № 63-ФЗ «Об электронной подписи»;</w:t>
      </w:r>
    </w:p>
    <w:p w:rsidR="002802EB" w:rsidRPr="005638BC" w:rsidRDefault="002802EB" w:rsidP="002802EB">
      <w:pPr>
        <w:ind w:firstLine="709"/>
        <w:jc w:val="both"/>
        <w:rPr>
          <w:spacing w:val="-4"/>
        </w:rPr>
      </w:pPr>
      <w:r w:rsidRPr="005638BC">
        <w:rPr>
          <w:spacing w:val="-4"/>
        </w:rPr>
        <w:t>Федеральный закон от 27.07.2006 № 152-ФЗ «О персональных данных»;</w:t>
      </w:r>
    </w:p>
    <w:p w:rsidR="002802EB" w:rsidRPr="005638BC" w:rsidRDefault="002802EB" w:rsidP="002802EB">
      <w:pPr>
        <w:ind w:firstLine="709"/>
        <w:jc w:val="both"/>
      </w:pPr>
      <w:r w:rsidRPr="005638BC">
        <w:t xml:space="preserve">Областной закон Ленинградской области от 22.12.2015 № 137-оз (ред. от 15.12.2016) «О перераспределении отдельных полномочий в области </w:t>
      </w:r>
      <w:r w:rsidRPr="005638BC">
        <w:rPr>
          <w:spacing w:val="-6"/>
        </w:rPr>
        <w:t>земельных отношений между органами государственной власти Ленинградской</w:t>
      </w:r>
      <w:r w:rsidRPr="005638BC">
        <w:t xml:space="preserve"> области и органами местного самоуправления городских поселений </w:t>
      </w:r>
      <w:r w:rsidRPr="005638BC">
        <w:rPr>
          <w:spacing w:val="-6"/>
        </w:rPr>
        <w:t>Ленинградской области» (Официальный интернет-портал правовой информации</w:t>
      </w:r>
      <w:r w:rsidRPr="005638BC">
        <w:t xml:space="preserve"> http://www.pravo.gov.ru, 23.12.2015);</w:t>
      </w:r>
    </w:p>
    <w:p w:rsidR="002802EB" w:rsidRPr="005638BC" w:rsidRDefault="002802EB" w:rsidP="002802EB">
      <w:pPr>
        <w:ind w:firstLine="709"/>
        <w:jc w:val="both"/>
        <w:rPr>
          <w:spacing w:val="-6"/>
        </w:rPr>
      </w:pPr>
      <w:r w:rsidRPr="005638BC">
        <w:t xml:space="preserve">Областной закон Ленинградской области от 28.12.2015 № 141-оз (ред. от 06.02.2017) «О наделении органов местного самоуправления </w:t>
      </w:r>
      <w:r w:rsidRPr="005638BC">
        <w:rPr>
          <w:spacing w:val="-8"/>
        </w:rPr>
        <w:t>муниципальных образований Ленинградской области отдельными полномочиями</w:t>
      </w:r>
      <w:r w:rsidRPr="005638BC">
        <w:t xml:space="preserve"> в области земельных отношений, отнесенными к полномочиям органов государственной власти Ленинградской области» (Официальный интернет-</w:t>
      </w:r>
      <w:r w:rsidRPr="005638BC">
        <w:rPr>
          <w:spacing w:val="-6"/>
        </w:rPr>
        <w:t>портал Администрации Ленинградской области http://www.lenobl.ru, 29.12.2015);</w:t>
      </w:r>
    </w:p>
    <w:p w:rsidR="002802EB" w:rsidRPr="005638BC" w:rsidRDefault="002802EB" w:rsidP="002802EB">
      <w:pPr>
        <w:ind w:firstLine="709"/>
        <w:jc w:val="both"/>
      </w:pPr>
      <w:r w:rsidRPr="005638BC">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02EB" w:rsidRPr="005638BC" w:rsidRDefault="002802EB" w:rsidP="002802EB">
      <w:pPr>
        <w:ind w:firstLine="709"/>
        <w:jc w:val="both"/>
      </w:pPr>
      <w:r w:rsidRPr="005638BC">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2802EB" w:rsidRPr="005638BC" w:rsidRDefault="002802EB" w:rsidP="002802EB">
      <w:pPr>
        <w:spacing w:before="120" w:after="120"/>
        <w:jc w:val="center"/>
        <w:rPr>
          <w:b/>
          <w:i/>
        </w:rPr>
      </w:pPr>
      <w:bookmarkStart w:id="18" w:name="Par212"/>
      <w:bookmarkEnd w:id="18"/>
      <w:r w:rsidRPr="005638BC">
        <w:rPr>
          <w:b/>
          <w:i/>
        </w:rPr>
        <w:t xml:space="preserve">Исчерпывающий перечень документов, необходимых </w:t>
      </w:r>
      <w:r w:rsidRPr="005638BC">
        <w:rPr>
          <w:b/>
          <w:i/>
        </w:rPr>
        <w:br/>
        <w:t>для предоставления муниципальной услуги</w:t>
      </w:r>
    </w:p>
    <w:p w:rsidR="002802EB" w:rsidRPr="005638BC" w:rsidRDefault="002802EB" w:rsidP="002802EB">
      <w:pPr>
        <w:ind w:firstLine="709"/>
        <w:jc w:val="both"/>
      </w:pPr>
      <w:bookmarkStart w:id="19" w:name="Par215"/>
      <w:bookmarkEnd w:id="19"/>
      <w:r w:rsidRPr="005638BC">
        <w:t>2.7. </w:t>
      </w:r>
      <w:r w:rsidRPr="005638BC">
        <w:rPr>
          <w:spacing w:val="-10"/>
        </w:rPr>
        <w:t>Перечень документов, необходимых для предоставления муниципальной</w:t>
      </w:r>
      <w:r w:rsidRPr="005638BC">
        <w:t xml:space="preserve"> услуги:</w:t>
      </w:r>
    </w:p>
    <w:p w:rsidR="002802EB" w:rsidRPr="005638BC" w:rsidRDefault="002802EB" w:rsidP="002802EB">
      <w:pPr>
        <w:ind w:firstLine="709"/>
        <w:jc w:val="both"/>
      </w:pPr>
      <w:r w:rsidRPr="005638BC">
        <w:t>2.7.1. З</w:t>
      </w:r>
      <w:r w:rsidRPr="005638BC">
        <w:rPr>
          <w:spacing w:val="-6"/>
        </w:rPr>
        <w:t xml:space="preserve">аявление о размещении объекта </w:t>
      </w:r>
      <w:bookmarkStart w:id="20" w:name="_Hlk16030166"/>
      <w:r w:rsidRPr="005638BC">
        <w:rPr>
          <w:spacing w:val="-6"/>
        </w:rPr>
        <w:t xml:space="preserve">(оформляется по форме согласно </w:t>
      </w:r>
      <w:r w:rsidRPr="005638BC">
        <w:t>приложению № 3 к настоящему Административному регламенту)</w:t>
      </w:r>
      <w:bookmarkEnd w:id="20"/>
      <w:r w:rsidRPr="005638BC">
        <w:t>, которое должно содержать следующую информацию:</w:t>
      </w:r>
    </w:p>
    <w:p w:rsidR="002802EB" w:rsidRPr="005638BC" w:rsidRDefault="002802EB" w:rsidP="002802EB">
      <w:pPr>
        <w:ind w:firstLine="709"/>
        <w:jc w:val="both"/>
      </w:pPr>
      <w:r w:rsidRPr="005638BC">
        <w:t xml:space="preserve">- фамилия, имя и (при наличии) отчество, место жительства заявителя </w:t>
      </w:r>
      <w:r w:rsidRPr="005638BC">
        <w:rPr>
          <w:spacing w:val="-2"/>
        </w:rPr>
        <w:t>и реквизиты документа, удостоверяющего личность, - в случае если заявление</w:t>
      </w:r>
      <w:r w:rsidRPr="005638BC">
        <w:t xml:space="preserve"> подается физическим лицом;</w:t>
      </w:r>
    </w:p>
    <w:p w:rsidR="002802EB" w:rsidRPr="005638BC" w:rsidRDefault="002802EB" w:rsidP="002802EB">
      <w:pPr>
        <w:ind w:firstLine="709"/>
        <w:jc w:val="both"/>
      </w:pPr>
      <w:r w:rsidRPr="005638BC">
        <w:t xml:space="preserve">- наименование, место нахождения, организационно-правовая форма </w:t>
      </w:r>
      <w:r w:rsidRPr="005638BC">
        <w:rPr>
          <w:spacing w:val="-6"/>
        </w:rPr>
        <w:t>и сведения о государственной регистрации заявителя в Едином государственном</w:t>
      </w:r>
      <w:r w:rsidRPr="005638BC">
        <w:t xml:space="preserve"> реестре юридических лиц - в случае если заявление подается юридическим лицом;</w:t>
      </w:r>
    </w:p>
    <w:p w:rsidR="002802EB" w:rsidRPr="005638BC" w:rsidRDefault="002802EB" w:rsidP="002802EB">
      <w:pPr>
        <w:ind w:firstLine="709"/>
        <w:jc w:val="both"/>
      </w:pPr>
      <w:r w:rsidRPr="005638BC">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802EB" w:rsidRPr="005638BC" w:rsidRDefault="002802EB" w:rsidP="002802EB">
      <w:pPr>
        <w:ind w:firstLine="709"/>
        <w:jc w:val="both"/>
      </w:pPr>
      <w:r w:rsidRPr="005638BC">
        <w:t>- почтовый адрес, адрес электронной почты, номер телефона для связи с заявителем или представителем заявителя;</w:t>
      </w:r>
    </w:p>
    <w:p w:rsidR="002802EB" w:rsidRPr="005638BC" w:rsidRDefault="002802EB" w:rsidP="002802EB">
      <w:pPr>
        <w:ind w:firstLine="709"/>
        <w:jc w:val="both"/>
      </w:pPr>
      <w:r w:rsidRPr="005638BC">
        <w:t xml:space="preserve">- </w:t>
      </w:r>
      <w:r w:rsidRPr="005638BC">
        <w:rPr>
          <w:spacing w:val="-6"/>
        </w:rPr>
        <w:t>вид объекта, предполагаемого к размещению на землях или земельном</w:t>
      </w:r>
      <w:r w:rsidRPr="005638BC">
        <w:t xml:space="preserve"> участке;</w:t>
      </w:r>
    </w:p>
    <w:p w:rsidR="002802EB" w:rsidRPr="005638BC" w:rsidRDefault="002802EB" w:rsidP="002802EB">
      <w:pPr>
        <w:ind w:firstLine="709"/>
        <w:jc w:val="both"/>
      </w:pPr>
      <w:r w:rsidRPr="005638BC">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2802EB" w:rsidRPr="005638BC" w:rsidRDefault="002802EB" w:rsidP="002802EB">
      <w:pPr>
        <w:ind w:firstLine="709"/>
        <w:jc w:val="both"/>
      </w:pPr>
      <w:r w:rsidRPr="005638BC">
        <w:t>- предполагаемая цель использования земель или земельного участка;</w:t>
      </w:r>
    </w:p>
    <w:p w:rsidR="002802EB" w:rsidRPr="005638BC" w:rsidRDefault="002802EB" w:rsidP="002802EB">
      <w:pPr>
        <w:ind w:firstLine="709"/>
        <w:jc w:val="both"/>
      </w:pPr>
      <w:r w:rsidRPr="005638BC">
        <w:lastRenderedPageBreak/>
        <w:t xml:space="preserve">- </w:t>
      </w:r>
      <w:r w:rsidRPr="005638BC">
        <w:rPr>
          <w:spacing w:val="-6"/>
        </w:rPr>
        <w:t>кадастровый номер земельного участка (при условии формирования земельного</w:t>
      </w:r>
      <w:r w:rsidRPr="005638BC">
        <w:t xml:space="preserve"> участка).</w:t>
      </w:r>
    </w:p>
    <w:p w:rsidR="002802EB" w:rsidRPr="005638BC" w:rsidRDefault="002802EB" w:rsidP="002802EB">
      <w:pPr>
        <w:ind w:firstLine="709"/>
        <w:jc w:val="both"/>
      </w:pPr>
      <w:r w:rsidRPr="005638BC">
        <w:t>2.7.2. копии документов, удостоверяющих личность заявителя и представителя заявителя;</w:t>
      </w:r>
    </w:p>
    <w:p w:rsidR="002802EB" w:rsidRPr="005638BC" w:rsidRDefault="002802EB" w:rsidP="002802EB">
      <w:pPr>
        <w:ind w:firstLine="709"/>
        <w:jc w:val="both"/>
      </w:pPr>
      <w:r w:rsidRPr="005638BC">
        <w:t>2.7.3. копия 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2802EB" w:rsidRPr="005638BC" w:rsidRDefault="002802EB" w:rsidP="002802EB">
      <w:pPr>
        <w:ind w:firstLine="709"/>
        <w:jc w:val="both"/>
      </w:pPr>
      <w:r w:rsidRPr="005638BC">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 (далее – схема границ). (Схема границ подлежит согласованию с администрацией поселения на территории которого предполагается размещение объекта. Согласование схемы границ поселением может быть получено заявителем в произвольной форме);</w:t>
      </w:r>
    </w:p>
    <w:p w:rsidR="002802EB" w:rsidRPr="005638BC" w:rsidRDefault="002802EB" w:rsidP="002802EB">
      <w:pPr>
        <w:ind w:firstLine="709"/>
        <w:jc w:val="both"/>
      </w:pPr>
      <w:r w:rsidRPr="005638BC">
        <w:t>2.7.5. выписка из Единого государственного реестра недвижимости на земельный участок;</w:t>
      </w:r>
    </w:p>
    <w:p w:rsidR="002802EB" w:rsidRPr="005638BC" w:rsidRDefault="002802EB" w:rsidP="002802EB">
      <w:pPr>
        <w:ind w:firstLine="709"/>
        <w:jc w:val="both"/>
      </w:pPr>
      <w:r w:rsidRPr="005638BC">
        <w:t>2.7.6. иные документы, подтверждающие основания для размещения объектов на землях или земельном участке.</w:t>
      </w:r>
    </w:p>
    <w:p w:rsidR="002802EB" w:rsidRPr="005638BC" w:rsidRDefault="002802EB" w:rsidP="002802EB">
      <w:pPr>
        <w:spacing w:before="120" w:after="120"/>
        <w:jc w:val="center"/>
        <w:rPr>
          <w:b/>
          <w:i/>
        </w:rPr>
      </w:pPr>
      <w:bookmarkStart w:id="21" w:name="Par232"/>
      <w:bookmarkEnd w:id="21"/>
      <w:r w:rsidRPr="005638BC">
        <w:rPr>
          <w:b/>
          <w:i/>
        </w:rPr>
        <w:t xml:space="preserve">Исчерпывающий перечень документов, необходимых в соответствии </w:t>
      </w:r>
      <w:r w:rsidRPr="005638BC">
        <w:rPr>
          <w:b/>
          <w:i/>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802EB" w:rsidRPr="005638BC" w:rsidRDefault="002802EB" w:rsidP="002802EB">
      <w:pPr>
        <w:ind w:firstLine="709"/>
        <w:jc w:val="both"/>
      </w:pPr>
      <w:bookmarkStart w:id="22" w:name="Par238"/>
      <w:bookmarkEnd w:id="22"/>
      <w:r w:rsidRPr="005638BC">
        <w:t xml:space="preserve">2.8. </w:t>
      </w:r>
      <w:r w:rsidRPr="005638BC">
        <w:rPr>
          <w:spacing w:val="-6"/>
        </w:rPr>
        <w:t>Перечень документов, необходимых в соответствии с нормативными</w:t>
      </w:r>
      <w:r w:rsidRPr="005638BC">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802EB" w:rsidRPr="005638BC" w:rsidRDefault="002802EB" w:rsidP="002802EB">
      <w:pPr>
        <w:ind w:firstLine="709"/>
        <w:jc w:val="both"/>
      </w:pPr>
      <w:r w:rsidRPr="005638BC">
        <w:t>2.8.1. выписка из Единого государственного реестра недвижимости на земельный участок;</w:t>
      </w:r>
    </w:p>
    <w:p w:rsidR="002802EB" w:rsidRPr="005638BC" w:rsidRDefault="002802EB" w:rsidP="002802EB">
      <w:pPr>
        <w:ind w:firstLine="709"/>
        <w:jc w:val="both"/>
      </w:pPr>
      <w:r w:rsidRPr="005638BC">
        <w:t>2.8.2. иные документы, подтверждающие основания для размещения объектов на землях или земельном участке.</w:t>
      </w:r>
    </w:p>
    <w:p w:rsidR="002802EB" w:rsidRPr="005638BC" w:rsidRDefault="002802EB" w:rsidP="002802EB">
      <w:pPr>
        <w:spacing w:before="120" w:after="120"/>
        <w:jc w:val="center"/>
        <w:rPr>
          <w:b/>
          <w:i/>
        </w:rPr>
      </w:pPr>
      <w:bookmarkStart w:id="23" w:name="Par248"/>
      <w:bookmarkEnd w:id="23"/>
      <w:r w:rsidRPr="005638BC">
        <w:rPr>
          <w:b/>
          <w:i/>
        </w:rPr>
        <w:t xml:space="preserve">Исчерпывающий перечень документов, необходимых в соответствии </w:t>
      </w:r>
      <w:r w:rsidRPr="005638BC">
        <w:rPr>
          <w:b/>
          <w:i/>
        </w:rPr>
        <w:br/>
        <w:t xml:space="preserve">с законодательными или иными нормативно-правовыми актами </w:t>
      </w:r>
      <w:r w:rsidRPr="005638BC">
        <w:rPr>
          <w:b/>
          <w:i/>
        </w:rPr>
        <w:br/>
        <w:t xml:space="preserve">для предоставления муниципальной услуги, </w:t>
      </w:r>
      <w:r w:rsidRPr="005638BC">
        <w:rPr>
          <w:b/>
          <w:i/>
        </w:rPr>
        <w:br/>
        <w:t>подлежащих представлению заявителем</w:t>
      </w:r>
    </w:p>
    <w:p w:rsidR="002802EB" w:rsidRPr="005638BC" w:rsidRDefault="002802EB" w:rsidP="002802EB">
      <w:pPr>
        <w:ind w:firstLine="709"/>
        <w:jc w:val="both"/>
      </w:pPr>
      <w:bookmarkStart w:id="24" w:name="Par254"/>
      <w:bookmarkEnd w:id="24"/>
      <w:r w:rsidRPr="005638BC">
        <w:t xml:space="preserve">2.9. </w:t>
      </w:r>
      <w:r w:rsidRPr="005638BC">
        <w:rPr>
          <w:spacing w:val="-10"/>
        </w:rPr>
        <w:t>Перечень документов, необходимых в соответствии с законодательными</w:t>
      </w:r>
      <w:r w:rsidRPr="005638BC">
        <w:t xml:space="preserve"> </w:t>
      </w:r>
      <w:r w:rsidRPr="005638BC">
        <w:rPr>
          <w:spacing w:val="-6"/>
        </w:rPr>
        <w:t>или иными нормативно-правовыми актами для предоставления муниципальной</w:t>
      </w:r>
      <w:r w:rsidRPr="005638BC">
        <w:t xml:space="preserve"> услуги, подлежащих представлению заявителем самостоятельно:</w:t>
      </w:r>
    </w:p>
    <w:p w:rsidR="002802EB" w:rsidRPr="005638BC" w:rsidRDefault="002802EB" w:rsidP="002802EB">
      <w:pPr>
        <w:ind w:firstLine="709"/>
        <w:jc w:val="both"/>
      </w:pPr>
      <w:r w:rsidRPr="005638BC">
        <w:t>2.9.1. заявление о размещении объекта;</w:t>
      </w:r>
    </w:p>
    <w:p w:rsidR="002802EB" w:rsidRPr="005638BC" w:rsidRDefault="002802EB" w:rsidP="002802EB">
      <w:pPr>
        <w:ind w:firstLine="709"/>
        <w:jc w:val="both"/>
      </w:pPr>
      <w:r w:rsidRPr="005638BC">
        <w:t xml:space="preserve">2.9.2. </w:t>
      </w:r>
      <w:r w:rsidRPr="005638BC">
        <w:rPr>
          <w:spacing w:val="-10"/>
        </w:rPr>
        <w:t>копия документа, удостоверяющего личность заявителя (заявителей),</w:t>
      </w:r>
      <w:r w:rsidRPr="005638BC">
        <w:t xml:space="preserve"> представителя юридического лица;</w:t>
      </w:r>
    </w:p>
    <w:p w:rsidR="002802EB" w:rsidRPr="005638BC" w:rsidRDefault="002802EB" w:rsidP="002802EB">
      <w:pPr>
        <w:ind w:firstLine="709"/>
        <w:jc w:val="both"/>
      </w:pPr>
      <w:r w:rsidRPr="005638BC">
        <w:t xml:space="preserve">2.9.3. </w:t>
      </w:r>
      <w:r w:rsidRPr="005638BC">
        <w:rPr>
          <w:spacing w:val="-10"/>
        </w:rPr>
        <w:t>копия документа, удостоверяющего права (полномочия) представителя</w:t>
      </w:r>
      <w:r w:rsidRPr="005638BC">
        <w:t xml:space="preserve"> заявителя, юридического лица, если с заявлением обращается представитель заявителя (заявителей);</w:t>
      </w:r>
    </w:p>
    <w:p w:rsidR="002802EB" w:rsidRPr="005638BC" w:rsidRDefault="002802EB" w:rsidP="002802EB">
      <w:pPr>
        <w:ind w:firstLine="709"/>
        <w:jc w:val="both"/>
      </w:pPr>
      <w:r w:rsidRPr="005638BC">
        <w:t>2.9.4.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2802EB" w:rsidRPr="005638BC" w:rsidRDefault="002802EB" w:rsidP="002802EB">
      <w:pPr>
        <w:ind w:firstLine="709"/>
        <w:jc w:val="both"/>
        <w:rPr>
          <w:rFonts w:eastAsia="Calibri"/>
        </w:rPr>
      </w:pPr>
      <w:r w:rsidRPr="005638BC">
        <w:t xml:space="preserve">2.10. </w:t>
      </w:r>
      <w:r w:rsidRPr="005638BC">
        <w:rPr>
          <w:spacing w:val="-10"/>
        </w:rPr>
        <w:t>з</w:t>
      </w:r>
      <w:r w:rsidRPr="005638BC">
        <w:rPr>
          <w:rFonts w:eastAsia="Calibri"/>
          <w:spacing w:val="-10"/>
        </w:rPr>
        <w:t>аявитель вправе по собственной инициативе представить документы,</w:t>
      </w:r>
      <w:r w:rsidRPr="005638BC">
        <w:rPr>
          <w:rFonts w:eastAsia="Calibri"/>
        </w:rPr>
        <w:t xml:space="preserve"> указанные в п. 2.8.</w:t>
      </w:r>
      <w:r>
        <w:rPr>
          <w:rFonts w:eastAsia="Calibri"/>
        </w:rPr>
        <w:t xml:space="preserve"> </w:t>
      </w:r>
      <w:r w:rsidRPr="005638BC">
        <w:t>настоящего Административного регламента</w:t>
      </w:r>
      <w:r w:rsidRPr="005638BC">
        <w:rPr>
          <w:rFonts w:eastAsia="Calibri"/>
        </w:rPr>
        <w:t>.</w:t>
      </w:r>
    </w:p>
    <w:p w:rsidR="002802EB" w:rsidRPr="005638BC" w:rsidRDefault="002802EB" w:rsidP="002802EB">
      <w:pPr>
        <w:spacing w:before="120" w:after="120"/>
        <w:jc w:val="center"/>
        <w:rPr>
          <w:b/>
          <w:i/>
        </w:rPr>
      </w:pPr>
      <w:bookmarkStart w:id="25" w:name="Par261"/>
      <w:bookmarkEnd w:id="25"/>
      <w:r w:rsidRPr="005638BC">
        <w:rPr>
          <w:b/>
          <w:i/>
        </w:rPr>
        <w:t>Способы подачи документов, необходимых для предоставления муниципальной услуги</w:t>
      </w:r>
    </w:p>
    <w:p w:rsidR="002802EB" w:rsidRPr="005638BC" w:rsidRDefault="002802EB" w:rsidP="002802EB">
      <w:pPr>
        <w:ind w:firstLine="709"/>
        <w:jc w:val="both"/>
      </w:pPr>
      <w:r w:rsidRPr="005638BC">
        <w:t xml:space="preserve">2.11. Заявители подают документы в АМУ ЦМУ ВМР лично либо направляют почтой, также заявители могут подать документы, при наличии вступившего в силу </w:t>
      </w:r>
      <w:r w:rsidRPr="005638BC">
        <w:lastRenderedPageBreak/>
        <w:t xml:space="preserve">соглашения о взаимодействии - посредством МФЦ, </w:t>
      </w:r>
      <w:r w:rsidRPr="005638BC">
        <w:rPr>
          <w:spacing w:val="-4"/>
        </w:rPr>
        <w:t>с момента технической реализации муниципальной услуги на ПГУ ЛО - через</w:t>
      </w:r>
      <w:r w:rsidRPr="005638BC">
        <w:t xml:space="preserve"> ПГУ ЛО.</w:t>
      </w:r>
    </w:p>
    <w:p w:rsidR="002802EB" w:rsidRPr="005638BC" w:rsidRDefault="002802EB" w:rsidP="002802EB">
      <w:pPr>
        <w:spacing w:before="120" w:after="120"/>
        <w:jc w:val="center"/>
        <w:rPr>
          <w:b/>
          <w:i/>
        </w:rPr>
      </w:pPr>
      <w:bookmarkStart w:id="26" w:name="Par267"/>
      <w:bookmarkEnd w:id="26"/>
      <w:r w:rsidRPr="005638BC">
        <w:rPr>
          <w:b/>
          <w:i/>
        </w:rPr>
        <w:t>Исчерпывающий перечень оснований для отказа в приеме документов, необходимых для предоставления муниципальной услуги</w:t>
      </w:r>
    </w:p>
    <w:p w:rsidR="002802EB" w:rsidRPr="005638BC" w:rsidRDefault="002802EB" w:rsidP="002802EB">
      <w:pPr>
        <w:ind w:firstLine="709"/>
        <w:jc w:val="both"/>
      </w:pPr>
      <w:r w:rsidRPr="005638BC">
        <w:t>2.12. Текст заявления не поддается прочтению.</w:t>
      </w:r>
    </w:p>
    <w:p w:rsidR="002802EB" w:rsidRPr="005638BC" w:rsidRDefault="002802EB" w:rsidP="002802EB">
      <w:pPr>
        <w:ind w:firstLine="709"/>
        <w:jc w:val="both"/>
      </w:pPr>
      <w:r w:rsidRPr="005638BC">
        <w:t xml:space="preserve">2.13. В заявлении содержатся нецензурные, либо оскорбительные </w:t>
      </w:r>
      <w:r w:rsidRPr="005638BC">
        <w:rPr>
          <w:spacing w:val="-10"/>
        </w:rPr>
        <w:t>выражения, угрозы жизни, здоровью и имуществу должностного лица, а также</w:t>
      </w:r>
      <w:r w:rsidRPr="005638BC">
        <w:t xml:space="preserve"> членов его семьи.</w:t>
      </w:r>
    </w:p>
    <w:p w:rsidR="002802EB" w:rsidRPr="005638BC" w:rsidRDefault="002802EB" w:rsidP="002802EB">
      <w:pPr>
        <w:ind w:firstLine="709"/>
        <w:jc w:val="both"/>
      </w:pPr>
      <w:r w:rsidRPr="005638BC">
        <w:t>2.14.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802EB" w:rsidRPr="005638BC" w:rsidRDefault="002802EB" w:rsidP="002802EB">
      <w:pPr>
        <w:spacing w:before="120" w:after="120"/>
        <w:jc w:val="center"/>
        <w:rPr>
          <w:b/>
          <w:i/>
        </w:rPr>
      </w:pPr>
      <w:bookmarkStart w:id="27" w:name="Par278"/>
      <w:bookmarkEnd w:id="27"/>
      <w:r w:rsidRPr="005638BC">
        <w:rPr>
          <w:b/>
          <w:i/>
        </w:rPr>
        <w:t>Исчерпывающий перечень оснований для отказа в предоставлении муниципальной услуги</w:t>
      </w:r>
    </w:p>
    <w:p w:rsidR="002802EB" w:rsidRPr="005638BC" w:rsidRDefault="002802EB" w:rsidP="002802EB">
      <w:pPr>
        <w:ind w:firstLine="709"/>
        <w:jc w:val="both"/>
        <w:rPr>
          <w:color w:val="000000"/>
        </w:rPr>
      </w:pPr>
      <w:bookmarkStart w:id="28" w:name="Par281"/>
      <w:bookmarkEnd w:id="28"/>
      <w:r w:rsidRPr="005638BC">
        <w:rPr>
          <w:color w:val="000000"/>
        </w:rPr>
        <w:t>2.15. Основания для отказа в предоставлении муниципальной услуги являются наличие или отсутствие хотя бы одного из следующих оснований:</w:t>
      </w:r>
    </w:p>
    <w:p w:rsidR="002802EB" w:rsidRPr="005638BC" w:rsidRDefault="002802EB" w:rsidP="002802EB">
      <w:pPr>
        <w:ind w:firstLine="709"/>
        <w:jc w:val="both"/>
        <w:rPr>
          <w:color w:val="000000"/>
        </w:rPr>
      </w:pPr>
      <w:r w:rsidRPr="005638BC">
        <w:rPr>
          <w:color w:val="000000"/>
        </w:rPr>
        <w:t xml:space="preserve">- </w:t>
      </w:r>
      <w:r w:rsidRPr="005638BC">
        <w:rPr>
          <w:color w:val="000000"/>
          <w:spacing w:val="-6"/>
        </w:rPr>
        <w:t xml:space="preserve">заявление подано с нарушением требований, установленных пунктами </w:t>
      </w:r>
      <w:r w:rsidRPr="005638BC">
        <w:rPr>
          <w:color w:val="000000"/>
        </w:rPr>
        <w:t>2.7.1.-2.7.4. настоящего Административного регламента;</w:t>
      </w:r>
    </w:p>
    <w:p w:rsidR="002802EB" w:rsidRPr="005638BC" w:rsidRDefault="002802EB" w:rsidP="002802EB">
      <w:pPr>
        <w:ind w:firstLine="709"/>
        <w:jc w:val="both"/>
        <w:rPr>
          <w:color w:val="000000"/>
        </w:rPr>
      </w:pPr>
      <w:r w:rsidRPr="005638BC">
        <w:rPr>
          <w:color w:val="000000"/>
        </w:rPr>
        <w:t>-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02EB" w:rsidRPr="005638BC" w:rsidRDefault="002802EB" w:rsidP="002802EB">
      <w:pPr>
        <w:ind w:firstLine="709"/>
        <w:jc w:val="both"/>
        <w:rPr>
          <w:color w:val="000000"/>
        </w:rPr>
      </w:pPr>
      <w:r w:rsidRPr="005638BC">
        <w:rPr>
          <w:color w:val="000000"/>
        </w:rPr>
        <w:t>- в заявлении указана цель использования земель или земельного участка, не соответствующая назначению объекта;</w:t>
      </w:r>
    </w:p>
    <w:p w:rsidR="002802EB" w:rsidRPr="005638BC" w:rsidRDefault="002802EB" w:rsidP="002802EB">
      <w:pPr>
        <w:ind w:firstLine="709"/>
        <w:jc w:val="both"/>
        <w:rPr>
          <w:color w:val="000000"/>
        </w:rPr>
      </w:pPr>
      <w:r w:rsidRPr="005638BC">
        <w:rPr>
          <w:color w:val="000000"/>
        </w:rPr>
        <w:t xml:space="preserve">- </w:t>
      </w:r>
      <w:r w:rsidRPr="005638BC">
        <w:rPr>
          <w:color w:val="000000"/>
          <w:spacing w:val="-6"/>
        </w:rPr>
        <w:t>размещение указанных в заявлении объектов приведет к невозможности</w:t>
      </w:r>
      <w:r w:rsidRPr="005638BC">
        <w:rPr>
          <w:color w:val="000000"/>
        </w:rPr>
        <w:t xml:space="preserve"> </w:t>
      </w:r>
      <w:r w:rsidRPr="005638BC">
        <w:rPr>
          <w:color w:val="000000"/>
          <w:spacing w:val="-6"/>
        </w:rPr>
        <w:t>использования земель или земельных участков в соответствии с их разрешенным</w:t>
      </w:r>
      <w:r w:rsidRPr="005638BC">
        <w:rPr>
          <w:color w:val="000000"/>
        </w:rPr>
        <w:t xml:space="preserve"> использованием;</w:t>
      </w:r>
    </w:p>
    <w:p w:rsidR="002802EB" w:rsidRPr="005638BC" w:rsidRDefault="002802EB" w:rsidP="002802EB">
      <w:pPr>
        <w:ind w:firstLine="709"/>
        <w:jc w:val="both"/>
        <w:rPr>
          <w:color w:val="000000"/>
        </w:rPr>
      </w:pPr>
      <w:r w:rsidRPr="005638BC">
        <w:rPr>
          <w:color w:val="000000"/>
        </w:rPr>
        <w:t>- земельный участок, на котором предполагается размещение объектов, предоставлен физическому или юридическому лицу;</w:t>
      </w:r>
    </w:p>
    <w:p w:rsidR="002802EB" w:rsidRPr="005638BC" w:rsidRDefault="002802EB" w:rsidP="002802EB">
      <w:pPr>
        <w:ind w:firstLine="709"/>
        <w:jc w:val="both"/>
        <w:rPr>
          <w:color w:val="000000"/>
        </w:rPr>
      </w:pPr>
      <w:r w:rsidRPr="005638BC">
        <w:rPr>
          <w:color w:val="000000"/>
        </w:rPr>
        <w:t xml:space="preserve">2.15.1. К заявлению не приложены документы, предусмотренные </w:t>
      </w:r>
      <w:hyperlink w:anchor="Par199" w:tooltip="Ссылка на текущий документ" w:history="1">
        <w:r w:rsidRPr="00AD2B5C">
          <w:rPr>
            <w:rStyle w:val="a3"/>
            <w:color w:val="000000"/>
          </w:rPr>
          <w:t>пунктами 2.</w:t>
        </w:r>
      </w:hyperlink>
      <w:r w:rsidRPr="005638BC">
        <w:rPr>
          <w:color w:val="000000"/>
        </w:rPr>
        <w:t>9.2, 2.9.3, 2.9.4. настоящего Административного регламента.</w:t>
      </w:r>
    </w:p>
    <w:p w:rsidR="002802EB" w:rsidRPr="005638BC" w:rsidRDefault="002802EB" w:rsidP="002802EB">
      <w:pPr>
        <w:ind w:firstLine="709"/>
        <w:jc w:val="both"/>
        <w:rPr>
          <w:color w:val="000000"/>
          <w:spacing w:val="-10"/>
        </w:rPr>
      </w:pPr>
      <w:r w:rsidRPr="005638BC">
        <w:rPr>
          <w:color w:val="000000"/>
        </w:rPr>
        <w:t xml:space="preserve">2.16. </w:t>
      </w:r>
      <w:r w:rsidRPr="005638BC">
        <w:rPr>
          <w:color w:val="000000"/>
          <w:spacing w:val="-10"/>
        </w:rPr>
        <w:t xml:space="preserve">Основания для приостановления муниципальной услуги </w:t>
      </w:r>
      <w:r>
        <w:rPr>
          <w:color w:val="000000"/>
          <w:spacing w:val="-10"/>
        </w:rPr>
        <w:t>неполучение или несвоевременное получение сведений запрошенных в рамках межведомственного взаимодействия</w:t>
      </w:r>
      <w:r w:rsidRPr="005638BC">
        <w:rPr>
          <w:color w:val="000000"/>
          <w:spacing w:val="-10"/>
        </w:rPr>
        <w:t>.</w:t>
      </w:r>
    </w:p>
    <w:p w:rsidR="002802EB" w:rsidRPr="005638BC" w:rsidRDefault="002802EB" w:rsidP="002802EB">
      <w:pPr>
        <w:spacing w:before="120" w:after="120"/>
        <w:jc w:val="center"/>
        <w:rPr>
          <w:b/>
          <w:i/>
        </w:rPr>
      </w:pPr>
      <w:bookmarkStart w:id="29" w:name="Par285"/>
      <w:bookmarkStart w:id="30" w:name="Par290"/>
      <w:bookmarkEnd w:id="29"/>
      <w:bookmarkEnd w:id="30"/>
      <w:r w:rsidRPr="005638BC">
        <w:rPr>
          <w:b/>
          <w:i/>
        </w:rPr>
        <w:t>Информация о возмездной (безвозмездной) основе предоставления муниципальной услуги</w:t>
      </w:r>
    </w:p>
    <w:p w:rsidR="002802EB" w:rsidRPr="005638BC" w:rsidRDefault="002802EB" w:rsidP="002802EB">
      <w:pPr>
        <w:ind w:firstLine="709"/>
        <w:jc w:val="both"/>
      </w:pPr>
      <w:r w:rsidRPr="005638BC">
        <w:t>2.17. Предоставление муниципальной услуги является бесплатным для заявителей.</w:t>
      </w:r>
    </w:p>
    <w:p w:rsidR="002802EB" w:rsidRPr="005638BC" w:rsidRDefault="002802EB" w:rsidP="002802EB">
      <w:pPr>
        <w:spacing w:before="120" w:after="120"/>
        <w:jc w:val="center"/>
        <w:rPr>
          <w:b/>
          <w:i/>
        </w:rPr>
      </w:pPr>
      <w:bookmarkStart w:id="31" w:name="Par295"/>
      <w:bookmarkEnd w:id="31"/>
      <w:r w:rsidRPr="005638BC">
        <w:rPr>
          <w:b/>
          <w:i/>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802EB" w:rsidRPr="005638BC" w:rsidRDefault="002802EB" w:rsidP="002802EB">
      <w:pPr>
        <w:ind w:firstLine="709"/>
        <w:jc w:val="both"/>
      </w:pPr>
      <w:r w:rsidRPr="005638BC">
        <w:t>2.18. Срок ожидания в очереди при подаче заявления о предоставлении муниципальной услуги – 15 (пятнадцать) минут.</w:t>
      </w:r>
    </w:p>
    <w:p w:rsidR="002802EB" w:rsidRPr="005638BC" w:rsidRDefault="002802EB" w:rsidP="002802EB">
      <w:pPr>
        <w:ind w:firstLine="709"/>
        <w:jc w:val="both"/>
      </w:pPr>
      <w:r w:rsidRPr="005638BC">
        <w:t xml:space="preserve">2.19. </w:t>
      </w:r>
      <w:r w:rsidRPr="005638BC">
        <w:rPr>
          <w:spacing w:val="-6"/>
        </w:rPr>
        <w:t>Срок ожидания в очереди при получении результата предоставления</w:t>
      </w:r>
      <w:r w:rsidRPr="005638BC">
        <w:t xml:space="preserve"> муниципальной услуги – 15 (пятнадцать) минут.</w:t>
      </w:r>
    </w:p>
    <w:p w:rsidR="002802EB" w:rsidRPr="005638BC" w:rsidRDefault="002802EB" w:rsidP="002802EB">
      <w:pPr>
        <w:ind w:firstLine="709"/>
        <w:jc w:val="both"/>
      </w:pPr>
      <w:r w:rsidRPr="005638BC">
        <w:t xml:space="preserve">2.20. Срок ожидания в очереди при подаче заявления о предоставлении </w:t>
      </w:r>
      <w:r w:rsidRPr="005638BC">
        <w:rPr>
          <w:spacing w:val="-10"/>
        </w:rPr>
        <w:t>муниципальной услуги в МФЦ – не более 15 (пятнадцати) минут, при получении</w:t>
      </w:r>
      <w:r w:rsidRPr="005638BC">
        <w:t xml:space="preserve"> результата - не более 15 (пятнадцати) минут.</w:t>
      </w:r>
    </w:p>
    <w:p w:rsidR="002802EB" w:rsidRPr="005638BC" w:rsidRDefault="002802EB" w:rsidP="002802EB">
      <w:pPr>
        <w:spacing w:before="120" w:after="120"/>
        <w:jc w:val="center"/>
        <w:rPr>
          <w:b/>
          <w:i/>
        </w:rPr>
      </w:pPr>
      <w:bookmarkStart w:id="32" w:name="Par304"/>
      <w:bookmarkEnd w:id="32"/>
      <w:r w:rsidRPr="005638BC">
        <w:rPr>
          <w:b/>
          <w:i/>
        </w:rPr>
        <w:t xml:space="preserve">Срок регистрации заявления заявителя о предоставлении </w:t>
      </w:r>
      <w:r w:rsidRPr="005638BC">
        <w:rPr>
          <w:b/>
          <w:i/>
        </w:rPr>
        <w:br/>
        <w:t>муниципальной услуги</w:t>
      </w:r>
    </w:p>
    <w:p w:rsidR="002802EB" w:rsidRPr="005638BC" w:rsidRDefault="002802EB" w:rsidP="002802EB">
      <w:pPr>
        <w:ind w:firstLine="709"/>
        <w:jc w:val="both"/>
      </w:pPr>
      <w:r w:rsidRPr="005638BC">
        <w:t>2.21. Срок регистрации запроса (заявления) заявителя о предоставлении муниципальной услуги:</w:t>
      </w:r>
    </w:p>
    <w:p w:rsidR="002802EB" w:rsidRPr="005638BC" w:rsidRDefault="002802EB" w:rsidP="002802EB">
      <w:pPr>
        <w:ind w:firstLine="709"/>
        <w:jc w:val="both"/>
      </w:pPr>
      <w:r w:rsidRPr="005638BC">
        <w:t>- в случае личного обращения заявителя заявление регистрируется в день обращения;</w:t>
      </w:r>
    </w:p>
    <w:p w:rsidR="002802EB" w:rsidRPr="005638BC" w:rsidRDefault="002802EB" w:rsidP="002802EB">
      <w:pPr>
        <w:ind w:firstLine="709"/>
        <w:jc w:val="both"/>
      </w:pPr>
      <w:r w:rsidRPr="005638BC">
        <w:lastRenderedPageBreak/>
        <w:t>- в случае поступления документов по почте заявление регистрируется в течение3 (трех) календарных дней со дня поступления.</w:t>
      </w:r>
    </w:p>
    <w:p w:rsidR="002802EB" w:rsidRPr="005638BC" w:rsidRDefault="002802EB" w:rsidP="002802EB">
      <w:pPr>
        <w:spacing w:before="120" w:after="120"/>
        <w:jc w:val="center"/>
        <w:rPr>
          <w:b/>
          <w:i/>
        </w:rPr>
      </w:pPr>
      <w:bookmarkStart w:id="33" w:name="Par311"/>
      <w:bookmarkEnd w:id="33"/>
      <w:r w:rsidRPr="005638BC">
        <w:rPr>
          <w:b/>
          <w:i/>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802EB" w:rsidRPr="005638BC" w:rsidRDefault="002802EB" w:rsidP="002802EB">
      <w:pPr>
        <w:ind w:firstLine="709"/>
        <w:jc w:val="both"/>
      </w:pPr>
      <w:r w:rsidRPr="005638BC">
        <w:t xml:space="preserve">2.22. Требования к помещениям, в которых предоставляется муниципальная услуга, к залу ожидания, местам для заполнения запросов </w:t>
      </w:r>
      <w:r w:rsidRPr="005638BC">
        <w:rPr>
          <w:spacing w:val="-8"/>
        </w:rPr>
        <w:t>о предоставлении муниципальной услуги, информационным стендам с образцами</w:t>
      </w:r>
      <w:r w:rsidRPr="005638BC">
        <w:t xml:space="preserve"> их заполнения и перечнем документов, необходимых для предоставления муниципальной услуги.</w:t>
      </w:r>
    </w:p>
    <w:p w:rsidR="002802EB" w:rsidRPr="005638BC" w:rsidRDefault="002802EB" w:rsidP="002802EB">
      <w:pPr>
        <w:ind w:firstLine="709"/>
        <w:jc w:val="both"/>
      </w:pPr>
      <w:r w:rsidRPr="005638BC">
        <w:t>2.22.1. </w:t>
      </w:r>
      <w:r w:rsidRPr="005638BC">
        <w:rPr>
          <w:spacing w:val="-10"/>
        </w:rPr>
        <w:t>Предоставление муниципальной услуги осуществляется в специально</w:t>
      </w:r>
      <w:r w:rsidRPr="005638BC">
        <w:t xml:space="preserve"> выделенных для этих целей помещениях органа местного самоуправления Ленинградской области (далее - ОМСУ) или в МФЦ.</w:t>
      </w:r>
    </w:p>
    <w:p w:rsidR="002802EB" w:rsidRPr="005638BC" w:rsidRDefault="002802EB" w:rsidP="002802EB">
      <w:pPr>
        <w:ind w:firstLine="709"/>
        <w:jc w:val="both"/>
      </w:pPr>
      <w:r w:rsidRPr="005638BC">
        <w:t xml:space="preserve">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5638BC">
        <w:rPr>
          <w:spacing w:val="-6"/>
        </w:rPr>
        <w:t>для автомобильного транспорта посетителей, в том числе предусматривающая</w:t>
      </w:r>
      <w:r w:rsidRPr="005638BC">
        <w:t xml:space="preserve"> места для специальных автотранспортных средств инвалидов.</w:t>
      </w:r>
    </w:p>
    <w:p w:rsidR="002802EB" w:rsidRPr="005638BC" w:rsidRDefault="002802EB" w:rsidP="002802EB">
      <w:pPr>
        <w:ind w:firstLine="709"/>
        <w:jc w:val="both"/>
      </w:pPr>
      <w:r w:rsidRPr="005638BC">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02EB" w:rsidRPr="005638BC" w:rsidRDefault="002802EB" w:rsidP="002802EB">
      <w:pPr>
        <w:ind w:firstLine="709"/>
        <w:jc w:val="both"/>
      </w:pPr>
      <w:r w:rsidRPr="005638BC">
        <w:t>2.22.4. Вход в здание (помещение) и выход из него оборудуются, информационными табличками (вывесками), содержащие информацию о режиме его работы.</w:t>
      </w:r>
    </w:p>
    <w:p w:rsidR="002802EB" w:rsidRPr="005638BC" w:rsidRDefault="002802EB" w:rsidP="002802EB">
      <w:pPr>
        <w:ind w:firstLine="709"/>
        <w:jc w:val="both"/>
      </w:pPr>
      <w:r w:rsidRPr="005638BC">
        <w:t>2.22.5. </w:t>
      </w:r>
      <w:r w:rsidRPr="005638BC">
        <w:rPr>
          <w:spacing w:val="-6"/>
        </w:rPr>
        <w:t xml:space="preserve">Помещения оборудованы пандусами, позволяющими обеспечить </w:t>
      </w:r>
      <w:r w:rsidRPr="005638BC">
        <w:t>беспрепятственный доступ инвалидов, санитарно-техническими комнатами (доступными для инвалидов).</w:t>
      </w:r>
    </w:p>
    <w:p w:rsidR="002802EB" w:rsidRPr="005638BC" w:rsidRDefault="002802EB" w:rsidP="002802EB">
      <w:pPr>
        <w:ind w:firstLine="709"/>
        <w:jc w:val="both"/>
      </w:pPr>
      <w:r w:rsidRPr="005638BC">
        <w:t>2.22.6. </w:t>
      </w:r>
      <w:r w:rsidRPr="005638BC">
        <w:rPr>
          <w:spacing w:val="-6"/>
        </w:rPr>
        <w:t xml:space="preserve">При необходимости инвалиду предоставляется помощник из числа </w:t>
      </w:r>
      <w:r w:rsidRPr="005638BC">
        <w:rPr>
          <w:spacing w:val="-8"/>
        </w:rPr>
        <w:t>работников ОМСУ (организации, МФЦ) для преодоления барьеров, возникающих</w:t>
      </w:r>
      <w:r w:rsidRPr="005638BC">
        <w:t xml:space="preserve"> при предоставлении муниципальной услуги наравне с другими гражданами.</w:t>
      </w:r>
    </w:p>
    <w:p w:rsidR="002802EB" w:rsidRPr="005638BC" w:rsidRDefault="002802EB" w:rsidP="002802EB">
      <w:pPr>
        <w:ind w:firstLine="709"/>
        <w:jc w:val="both"/>
      </w:pPr>
      <w:r w:rsidRPr="005638BC">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802EB" w:rsidRPr="005638BC" w:rsidRDefault="002802EB" w:rsidP="002802EB">
      <w:pPr>
        <w:ind w:firstLine="709"/>
        <w:jc w:val="both"/>
      </w:pPr>
      <w:r w:rsidRPr="005638BC">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802EB" w:rsidRPr="005638BC" w:rsidRDefault="002802EB" w:rsidP="002802EB">
      <w:pPr>
        <w:ind w:firstLine="709"/>
        <w:jc w:val="both"/>
      </w:pPr>
      <w:r w:rsidRPr="005638BC">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802EB" w:rsidRPr="005638BC" w:rsidRDefault="002802EB" w:rsidP="002802EB">
      <w:pPr>
        <w:ind w:firstLine="709"/>
        <w:jc w:val="both"/>
      </w:pPr>
      <w:r w:rsidRPr="005638BC">
        <w:t>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02EB" w:rsidRPr="005638BC" w:rsidRDefault="002802EB" w:rsidP="002802EB">
      <w:pPr>
        <w:ind w:firstLine="709"/>
        <w:jc w:val="both"/>
      </w:pPr>
      <w:r w:rsidRPr="005638BC">
        <w:t xml:space="preserve">2.22.11. </w:t>
      </w:r>
      <w:r w:rsidRPr="005638BC">
        <w:rPr>
          <w:spacing w:val="-10"/>
        </w:rPr>
        <w:t>Помещения приема и выдачи документов должны предусматривать</w:t>
      </w:r>
      <w:r w:rsidRPr="005638BC">
        <w:t xml:space="preserve"> места для ожидания, информирования и приема заявителей.</w:t>
      </w:r>
    </w:p>
    <w:p w:rsidR="002802EB" w:rsidRPr="005638BC" w:rsidRDefault="002802EB" w:rsidP="002802EB">
      <w:pPr>
        <w:ind w:firstLine="709"/>
        <w:jc w:val="both"/>
      </w:pPr>
      <w:r w:rsidRPr="005638BC">
        <w:t xml:space="preserve">2.22.12. Места ожидания и места для информирования оборудуются стульями, кресельными секциями, скамьями и столами (стойками) для </w:t>
      </w:r>
      <w:r w:rsidRPr="005638BC">
        <w:rPr>
          <w:spacing w:val="-10"/>
        </w:rPr>
        <w:t>оформления документов с размещением на них бланков документов, необходимых</w:t>
      </w:r>
      <w:r w:rsidRPr="005638BC">
        <w:t xml:space="preserve"> для получения муниципальной услуги, канцелярскими принадлежностями, </w:t>
      </w:r>
      <w:r w:rsidRPr="005638BC">
        <w:rPr>
          <w:spacing w:val="-4"/>
        </w:rPr>
        <w:t>а также информационные стенды, содержащие актуальную и исчерпывающую</w:t>
      </w:r>
      <w:r w:rsidRPr="005638BC">
        <w:t xml:space="preserve"> информацию, необходимую для получения муниципальной услуги, и информацию о часах приема заявлений.</w:t>
      </w:r>
    </w:p>
    <w:p w:rsidR="002802EB" w:rsidRPr="005638BC" w:rsidRDefault="002802EB" w:rsidP="002802EB">
      <w:pPr>
        <w:ind w:firstLine="709"/>
        <w:jc w:val="both"/>
      </w:pPr>
      <w:r w:rsidRPr="005638BC">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02EB" w:rsidRPr="005638BC" w:rsidRDefault="002802EB" w:rsidP="002802EB">
      <w:pPr>
        <w:spacing w:before="120" w:after="120"/>
        <w:jc w:val="center"/>
        <w:rPr>
          <w:b/>
          <w:i/>
        </w:rPr>
      </w:pPr>
      <w:bookmarkStart w:id="34" w:name="Par329"/>
      <w:bookmarkEnd w:id="34"/>
      <w:r w:rsidRPr="005638BC">
        <w:rPr>
          <w:b/>
          <w:i/>
        </w:rPr>
        <w:lastRenderedPageBreak/>
        <w:t>Показатели доступности и качества муниципальной услуги</w:t>
      </w:r>
    </w:p>
    <w:p w:rsidR="002802EB" w:rsidRPr="005638BC" w:rsidRDefault="002802EB" w:rsidP="002802EB">
      <w:pPr>
        <w:ind w:firstLine="709"/>
        <w:jc w:val="both"/>
      </w:pPr>
      <w:r w:rsidRPr="005638BC">
        <w:t>2.24. Показатели доступности муниципальной услуги (общие, применимые в отношении всех заявителей):</w:t>
      </w:r>
    </w:p>
    <w:p w:rsidR="002802EB" w:rsidRPr="005638BC" w:rsidRDefault="002802EB" w:rsidP="002802EB">
      <w:pPr>
        <w:ind w:firstLine="709"/>
        <w:jc w:val="both"/>
      </w:pPr>
      <w:r w:rsidRPr="005638BC">
        <w:t>1) равные права и возможности при получении муниципальной услуги для заявителей;</w:t>
      </w:r>
    </w:p>
    <w:p w:rsidR="002802EB" w:rsidRPr="005638BC" w:rsidRDefault="002802EB" w:rsidP="002802EB">
      <w:pPr>
        <w:ind w:firstLine="709"/>
        <w:jc w:val="both"/>
      </w:pPr>
      <w:r w:rsidRPr="005638BC">
        <w:t>2) транспортная доступность к месту предоставления муниципальной услуги;</w:t>
      </w:r>
    </w:p>
    <w:p w:rsidR="002802EB" w:rsidRPr="005638BC" w:rsidRDefault="002802EB" w:rsidP="002802EB">
      <w:pPr>
        <w:ind w:firstLine="709"/>
        <w:jc w:val="both"/>
      </w:pPr>
      <w:r w:rsidRPr="005638BC">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802EB" w:rsidRPr="005638BC" w:rsidRDefault="002802EB" w:rsidP="002802EB">
      <w:pPr>
        <w:ind w:firstLine="709"/>
        <w:jc w:val="both"/>
        <w:rPr>
          <w:spacing w:val="-6"/>
        </w:rPr>
      </w:pPr>
      <w:r w:rsidRPr="005638BC">
        <w:t xml:space="preserve">4) возможность получения полной и достоверной информации о муниципальной услуге в ОМСУ, МФЦ, по телефону, </w:t>
      </w:r>
      <w:r w:rsidRPr="005638BC">
        <w:rPr>
          <w:spacing w:val="-6"/>
        </w:rPr>
        <w:t>на официальном сайте органа, предоставляющего услугу, посредством ПГУ ЛО;</w:t>
      </w:r>
    </w:p>
    <w:p w:rsidR="002802EB" w:rsidRPr="005638BC" w:rsidRDefault="002802EB" w:rsidP="002802EB">
      <w:pPr>
        <w:ind w:firstLine="709"/>
        <w:jc w:val="both"/>
      </w:pPr>
      <w:r w:rsidRPr="005638BC">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802EB" w:rsidRPr="005638BC" w:rsidRDefault="002802EB" w:rsidP="002802EB">
      <w:pPr>
        <w:ind w:firstLine="709"/>
        <w:jc w:val="both"/>
      </w:pPr>
      <w:r w:rsidRPr="005638BC">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802EB" w:rsidRPr="005638BC" w:rsidRDefault="002802EB" w:rsidP="002802EB">
      <w:pPr>
        <w:ind w:firstLine="709"/>
        <w:jc w:val="both"/>
      </w:pPr>
      <w:r w:rsidRPr="005638BC">
        <w:t>2.24.1. Показатели доступности муниципальной услуги (специальные, применимые в отношении инвалидов):</w:t>
      </w:r>
    </w:p>
    <w:p w:rsidR="002802EB" w:rsidRPr="005638BC" w:rsidRDefault="002802EB" w:rsidP="002802EB">
      <w:pPr>
        <w:ind w:firstLine="709"/>
        <w:jc w:val="both"/>
      </w:pPr>
      <w:r w:rsidRPr="005638BC">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802EB" w:rsidRPr="005638BC" w:rsidRDefault="002802EB" w:rsidP="002802EB">
      <w:pPr>
        <w:ind w:firstLine="709"/>
        <w:jc w:val="both"/>
      </w:pPr>
      <w:r w:rsidRPr="005638BC">
        <w:t>2) обеспечение беспрепятственного доступа инвалидов к помещениям, в которых предоставляется муниципальная услуга;</w:t>
      </w:r>
    </w:p>
    <w:p w:rsidR="002802EB" w:rsidRPr="005638BC" w:rsidRDefault="002802EB" w:rsidP="002802EB">
      <w:pPr>
        <w:ind w:firstLine="709"/>
        <w:jc w:val="both"/>
      </w:pPr>
      <w:r w:rsidRPr="005638BC">
        <w:t xml:space="preserve">3) получение для инвалидов в доступной форме информации </w:t>
      </w:r>
      <w:r w:rsidRPr="005638BC">
        <w:rPr>
          <w:spacing w:val="-10"/>
        </w:rPr>
        <w:t>по вопросам предоставления муниципальной услуги, в том числе об оформлении</w:t>
      </w:r>
      <w:r w:rsidRPr="005638BC">
        <w:t xml:space="preserve"> </w:t>
      </w:r>
      <w:r w:rsidRPr="005638BC">
        <w:rPr>
          <w:spacing w:val="-6"/>
        </w:rPr>
        <w:t>необходимых для получения муниципальной услуги документов, о совершении</w:t>
      </w:r>
      <w:r w:rsidRPr="005638BC">
        <w:t xml:space="preserve"> им других необходимых для получения муниципальной услуги действий, сведений о ходе предоставления муниципальной услуги;</w:t>
      </w:r>
    </w:p>
    <w:p w:rsidR="002802EB" w:rsidRPr="005638BC" w:rsidRDefault="002802EB" w:rsidP="002802EB">
      <w:pPr>
        <w:ind w:firstLine="709"/>
        <w:jc w:val="both"/>
      </w:pPr>
      <w:r w:rsidRPr="005638BC">
        <w:t>4) </w:t>
      </w:r>
      <w:r w:rsidRPr="005638BC">
        <w:rPr>
          <w:spacing w:val="-12"/>
        </w:rPr>
        <w:t xml:space="preserve">наличие возможности получения инвалидами помощи (при необходимости) </w:t>
      </w:r>
      <w:r w:rsidRPr="005638BC">
        <w:rPr>
          <w:spacing w:val="-6"/>
        </w:rPr>
        <w:t>от работников организации для преодоления барьеров, мешающих получению</w:t>
      </w:r>
      <w:r w:rsidRPr="005638BC">
        <w:t xml:space="preserve"> услуг наравне с другими лицами.</w:t>
      </w:r>
    </w:p>
    <w:p w:rsidR="002802EB" w:rsidRPr="005638BC" w:rsidRDefault="002802EB" w:rsidP="002802EB">
      <w:pPr>
        <w:ind w:firstLine="709"/>
        <w:jc w:val="both"/>
      </w:pPr>
      <w:r w:rsidRPr="005638BC">
        <w:t>2.25. Показатели качества муниципальной услуги:</w:t>
      </w:r>
    </w:p>
    <w:p w:rsidR="002802EB" w:rsidRPr="005638BC" w:rsidRDefault="002802EB" w:rsidP="002802EB">
      <w:pPr>
        <w:ind w:firstLine="709"/>
        <w:jc w:val="both"/>
      </w:pPr>
      <w:r w:rsidRPr="005638BC">
        <w:t>1) соблюдение срока предоставления муниципальной услуги;</w:t>
      </w:r>
    </w:p>
    <w:p w:rsidR="002802EB" w:rsidRPr="005638BC" w:rsidRDefault="002802EB" w:rsidP="002802EB">
      <w:pPr>
        <w:ind w:firstLine="709"/>
        <w:jc w:val="both"/>
      </w:pPr>
      <w:r w:rsidRPr="005638BC">
        <w:t>2) соблюдение требований стандарта предоставления муниципальной услуги;</w:t>
      </w:r>
    </w:p>
    <w:p w:rsidR="002802EB" w:rsidRPr="005638BC" w:rsidRDefault="002802EB" w:rsidP="002802EB">
      <w:pPr>
        <w:ind w:firstLine="709"/>
        <w:jc w:val="both"/>
      </w:pPr>
      <w:r w:rsidRPr="005638BC">
        <w:t>3) удовлетворенность заявителя профессионализмом должностных лиц ОМСУ, МФЦ при предоставлении услуги;</w:t>
      </w:r>
    </w:p>
    <w:p w:rsidR="002802EB" w:rsidRPr="005638BC" w:rsidRDefault="002802EB" w:rsidP="002802EB">
      <w:pPr>
        <w:ind w:firstLine="709"/>
        <w:jc w:val="both"/>
      </w:pPr>
      <w:r w:rsidRPr="005638BC">
        <w:t xml:space="preserve">4) соблюдение времени ожидания в очереди при подаче запроса </w:t>
      </w:r>
      <w:r>
        <w:t>и получении результата;</w:t>
      </w:r>
    </w:p>
    <w:p w:rsidR="002802EB" w:rsidRPr="005638BC" w:rsidRDefault="002802EB" w:rsidP="002802EB">
      <w:pPr>
        <w:ind w:firstLine="709"/>
        <w:jc w:val="both"/>
      </w:pPr>
      <w:r w:rsidRPr="005638BC">
        <w:t>5) осуществление не более одного взаимодействия заявителя с должностными лицами ОМСУ при получении муниципальной услуги;</w:t>
      </w:r>
    </w:p>
    <w:p w:rsidR="002802EB" w:rsidRPr="005638BC" w:rsidRDefault="002802EB" w:rsidP="002802EB">
      <w:pPr>
        <w:ind w:firstLine="709"/>
        <w:jc w:val="both"/>
      </w:pPr>
      <w:r w:rsidRPr="005638BC">
        <w:t>6) отсутствие жалоб на действия или бездействия должностных лиц ОМСУ, поданных в установленном порядке.</w:t>
      </w:r>
    </w:p>
    <w:p w:rsidR="002802EB" w:rsidRPr="005638BC" w:rsidRDefault="002802EB" w:rsidP="002802EB">
      <w:pPr>
        <w:spacing w:before="120" w:after="120"/>
        <w:jc w:val="center"/>
        <w:rPr>
          <w:b/>
          <w:i/>
        </w:rPr>
      </w:pPr>
      <w:r w:rsidRPr="005638BC">
        <w:rPr>
          <w:b/>
          <w:i/>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02EB" w:rsidRPr="005638BC" w:rsidRDefault="002802EB" w:rsidP="002802EB">
      <w:pPr>
        <w:ind w:firstLine="709"/>
        <w:jc w:val="both"/>
      </w:pPr>
      <w:r w:rsidRPr="005638BC">
        <w:t xml:space="preserve">2.26. Иные требования, в том числе учитывающие особенности предоставления муниципальной услуги в многофункциональных центрах </w:t>
      </w:r>
      <w:r>
        <w:t>в</w:t>
      </w:r>
      <w:r w:rsidRPr="005638BC">
        <w:t xml:space="preserve"> особенности предоставления муниципальной услуги в электронном виде.</w:t>
      </w:r>
    </w:p>
    <w:p w:rsidR="002802EB" w:rsidRPr="005638BC" w:rsidRDefault="002802EB" w:rsidP="002802EB">
      <w:pPr>
        <w:ind w:firstLine="709"/>
        <w:jc w:val="both"/>
      </w:pPr>
      <w:r w:rsidRPr="005638BC">
        <w:rPr>
          <w:spacing w:val="-8"/>
        </w:rPr>
        <w:t>Предоставление муниципальной услуги посредством МФЦ осуществляется</w:t>
      </w:r>
      <w:r w:rsidRPr="005638BC">
        <w:t xml:space="preserve"> в подразделениях государственного бюджетного учреждения Ленинградской области «Многофункциональный центр предоставления государственных </w:t>
      </w:r>
      <w:r w:rsidRPr="005638BC">
        <w:rPr>
          <w:spacing w:val="-2"/>
        </w:rPr>
        <w:t>и муниципальных услуг» (далее – ГБУ ЛО «МФЦ») при наличии вступившего</w:t>
      </w:r>
      <w:r w:rsidRPr="005638BC">
        <w:t xml:space="preserve"> в силу соглашения о взаимодействии между ГБУ ЛО «МФЦ» и органом местного самоуправления. Предоставление </w:t>
      </w:r>
      <w:r w:rsidRPr="005638BC">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2802EB" w:rsidRPr="005638BC" w:rsidRDefault="002802EB" w:rsidP="002802EB">
      <w:pPr>
        <w:ind w:firstLine="709"/>
        <w:jc w:val="both"/>
      </w:pPr>
      <w:r w:rsidRPr="005638BC">
        <w:t>2.26.1. К целевым показателям доступности и качества муниципальной услуги относятся:</w:t>
      </w:r>
    </w:p>
    <w:p w:rsidR="002802EB" w:rsidRPr="005638BC" w:rsidRDefault="002802EB" w:rsidP="002802EB">
      <w:pPr>
        <w:ind w:firstLine="709"/>
        <w:jc w:val="both"/>
      </w:pPr>
      <w:r w:rsidRPr="005638BC">
        <w:t>- количество документов, которые заявителю необходимо представить в целях получения муниципальной услуги;</w:t>
      </w:r>
    </w:p>
    <w:p w:rsidR="002802EB" w:rsidRPr="005638BC" w:rsidRDefault="002802EB" w:rsidP="002802EB">
      <w:pPr>
        <w:ind w:firstLine="709"/>
        <w:jc w:val="both"/>
      </w:pPr>
      <w:r w:rsidRPr="005638BC">
        <w:t>- минимальное количество непосредственных обращений заявителя в различные организации в целях получения муниципальной услуги.</w:t>
      </w:r>
    </w:p>
    <w:p w:rsidR="002802EB" w:rsidRPr="005638BC" w:rsidRDefault="002802EB" w:rsidP="002802EB">
      <w:pPr>
        <w:ind w:firstLine="709"/>
        <w:jc w:val="both"/>
      </w:pPr>
      <w:r w:rsidRPr="005638BC">
        <w:t>2.26.2. К непосредственным показателям доступности и качества муниципальной услуги относятся:</w:t>
      </w:r>
    </w:p>
    <w:p w:rsidR="002802EB" w:rsidRPr="005638BC" w:rsidRDefault="002802EB" w:rsidP="002802EB">
      <w:pPr>
        <w:ind w:firstLine="709"/>
        <w:jc w:val="both"/>
      </w:pPr>
      <w:r w:rsidRPr="005638BC">
        <w:t xml:space="preserve">возможность получения муниципальной услуги в МФЦ в соответствии </w:t>
      </w:r>
      <w:r w:rsidRPr="005638BC">
        <w:rPr>
          <w:spacing w:val="-6"/>
        </w:rPr>
        <w:t>с соглашением, заключенным между МФЦ и органом местного самоуправления,</w:t>
      </w:r>
      <w:r w:rsidRPr="005638BC">
        <w:t xml:space="preserve"> с момента вступления в силу соглашения о взаимодействии.</w:t>
      </w:r>
    </w:p>
    <w:p w:rsidR="002802EB" w:rsidRPr="005638BC" w:rsidRDefault="002802EB" w:rsidP="002802EB">
      <w:pPr>
        <w:ind w:firstLine="709"/>
        <w:jc w:val="both"/>
      </w:pPr>
      <w:r w:rsidRPr="005638BC">
        <w:t>2.27. Особенности предоставления муниципальной услуги в МФЦ:</w:t>
      </w:r>
    </w:p>
    <w:p w:rsidR="002802EB" w:rsidRPr="005638BC" w:rsidRDefault="002802EB" w:rsidP="002802EB">
      <w:pPr>
        <w:ind w:firstLine="709"/>
        <w:jc w:val="both"/>
      </w:pPr>
      <w:r w:rsidRPr="005638BC">
        <w:t>Предоставление муниципальной услуги в МФЦ осуществляется после вступления в силу соглашения о взаимодействии.</w:t>
      </w:r>
    </w:p>
    <w:p w:rsidR="002802EB" w:rsidRPr="005638BC" w:rsidRDefault="002802EB" w:rsidP="002802EB">
      <w:pPr>
        <w:ind w:firstLine="709"/>
        <w:jc w:val="both"/>
      </w:pPr>
      <w:r w:rsidRPr="005638BC">
        <w:t>2.27.1. МФЦ осуществляет:</w:t>
      </w:r>
    </w:p>
    <w:p w:rsidR="002802EB" w:rsidRPr="005638BC" w:rsidRDefault="002802EB" w:rsidP="002802EB">
      <w:pPr>
        <w:ind w:firstLine="709"/>
        <w:jc w:val="both"/>
      </w:pPr>
      <w:r w:rsidRPr="005638BC">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802EB" w:rsidRPr="005638BC" w:rsidRDefault="002802EB" w:rsidP="002802EB">
      <w:pPr>
        <w:ind w:firstLine="709"/>
        <w:jc w:val="both"/>
      </w:pPr>
      <w:r w:rsidRPr="005638BC">
        <w:t>- информирование граждан и организаций по вопросам предоставления муниципальных услуг;</w:t>
      </w:r>
    </w:p>
    <w:p w:rsidR="002802EB" w:rsidRPr="005638BC" w:rsidRDefault="002802EB" w:rsidP="002802EB">
      <w:pPr>
        <w:ind w:firstLine="709"/>
        <w:jc w:val="both"/>
      </w:pPr>
      <w:r w:rsidRPr="005638BC">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802EB" w:rsidRPr="005638BC" w:rsidRDefault="002802EB" w:rsidP="002802EB">
      <w:pPr>
        <w:ind w:firstLine="709"/>
        <w:jc w:val="both"/>
      </w:pPr>
      <w:r w:rsidRPr="005638BC">
        <w:t>- обработку персональных данных, связанных с предоставлением муниципальных услуг.</w:t>
      </w:r>
    </w:p>
    <w:p w:rsidR="002802EB" w:rsidRPr="005638BC" w:rsidRDefault="002802EB" w:rsidP="002802EB">
      <w:pPr>
        <w:ind w:firstLine="709"/>
        <w:jc w:val="both"/>
      </w:pPr>
      <w:r w:rsidRPr="005638BC">
        <w:t xml:space="preserve">2.27.2. В случае подачи документов в орган местного самоуправления посредством МФЦ специалист МФЦ, осуществляющий прием документов, </w:t>
      </w:r>
      <w:r w:rsidRPr="005638BC">
        <w:rPr>
          <w:spacing w:val="-10"/>
        </w:rPr>
        <w:t>представленных для получения муниципальной услуги, выполняет следующие</w:t>
      </w:r>
      <w:r w:rsidRPr="005638BC">
        <w:t xml:space="preserve"> действия:</w:t>
      </w:r>
    </w:p>
    <w:p w:rsidR="002802EB" w:rsidRPr="005638BC" w:rsidRDefault="002802EB" w:rsidP="002802EB">
      <w:pPr>
        <w:ind w:firstLine="709"/>
        <w:jc w:val="both"/>
      </w:pPr>
      <w:r w:rsidRPr="005638BC">
        <w:t>- определяет предмет обращения;</w:t>
      </w:r>
    </w:p>
    <w:p w:rsidR="002802EB" w:rsidRPr="005638BC" w:rsidRDefault="002802EB" w:rsidP="002802EB">
      <w:pPr>
        <w:ind w:firstLine="709"/>
        <w:jc w:val="both"/>
      </w:pPr>
      <w:r w:rsidRPr="005638BC">
        <w:t>- проводит проверку полномочий лица, подающего документы;</w:t>
      </w:r>
    </w:p>
    <w:p w:rsidR="002802EB" w:rsidRPr="005638BC" w:rsidRDefault="002802EB" w:rsidP="002802EB">
      <w:pPr>
        <w:ind w:firstLine="709"/>
        <w:jc w:val="both"/>
      </w:pPr>
      <w:r w:rsidRPr="005638BC">
        <w:t xml:space="preserve">- проводит проверку правильности заполнения запроса и соответствия </w:t>
      </w:r>
      <w:r w:rsidRPr="005638BC">
        <w:rPr>
          <w:color w:val="000000"/>
        </w:rPr>
        <w:t xml:space="preserve">представленных документов требованиям, указанным в </w:t>
      </w:r>
      <w:hyperlink w:anchor="Par215" w:history="1">
        <w:r w:rsidRPr="005638BC">
          <w:rPr>
            <w:rStyle w:val="a3"/>
            <w:color w:val="000000"/>
          </w:rPr>
          <w:t>пункте 2.7</w:t>
        </w:r>
      </w:hyperlink>
      <w:r w:rsidRPr="005638BC">
        <w:rPr>
          <w:color w:val="000000"/>
        </w:rPr>
        <w:t>.,</w:t>
      </w:r>
      <w:r w:rsidRPr="005638BC">
        <w:t xml:space="preserve"> 2.9. настоящего Административного регламента;</w:t>
      </w:r>
    </w:p>
    <w:p w:rsidR="002802EB" w:rsidRPr="005638BC" w:rsidRDefault="002802EB" w:rsidP="002802EB">
      <w:pPr>
        <w:ind w:firstLine="709"/>
        <w:jc w:val="both"/>
      </w:pPr>
      <w:r w:rsidRPr="005638BC">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02EB" w:rsidRPr="005638BC" w:rsidRDefault="002802EB" w:rsidP="002802EB">
      <w:pPr>
        <w:ind w:firstLine="709"/>
        <w:jc w:val="both"/>
      </w:pPr>
      <w:r w:rsidRPr="005638BC">
        <w:t>- заверяет электронное дело своей электронной подписью (далее - ЭП);</w:t>
      </w:r>
    </w:p>
    <w:p w:rsidR="002802EB" w:rsidRPr="005638BC" w:rsidRDefault="002802EB" w:rsidP="002802EB">
      <w:pPr>
        <w:ind w:firstLine="709"/>
        <w:jc w:val="both"/>
      </w:pPr>
      <w:r w:rsidRPr="005638BC">
        <w:t>- направляет копии документов и реестр документов в орган местного самоуправления:</w:t>
      </w:r>
    </w:p>
    <w:p w:rsidR="002802EB" w:rsidRPr="005638BC" w:rsidRDefault="002802EB" w:rsidP="002802EB">
      <w:pPr>
        <w:ind w:firstLine="709"/>
        <w:jc w:val="both"/>
      </w:pPr>
      <w:r w:rsidRPr="005638BC">
        <w:t>- в электронном виде (в составе пакетов электронных дел) в течение 1 (одного) рабочего дня со дня обращения заявителя в МФЦ;</w:t>
      </w:r>
    </w:p>
    <w:p w:rsidR="002802EB" w:rsidRPr="005638BC" w:rsidRDefault="002802EB" w:rsidP="002802EB">
      <w:pPr>
        <w:ind w:firstLine="709"/>
        <w:jc w:val="both"/>
      </w:pPr>
      <w:r w:rsidRPr="005638BC">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w:t>
      </w:r>
      <w:r w:rsidRPr="005638BC">
        <w:rPr>
          <w:spacing w:val="-6"/>
        </w:rPr>
        <w:t>с составлением описи передаваемых документов, с указанием даты, количества</w:t>
      </w:r>
      <w:r w:rsidRPr="005638BC">
        <w:t xml:space="preserve"> листов, фамилии, должности и подписанные уполномоченным специалистом МФЦ.</w:t>
      </w:r>
    </w:p>
    <w:p w:rsidR="002802EB" w:rsidRPr="005638BC" w:rsidRDefault="002802EB" w:rsidP="002802EB">
      <w:pPr>
        <w:ind w:firstLine="709"/>
        <w:jc w:val="both"/>
      </w:pPr>
      <w:r w:rsidRPr="005638BC">
        <w:t xml:space="preserve">2.27.3. При обнаружении несоответствия документов требованиям, </w:t>
      </w:r>
      <w:r w:rsidRPr="005638BC">
        <w:rPr>
          <w:color w:val="000000"/>
          <w:spacing w:val="-6"/>
        </w:rPr>
        <w:t xml:space="preserve">указанным в </w:t>
      </w:r>
      <w:hyperlink w:anchor="Par215" w:history="1">
        <w:r w:rsidRPr="005638BC">
          <w:rPr>
            <w:rStyle w:val="a3"/>
            <w:color w:val="000000"/>
            <w:spacing w:val="-6"/>
          </w:rPr>
          <w:t>пункте 2.</w:t>
        </w:r>
      </w:hyperlink>
      <w:r w:rsidRPr="005638BC">
        <w:rPr>
          <w:color w:val="000000"/>
          <w:spacing w:val="-6"/>
        </w:rPr>
        <w:t>9. настоящего Административного регламента,</w:t>
      </w:r>
      <w:r w:rsidRPr="005638BC">
        <w:rPr>
          <w:spacing w:val="-6"/>
        </w:rPr>
        <w:t xml:space="preserve"> специалист</w:t>
      </w:r>
      <w:r w:rsidRPr="005638BC">
        <w:t xml:space="preserve"> МФЦ, осуществляющий прием документов, возвращает их заявителю для устранения выявленных недостатков.</w:t>
      </w:r>
    </w:p>
    <w:p w:rsidR="002802EB" w:rsidRPr="005638BC" w:rsidRDefault="002802EB" w:rsidP="002802EB">
      <w:pPr>
        <w:ind w:firstLine="709"/>
        <w:jc w:val="both"/>
      </w:pPr>
      <w:r w:rsidRPr="005638BC">
        <w:lastRenderedPageBreak/>
        <w:t>По окончании приема документов специалист МФЦ выдает заявителю расписку в приеме документов.</w:t>
      </w:r>
    </w:p>
    <w:p w:rsidR="002802EB" w:rsidRPr="005638BC" w:rsidRDefault="002802EB" w:rsidP="002802EB">
      <w:pPr>
        <w:ind w:firstLine="709"/>
        <w:jc w:val="both"/>
      </w:pPr>
      <w:r w:rsidRPr="005638BC">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802EB" w:rsidRPr="005638BC" w:rsidRDefault="002802EB" w:rsidP="002802EB">
      <w:pPr>
        <w:ind w:firstLine="709"/>
        <w:jc w:val="both"/>
      </w:pPr>
      <w:r w:rsidRPr="005638BC">
        <w:t>- в электронном виде в течение 1 (одного) рабочего дня со дня принятия решения о предоставлении (отказе в предоставлении) заявителю услуги;</w:t>
      </w:r>
    </w:p>
    <w:p w:rsidR="002802EB" w:rsidRPr="005638BC" w:rsidRDefault="002802EB" w:rsidP="002802EB">
      <w:pPr>
        <w:ind w:firstLine="709"/>
        <w:jc w:val="both"/>
      </w:pPr>
      <w:r w:rsidRPr="005638BC">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802EB" w:rsidRPr="005638BC" w:rsidRDefault="002802EB" w:rsidP="002802EB">
      <w:pPr>
        <w:ind w:firstLine="709"/>
        <w:jc w:val="both"/>
      </w:pPr>
      <w:r w:rsidRPr="005638BC">
        <w:t xml:space="preserve">Специалист МФЦ, ответственный за выдачу документов, полученных </w:t>
      </w:r>
      <w:r w:rsidRPr="005638BC">
        <w:rPr>
          <w:spacing w:val="-10"/>
        </w:rPr>
        <w:t>от органа местного самоуправления по результатам рассмотрения представленных</w:t>
      </w:r>
      <w:r w:rsidRPr="005638BC">
        <w:t xml:space="preserve"> </w:t>
      </w:r>
      <w:r w:rsidRPr="005638BC">
        <w:rPr>
          <w:spacing w:val="-6"/>
        </w:rPr>
        <w:t>заявителем документов, в день их получения от органа местного самоуправления</w:t>
      </w:r>
      <w:r w:rsidRPr="005638BC">
        <w:t xml:space="preserve"> сообщает заявителю о принятом решении по телефону (с записью даты и времени телефонного звонка), а также о возможности получения </w:t>
      </w:r>
      <w:r w:rsidRPr="005638BC">
        <w:rPr>
          <w:color w:val="000000"/>
        </w:rPr>
        <w:t xml:space="preserve">документов в МФЦ, если иное не предусмотрено в </w:t>
      </w:r>
      <w:hyperlink w:anchor="Par173" w:history="1">
        <w:r w:rsidRPr="005638BC">
          <w:rPr>
            <w:rStyle w:val="a3"/>
            <w:color w:val="000000"/>
          </w:rPr>
          <w:t>разделе II</w:t>
        </w:r>
      </w:hyperlink>
      <w:r w:rsidRPr="005638BC">
        <w:rPr>
          <w:color w:val="000000"/>
        </w:rPr>
        <w:t xml:space="preserve"> настоящего</w:t>
      </w:r>
      <w:r w:rsidRPr="005638BC">
        <w:t xml:space="preserve"> Административного регламента.</w:t>
      </w:r>
    </w:p>
    <w:p w:rsidR="002802EB" w:rsidRPr="005638BC" w:rsidRDefault="002802EB" w:rsidP="002802EB">
      <w:pPr>
        <w:ind w:firstLine="709"/>
        <w:jc w:val="both"/>
      </w:pPr>
      <w:r w:rsidRPr="005638BC">
        <w:t>2.28. </w:t>
      </w:r>
      <w:r w:rsidRPr="005638BC">
        <w:rPr>
          <w:spacing w:val="-6"/>
        </w:rPr>
        <w:t>Особенности предоставления муниципальной услуги в электронном</w:t>
      </w:r>
      <w:r w:rsidRPr="005638BC">
        <w:t xml:space="preserve"> виде.</w:t>
      </w:r>
    </w:p>
    <w:p w:rsidR="002802EB" w:rsidRPr="005638BC" w:rsidRDefault="002802EB" w:rsidP="002802EB">
      <w:pPr>
        <w:ind w:firstLine="709"/>
        <w:jc w:val="both"/>
      </w:pPr>
      <w:r w:rsidRPr="005638BC">
        <w:t>2.28.1. </w:t>
      </w:r>
      <w:r w:rsidRPr="005638BC">
        <w:rPr>
          <w:spacing w:val="-8"/>
        </w:rPr>
        <w:t>Особенности предоставления муниципальной услуги в электронном</w:t>
      </w:r>
      <w:r w:rsidRPr="005638BC">
        <w:t xml:space="preserve"> виде, в том числе предоставления возможности подачи электронных документов на ПГУ ЛО.</w:t>
      </w:r>
    </w:p>
    <w:p w:rsidR="002802EB" w:rsidRPr="005638BC" w:rsidRDefault="002802EB" w:rsidP="002802EB">
      <w:pPr>
        <w:ind w:firstLine="709"/>
        <w:jc w:val="both"/>
      </w:pPr>
      <w:r w:rsidRPr="005638BC">
        <w:rPr>
          <w:spacing w:val="-10"/>
        </w:rPr>
        <w:t>Предоставление муниципальной услуги в электронном виде осуществляется</w:t>
      </w:r>
      <w:r w:rsidRPr="005638BC">
        <w:t xml:space="preserve"> при технической реализации услуги на ПГУ ЛО.</w:t>
      </w:r>
    </w:p>
    <w:p w:rsidR="002802EB" w:rsidRPr="005638BC" w:rsidRDefault="002802EB" w:rsidP="002802EB">
      <w:pPr>
        <w:ind w:firstLine="709"/>
        <w:jc w:val="both"/>
      </w:pPr>
      <w:r w:rsidRPr="005638BC">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5638BC">
        <w:rPr>
          <w:spacing w:val="-6"/>
        </w:rPr>
        <w:t>№ 210-ФЗ «Об организации предоставления государственных и муниципальных</w:t>
      </w:r>
      <w:r w:rsidRPr="005638BC">
        <w:t xml:space="preserve">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2EB" w:rsidRPr="005638BC" w:rsidRDefault="002802EB" w:rsidP="002802EB">
      <w:pPr>
        <w:ind w:firstLine="709"/>
        <w:jc w:val="both"/>
      </w:pPr>
      <w:r w:rsidRPr="005638BC">
        <w:t>2.28.1.1. </w:t>
      </w:r>
      <w:r w:rsidRPr="005638BC">
        <w:rPr>
          <w:spacing w:val="-6"/>
        </w:rPr>
        <w:t xml:space="preserve">Для получения муниципальной услуги через ПГУ ЛО заявителю </w:t>
      </w:r>
      <w:r w:rsidRPr="005638BC">
        <w:t xml:space="preserve">необходимо предварительно пройти процесс регистрации в Единой системе идентификации и аутентификации (далее – ЕСИА). </w:t>
      </w:r>
    </w:p>
    <w:p w:rsidR="002802EB" w:rsidRPr="005638BC" w:rsidRDefault="002802EB" w:rsidP="002802EB">
      <w:pPr>
        <w:ind w:firstLine="709"/>
        <w:jc w:val="both"/>
      </w:pPr>
      <w:r w:rsidRPr="005638BC">
        <w:t xml:space="preserve">2.28.1.2. Муниципальная услуга может быть получена через ПГУ ЛО следующими способами: </w:t>
      </w:r>
    </w:p>
    <w:p w:rsidR="002802EB" w:rsidRPr="005638BC" w:rsidRDefault="002802EB" w:rsidP="002802EB">
      <w:pPr>
        <w:ind w:firstLine="709"/>
        <w:jc w:val="both"/>
      </w:pPr>
      <w:r w:rsidRPr="005638BC">
        <w:t>с обязательной личной явкой на прием в Администрацию;</w:t>
      </w:r>
    </w:p>
    <w:p w:rsidR="002802EB" w:rsidRPr="005638BC" w:rsidRDefault="002802EB" w:rsidP="002802EB">
      <w:pPr>
        <w:ind w:firstLine="709"/>
        <w:jc w:val="both"/>
      </w:pPr>
      <w:r w:rsidRPr="005638BC">
        <w:t xml:space="preserve">без личной явки на прием в Администрацию. </w:t>
      </w:r>
    </w:p>
    <w:p w:rsidR="002802EB" w:rsidRPr="005638BC" w:rsidRDefault="002802EB" w:rsidP="002802EB">
      <w:pPr>
        <w:ind w:firstLine="709"/>
        <w:jc w:val="both"/>
      </w:pPr>
      <w:r w:rsidRPr="005638BC">
        <w:t>2.28.1.3. </w:t>
      </w:r>
      <w:r w:rsidRPr="005638BC">
        <w:rPr>
          <w:spacing w:val="-6"/>
        </w:rPr>
        <w:t>Для получения муниципальной услуги без личной явки на приём в Администрацию заявителю необходимо предварительно оформить усиленную</w:t>
      </w:r>
      <w:r w:rsidRPr="005638BC">
        <w:t xml:space="preserve"> квалифицированную электронную подпись (далее – ЭП) для заверения заявления и документов, поданных в электронном виде на ПГУ ЛО. </w:t>
      </w:r>
    </w:p>
    <w:p w:rsidR="002802EB" w:rsidRPr="005638BC" w:rsidRDefault="002802EB" w:rsidP="002802EB">
      <w:pPr>
        <w:ind w:firstLine="709"/>
        <w:jc w:val="both"/>
      </w:pPr>
      <w:r w:rsidRPr="005638BC">
        <w:t>2.28.1.4. Для подачи заявления через ПГУ ЛО заявитель должен выполнить следующие действия:</w:t>
      </w:r>
    </w:p>
    <w:p w:rsidR="002802EB" w:rsidRPr="005638BC" w:rsidRDefault="002802EB" w:rsidP="002802EB">
      <w:pPr>
        <w:ind w:firstLine="709"/>
        <w:jc w:val="both"/>
      </w:pPr>
      <w:r w:rsidRPr="005638BC">
        <w:t>пройти идентификацию и аутентификацию в ЕСИА;</w:t>
      </w:r>
    </w:p>
    <w:p w:rsidR="002802EB" w:rsidRPr="005638BC" w:rsidRDefault="002802EB" w:rsidP="002802EB">
      <w:pPr>
        <w:ind w:firstLine="709"/>
        <w:jc w:val="both"/>
      </w:pPr>
      <w:r w:rsidRPr="005638BC">
        <w:rPr>
          <w:spacing w:val="-4"/>
        </w:rPr>
        <w:t>в личном кабинете на ПГУ ЛО заполнить в электронном виде заявление</w:t>
      </w:r>
      <w:r w:rsidRPr="005638BC">
        <w:t xml:space="preserve"> на оказание услуги;</w:t>
      </w:r>
    </w:p>
    <w:p w:rsidR="002802EB" w:rsidRPr="005638BC" w:rsidRDefault="002802EB" w:rsidP="002802EB">
      <w:pPr>
        <w:ind w:firstLine="709"/>
        <w:jc w:val="both"/>
      </w:pPr>
      <w:r w:rsidRPr="005638BC">
        <w:t xml:space="preserve">в случае, если заявитель выбрал способ оказания услуги с личной явкой </w:t>
      </w:r>
      <w:r w:rsidRPr="005638BC">
        <w:rPr>
          <w:spacing w:val="-6"/>
        </w:rPr>
        <w:t>на прием в Администрацию – приложить к заявлению электронные документы;</w:t>
      </w:r>
    </w:p>
    <w:p w:rsidR="002802EB" w:rsidRPr="005638BC" w:rsidRDefault="002802EB" w:rsidP="002802EB">
      <w:pPr>
        <w:ind w:firstLine="709"/>
        <w:jc w:val="both"/>
      </w:pPr>
      <w:r w:rsidRPr="005638BC">
        <w:rPr>
          <w:spacing w:val="-2"/>
        </w:rPr>
        <w:t>в случае, если заявитель выбрал способ оказания услуги без личной явки</w:t>
      </w:r>
      <w:r w:rsidRPr="005638BC">
        <w:t xml:space="preserve"> на прием в Администрацию:</w:t>
      </w:r>
    </w:p>
    <w:p w:rsidR="002802EB" w:rsidRPr="005638BC" w:rsidRDefault="002802EB" w:rsidP="002802EB">
      <w:pPr>
        <w:ind w:firstLine="709"/>
        <w:jc w:val="both"/>
      </w:pPr>
      <w:r w:rsidRPr="005638BC">
        <w:t>- </w:t>
      </w:r>
      <w:r w:rsidRPr="005638BC">
        <w:rPr>
          <w:spacing w:val="-8"/>
        </w:rPr>
        <w:t>приложить к заявлению электронные документы, заверенные усиленной</w:t>
      </w:r>
      <w:r w:rsidRPr="005638BC">
        <w:t xml:space="preserve"> квалифицированной электронной подписью; </w:t>
      </w:r>
    </w:p>
    <w:p w:rsidR="002802EB" w:rsidRPr="005638BC" w:rsidRDefault="002802EB" w:rsidP="002802EB">
      <w:pPr>
        <w:ind w:firstLine="709"/>
        <w:jc w:val="both"/>
      </w:pPr>
      <w:r w:rsidRPr="005638BC">
        <w:lastRenderedPageBreak/>
        <w:t>- </w:t>
      </w:r>
      <w:r w:rsidRPr="005638BC">
        <w:rPr>
          <w:spacing w:val="-6"/>
        </w:rPr>
        <w:t>приложить к заявлению электронный документ, заверенный усиленной</w:t>
      </w:r>
      <w:r w:rsidRPr="005638BC">
        <w:t xml:space="preserve"> </w:t>
      </w:r>
      <w:r w:rsidRPr="005638BC">
        <w:rPr>
          <w:spacing w:val="-6"/>
        </w:rPr>
        <w:t>квалифицированной электронной подписью нотариуса (в случае, если требуется</w:t>
      </w:r>
      <w:r w:rsidRPr="005638BC">
        <w:t xml:space="preserve"> представление документов, заверенных нотариально);</w:t>
      </w:r>
    </w:p>
    <w:p w:rsidR="002802EB" w:rsidRPr="005638BC" w:rsidRDefault="002802EB" w:rsidP="002802EB">
      <w:pPr>
        <w:ind w:firstLine="709"/>
        <w:jc w:val="both"/>
      </w:pPr>
      <w:r w:rsidRPr="005638BC">
        <w:t>- </w:t>
      </w:r>
      <w:r w:rsidRPr="005638BC">
        <w:rPr>
          <w:spacing w:val="-10"/>
        </w:rPr>
        <w:t>заверить заявление усиленной квалифицированной электронной подписью,</w:t>
      </w:r>
      <w:r w:rsidRPr="005638BC">
        <w:t xml:space="preserve"> если иное не установлено действующим законодательством.</w:t>
      </w:r>
    </w:p>
    <w:p w:rsidR="002802EB" w:rsidRPr="005638BC" w:rsidRDefault="002802EB" w:rsidP="002802EB">
      <w:pPr>
        <w:ind w:firstLine="709"/>
        <w:jc w:val="both"/>
      </w:pPr>
      <w:r w:rsidRPr="005638BC">
        <w:rPr>
          <w:spacing w:val="-6"/>
        </w:rPr>
        <w:t>- </w:t>
      </w:r>
      <w:r w:rsidRPr="005638BC">
        <w:rPr>
          <w:spacing w:val="-8"/>
        </w:rPr>
        <w:t>направить пакет электронных документов в Администрацию посредством</w:t>
      </w:r>
      <w:r w:rsidRPr="005638BC">
        <w:t xml:space="preserve"> функционала ПГУ ЛО. </w:t>
      </w:r>
    </w:p>
    <w:p w:rsidR="002802EB" w:rsidRPr="005638BC" w:rsidRDefault="002802EB" w:rsidP="002802EB">
      <w:pPr>
        <w:ind w:firstLine="709"/>
        <w:jc w:val="both"/>
      </w:pPr>
      <w:r w:rsidRPr="005638BC">
        <w:t xml:space="preserve">2.28.1.5. В результате направления пакета электронных документов посредством ПГУ ЛО в соответствии с требованиями пункта 4 или 5 </w:t>
      </w:r>
      <w:r w:rsidRPr="005638BC">
        <w:rPr>
          <w:spacing w:val="-10"/>
        </w:rPr>
        <w:t>автоматизированной информационной системой межведомственного электронного</w:t>
      </w:r>
      <w:r w:rsidRPr="005638BC">
        <w:t xml:space="preserve">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802EB" w:rsidRPr="005638BC" w:rsidRDefault="002802EB" w:rsidP="002802EB">
      <w:pPr>
        <w:ind w:firstLine="709"/>
        <w:jc w:val="both"/>
      </w:pPr>
      <w:r w:rsidRPr="005638BC">
        <w:t xml:space="preserve">2.28.1.6. При предоставлении муниципальной услуги через ПГУ ЛО, </w:t>
      </w:r>
      <w:r w:rsidRPr="005638BC">
        <w:rPr>
          <w:spacing w:val="-6"/>
        </w:rPr>
        <w:t>в случае если направленные заявителем (уполномоченным лицом) электронное</w:t>
      </w:r>
      <w:r w:rsidRPr="005638BC">
        <w:t xml:space="preserve"> </w:t>
      </w:r>
      <w:r w:rsidRPr="005638BC">
        <w:rPr>
          <w:spacing w:val="-6"/>
        </w:rPr>
        <w:t>заявление и электронные документы заверены усиленной квалифицированной</w:t>
      </w:r>
      <w:r w:rsidRPr="005638BC">
        <w:t xml:space="preserve"> электронной подписью, должностное лицо Администрации выполняет следующие действия:</w:t>
      </w:r>
    </w:p>
    <w:p w:rsidR="002802EB" w:rsidRPr="005638BC" w:rsidRDefault="002802EB" w:rsidP="002802EB">
      <w:pPr>
        <w:ind w:firstLine="709"/>
        <w:jc w:val="both"/>
      </w:pPr>
      <w:r w:rsidRPr="005638BC">
        <w:t xml:space="preserve">формирует пакет документов, поступивший через ПГУ ЛО, и передает </w:t>
      </w:r>
      <w:r w:rsidRPr="005638BC">
        <w:rPr>
          <w:spacing w:val="-10"/>
        </w:rPr>
        <w:t>должностному лицу Администрации, наделенному в соответствии с должностным</w:t>
      </w:r>
      <w:r w:rsidRPr="005638BC">
        <w:t xml:space="preserve"> регламентом функциями по выполнению административной процедуры по </w:t>
      </w:r>
      <w:r w:rsidRPr="005638BC">
        <w:rPr>
          <w:spacing w:val="-6"/>
        </w:rPr>
        <w:t>приему заявлений и проверке документов, представленных для рассмотрения;</w:t>
      </w:r>
    </w:p>
    <w:p w:rsidR="002802EB" w:rsidRPr="005638BC" w:rsidRDefault="002802EB" w:rsidP="002802EB">
      <w:pPr>
        <w:ind w:firstLine="709"/>
        <w:jc w:val="both"/>
      </w:pPr>
      <w:r w:rsidRPr="005638BC">
        <w:t xml:space="preserve">после рассмотрения документов и принятия решения о предоставлении </w:t>
      </w:r>
      <w:r w:rsidRPr="005638BC">
        <w:rPr>
          <w:spacing w:val="-4"/>
        </w:rPr>
        <w:t>муниципальной услуги (отказе в предоставлении) заполняет предусмотренные</w:t>
      </w:r>
      <w:r w:rsidRPr="005638BC">
        <w:t xml:space="preserve"> в АИС «Межвед ЛО» формы о принятом решении и переводит дело в архив АИС «Межвед ЛО»;</w:t>
      </w:r>
    </w:p>
    <w:p w:rsidR="002802EB" w:rsidRPr="005638BC" w:rsidRDefault="002802EB" w:rsidP="002802EB">
      <w:pPr>
        <w:ind w:firstLine="709"/>
        <w:jc w:val="both"/>
      </w:pPr>
      <w:r w:rsidRPr="005638BC">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5638BC">
        <w:rPr>
          <w:spacing w:val="-6"/>
        </w:rPr>
        <w:t>направляет электронный документ, подписанный усиленной квалифицированной</w:t>
      </w:r>
      <w:r w:rsidRPr="005638BC">
        <w:t xml:space="preserve"> электронной подписью должностного лица, принявшего решение, в Личный кабинет заявителя.</w:t>
      </w:r>
    </w:p>
    <w:p w:rsidR="002802EB" w:rsidRPr="005638BC" w:rsidRDefault="002802EB" w:rsidP="002802EB">
      <w:pPr>
        <w:ind w:firstLine="709"/>
        <w:jc w:val="both"/>
      </w:pPr>
      <w:r w:rsidRPr="005638BC">
        <w:t xml:space="preserve">2.28.1.7. При предоставлении муниципальной услуги через ПГУ ЛО, </w:t>
      </w:r>
      <w:r w:rsidRPr="005638BC">
        <w:rPr>
          <w:spacing w:val="-6"/>
        </w:rPr>
        <w:t>в случае если направленные заявителем (уполномоченным лицом) электронное</w:t>
      </w:r>
      <w:r w:rsidRPr="005638BC">
        <w:t xml:space="preserve"> </w:t>
      </w:r>
      <w:r w:rsidRPr="005638BC">
        <w:rPr>
          <w:spacing w:val="-6"/>
        </w:rPr>
        <w:t>заявление и электронные документы не заверены усиленной квалифицированной</w:t>
      </w:r>
      <w:r w:rsidRPr="005638BC">
        <w:t xml:space="preserve"> электронной подписью, должностное лицо Администрации выполняет следующие действия:</w:t>
      </w:r>
    </w:p>
    <w:p w:rsidR="002802EB" w:rsidRPr="005638BC" w:rsidRDefault="002802EB" w:rsidP="002802EB">
      <w:pPr>
        <w:ind w:firstLine="709"/>
        <w:jc w:val="both"/>
        <w:rPr>
          <w:spacing w:val="-6"/>
        </w:rPr>
      </w:pPr>
      <w:r w:rsidRPr="005638BC">
        <w:t xml:space="preserve">формирует пакет документов, поступивший через ПГУ ЛО, и передает </w:t>
      </w:r>
      <w:r w:rsidRPr="005638BC">
        <w:rPr>
          <w:spacing w:val="-8"/>
        </w:rPr>
        <w:t>должностному лицу Администрации, наделенному в соответствии с должностным</w:t>
      </w:r>
      <w:r w:rsidRPr="005638BC">
        <w:t xml:space="preserve"> регламентом функциями по выполнению административной процедуры </w:t>
      </w:r>
      <w:r w:rsidRPr="005638BC">
        <w:rPr>
          <w:spacing w:val="-6"/>
        </w:rPr>
        <w:t>по приему заявлений и проверке документов, представленных для рассмотрения;</w:t>
      </w:r>
    </w:p>
    <w:p w:rsidR="002802EB" w:rsidRPr="005638BC" w:rsidRDefault="002802EB" w:rsidP="002802EB">
      <w:pPr>
        <w:ind w:firstLine="709"/>
        <w:jc w:val="both"/>
      </w:pPr>
      <w:r w:rsidRPr="005638BC">
        <w:t xml:space="preserve">формирует через АИС «Межвед ЛО» приглашение на прием, которое </w:t>
      </w:r>
      <w:r w:rsidRPr="005638BC">
        <w:rPr>
          <w:spacing w:val="-6"/>
        </w:rPr>
        <w:t>должно содержать следующую информацию: адрес Администрации, в которую</w:t>
      </w:r>
      <w:r w:rsidRPr="005638BC">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2802EB" w:rsidRPr="005638BC" w:rsidRDefault="002802EB" w:rsidP="002802EB">
      <w:pPr>
        <w:ind w:firstLine="709"/>
        <w:jc w:val="both"/>
      </w:pPr>
      <w:r w:rsidRPr="005638BC">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802EB" w:rsidRPr="005638BC" w:rsidRDefault="002802EB" w:rsidP="002802EB">
      <w:pPr>
        <w:ind w:firstLine="709"/>
        <w:jc w:val="both"/>
      </w:pPr>
      <w:r w:rsidRPr="005638BC">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802EB" w:rsidRPr="005638BC" w:rsidRDefault="002802EB" w:rsidP="002802EB">
      <w:pPr>
        <w:ind w:firstLine="709"/>
        <w:jc w:val="both"/>
      </w:pPr>
      <w:r w:rsidRPr="005638BC">
        <w:t xml:space="preserve">После рассмотрения документов и принятия решения о предоставлении </w:t>
      </w:r>
      <w:r w:rsidRPr="005638BC">
        <w:rPr>
          <w:spacing w:val="-4"/>
        </w:rPr>
        <w:t>(отказе в предоставлении) муниципальной услуги заполняет предусмотренные</w:t>
      </w:r>
      <w:r w:rsidRPr="005638BC">
        <w:t xml:space="preserve"> в АИС «Межвед ЛО» формы о принятом решении и переводит дело в архив АИС «Межвед ЛО».</w:t>
      </w:r>
    </w:p>
    <w:p w:rsidR="002802EB" w:rsidRPr="005638BC" w:rsidRDefault="002802EB" w:rsidP="002802EB">
      <w:pPr>
        <w:ind w:firstLine="709"/>
        <w:jc w:val="both"/>
      </w:pPr>
      <w:r w:rsidRPr="005638BC">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802EB" w:rsidRPr="005638BC" w:rsidRDefault="002802EB" w:rsidP="002802EB">
      <w:pPr>
        <w:ind w:firstLine="709"/>
        <w:jc w:val="both"/>
      </w:pPr>
      <w:r w:rsidRPr="005638BC">
        <w:t>2.28.1.8.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2802EB" w:rsidRPr="005638BC" w:rsidRDefault="002802EB" w:rsidP="002802EB">
      <w:pPr>
        <w:ind w:firstLine="709"/>
        <w:jc w:val="both"/>
      </w:pPr>
      <w:r w:rsidRPr="005638BC">
        <w:t xml:space="preserve">В случае, если направленные заявителем (уполномоченным лицом) </w:t>
      </w:r>
      <w:r w:rsidRPr="005638BC">
        <w:rPr>
          <w:spacing w:val="-6"/>
        </w:rPr>
        <w:t>электронное заявление и документы не заверены усиленной квалифицированной</w:t>
      </w:r>
      <w:r w:rsidRPr="005638BC">
        <w:t xml:space="preserve"> электронной подписью, днем обращения за предоставлением муниципальной </w:t>
      </w:r>
      <w:r w:rsidRPr="005638BC">
        <w:rPr>
          <w:spacing w:val="-10"/>
        </w:rPr>
        <w:t>услуги считается дата личной явки заявителя в Администрацию с предоставлением</w:t>
      </w:r>
      <w:r w:rsidRPr="005638BC">
        <w:t xml:space="preserve"> </w:t>
      </w:r>
      <w:r w:rsidRPr="005638BC">
        <w:rPr>
          <w:spacing w:val="-6"/>
        </w:rPr>
        <w:t>документов, указанных в пункте 2.7. настоящего административного регламента,</w:t>
      </w:r>
      <w:r w:rsidRPr="005638BC">
        <w:t xml:space="preserve"> и отсутствия оснований, указанных в пункте 2.11.-2.15. настоящего Административного регламента.</w:t>
      </w:r>
    </w:p>
    <w:p w:rsidR="002802EB" w:rsidRPr="005638BC" w:rsidRDefault="002802EB" w:rsidP="002802EB">
      <w:pPr>
        <w:ind w:firstLine="709"/>
        <w:jc w:val="both"/>
      </w:pPr>
      <w:r w:rsidRPr="005638BC">
        <w:t xml:space="preserve">2.28.1.9. Администрация при поступлении документов от заявителя </w:t>
      </w:r>
      <w:r w:rsidRPr="005638BC">
        <w:rPr>
          <w:spacing w:val="-10"/>
        </w:rPr>
        <w:t>посредством ПГУ по требованию заявителя направляет результат предоставления</w:t>
      </w:r>
      <w:r w:rsidRPr="005638BC">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802EB" w:rsidRPr="005638BC" w:rsidRDefault="002802EB" w:rsidP="002802EB">
      <w:pPr>
        <w:spacing w:before="120" w:after="120"/>
        <w:jc w:val="center"/>
        <w:rPr>
          <w:b/>
          <w:color w:val="000000"/>
        </w:rPr>
      </w:pPr>
      <w:bookmarkStart w:id="35" w:name="Par383"/>
      <w:bookmarkEnd w:id="35"/>
      <w:r w:rsidRPr="005638BC">
        <w:rPr>
          <w:b/>
          <w:color w:val="000000"/>
        </w:rPr>
        <w:t xml:space="preserve">III. Перечень услуг, которые являются необходимыми </w:t>
      </w:r>
      <w:r w:rsidRPr="005638BC">
        <w:rPr>
          <w:b/>
          <w:color w:val="000000"/>
        </w:rPr>
        <w:br/>
        <w:t>и обязательными для предоставления муниципальной услуги</w:t>
      </w:r>
    </w:p>
    <w:p w:rsidR="002802EB" w:rsidRPr="005638BC" w:rsidRDefault="002802EB" w:rsidP="002802EB">
      <w:pPr>
        <w:ind w:firstLine="709"/>
        <w:jc w:val="both"/>
      </w:pPr>
      <w:r w:rsidRPr="005638BC">
        <w:t xml:space="preserve">3.1.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перечня услуг, которые </w:t>
      </w:r>
      <w:r w:rsidRPr="005638BC">
        <w:rPr>
          <w:spacing w:val="-6"/>
        </w:rPr>
        <w:t>являются необходимыми, обязательными для предоставления муниципальных</w:t>
      </w:r>
      <w:r w:rsidRPr="005638BC">
        <w:t xml:space="preserve"> услуг муниципальным образованием «Муринское городское поселение» Всеволожского муниципального района Ленинградской области и оказываются за счет средств заявителя.</w:t>
      </w:r>
    </w:p>
    <w:p w:rsidR="002802EB" w:rsidRPr="005638BC" w:rsidRDefault="002802EB" w:rsidP="002802EB">
      <w:pPr>
        <w:keepNext/>
        <w:spacing w:before="120" w:after="120"/>
        <w:jc w:val="center"/>
        <w:rPr>
          <w:b/>
        </w:rPr>
      </w:pPr>
      <w:r w:rsidRPr="005638BC">
        <w:rPr>
          <w:b/>
        </w:rPr>
        <w:t xml:space="preserve">IV. Состав, последовательность и сроки выполнения </w:t>
      </w:r>
      <w:r w:rsidRPr="005638BC">
        <w:rPr>
          <w:b/>
        </w:rPr>
        <w:br/>
        <w:t xml:space="preserve">административных процедур, требования к порядку их выполнения, </w:t>
      </w:r>
      <w:r w:rsidRPr="005638BC">
        <w:rPr>
          <w:b/>
        </w:rPr>
        <w:br/>
        <w:t xml:space="preserve">в том числе особенности выполнения административных процедур </w:t>
      </w:r>
      <w:r w:rsidRPr="005638BC">
        <w:rPr>
          <w:b/>
        </w:rPr>
        <w:br/>
        <w:t>в электронной форме</w:t>
      </w:r>
    </w:p>
    <w:p w:rsidR="002802EB" w:rsidRPr="005638BC" w:rsidRDefault="002802EB" w:rsidP="002802EB">
      <w:pPr>
        <w:ind w:firstLine="709"/>
        <w:jc w:val="both"/>
        <w:rPr>
          <w:color w:val="000000"/>
        </w:rPr>
      </w:pPr>
      <w:r w:rsidRPr="005638BC">
        <w:rPr>
          <w:color w:val="000000"/>
        </w:rPr>
        <w:t>4.1. Организация предоставления муниципальной услуги включает в себя следующие административные процедуры:</w:t>
      </w:r>
    </w:p>
    <w:p w:rsidR="002802EB" w:rsidRPr="005638BC" w:rsidRDefault="002802EB" w:rsidP="002802EB">
      <w:pPr>
        <w:ind w:firstLine="709"/>
        <w:jc w:val="both"/>
        <w:rPr>
          <w:color w:val="000000"/>
        </w:rPr>
      </w:pPr>
      <w:r w:rsidRPr="005638BC">
        <w:rPr>
          <w:color w:val="000000"/>
        </w:rPr>
        <w:t>- прием, регистрация заявления и прилагаемых к нему документов;</w:t>
      </w:r>
    </w:p>
    <w:p w:rsidR="002802EB" w:rsidRPr="005638BC" w:rsidRDefault="002802EB" w:rsidP="002802EB">
      <w:pPr>
        <w:ind w:firstLine="709"/>
        <w:jc w:val="both"/>
        <w:rPr>
          <w:color w:val="000000"/>
        </w:rPr>
      </w:pPr>
      <w:r w:rsidRPr="005638BC">
        <w:rPr>
          <w:color w:val="000000"/>
        </w:rPr>
        <w:t xml:space="preserve">- рассмотрение заявления и прилагаемых к нему документов и, в случае </w:t>
      </w:r>
      <w:r w:rsidRPr="005638BC">
        <w:rPr>
          <w:color w:val="000000"/>
          <w:spacing w:val="-6"/>
        </w:rPr>
        <w:t>необходимости, направление запросов о предоставлении сведений и информации</w:t>
      </w:r>
      <w:r w:rsidRPr="005638BC">
        <w:rPr>
          <w:color w:val="000000"/>
        </w:rPr>
        <w:t xml:space="preserve"> </w:t>
      </w:r>
      <w:r w:rsidRPr="005638BC">
        <w:rPr>
          <w:color w:val="000000"/>
          <w:spacing w:val="-6"/>
        </w:rPr>
        <w:t>о заявителях и объектах недвижимого имущества в порядке межведомственного</w:t>
      </w:r>
      <w:r w:rsidRPr="005638BC">
        <w:rPr>
          <w:color w:val="000000"/>
        </w:rPr>
        <w:t xml:space="preserve"> информационного взаимодействия;</w:t>
      </w:r>
    </w:p>
    <w:p w:rsidR="002802EB" w:rsidRPr="005638BC" w:rsidRDefault="002802EB" w:rsidP="002802EB">
      <w:pPr>
        <w:ind w:firstLine="709"/>
        <w:jc w:val="both"/>
        <w:rPr>
          <w:color w:val="000000"/>
        </w:rPr>
      </w:pPr>
      <w:r w:rsidRPr="005638BC">
        <w:rPr>
          <w:color w:val="000000"/>
        </w:rPr>
        <w:t xml:space="preserve">- подготовка </w:t>
      </w:r>
      <w:r>
        <w:rPr>
          <w:color w:val="000000"/>
        </w:rPr>
        <w:t xml:space="preserve">при необходимости </w:t>
      </w:r>
      <w:r w:rsidRPr="005638BC">
        <w:rPr>
          <w:color w:val="000000"/>
        </w:rPr>
        <w:t xml:space="preserve">заключения о возможности размещения объекта, </w:t>
      </w:r>
      <w:r w:rsidRPr="00AD2B5C">
        <w:rPr>
          <w:color w:val="000000"/>
        </w:rPr>
        <w:t xml:space="preserve">при необходимости </w:t>
      </w:r>
      <w:r w:rsidRPr="005638BC">
        <w:rPr>
          <w:color w:val="000000"/>
        </w:rPr>
        <w:t>рассмотрение заявления о размещении объекта на Земельной комиссии;</w:t>
      </w:r>
    </w:p>
    <w:p w:rsidR="002802EB" w:rsidRPr="005638BC" w:rsidRDefault="002802EB" w:rsidP="002802EB">
      <w:pPr>
        <w:ind w:firstLine="709"/>
        <w:jc w:val="both"/>
        <w:rPr>
          <w:color w:val="000000"/>
        </w:rPr>
      </w:pPr>
      <w:r w:rsidRPr="005638BC">
        <w:rPr>
          <w:color w:val="000000"/>
        </w:rPr>
        <w:t>- </w:t>
      </w:r>
      <w:r w:rsidRPr="005638BC">
        <w:rPr>
          <w:color w:val="000000"/>
          <w:spacing w:val="-6"/>
        </w:rPr>
        <w:t>подготовка решения о размещении объекта либо об отказе в размещении</w:t>
      </w:r>
      <w:r w:rsidRPr="005638BC">
        <w:rPr>
          <w:color w:val="000000"/>
        </w:rPr>
        <w:t xml:space="preserve"> объекта;</w:t>
      </w:r>
    </w:p>
    <w:p w:rsidR="002802EB" w:rsidRPr="005638BC" w:rsidRDefault="002802EB" w:rsidP="002802EB">
      <w:pPr>
        <w:ind w:firstLine="709"/>
        <w:jc w:val="both"/>
        <w:rPr>
          <w:color w:val="000000"/>
        </w:rPr>
      </w:pPr>
      <w:r w:rsidRPr="005638BC">
        <w:rPr>
          <w:color w:val="000000"/>
        </w:rPr>
        <w:t>- выдача или направление заявителю решения о размещении объекта либо об отказе в размещении объекта</w:t>
      </w:r>
      <w:r>
        <w:rPr>
          <w:color w:val="000000"/>
        </w:rPr>
        <w:t>.</w:t>
      </w:r>
    </w:p>
    <w:p w:rsidR="002802EB" w:rsidRPr="005638BC" w:rsidRDefault="002802EB" w:rsidP="002802EB">
      <w:pPr>
        <w:ind w:firstLine="709"/>
        <w:jc w:val="both"/>
        <w:rPr>
          <w:color w:val="000000"/>
        </w:rPr>
      </w:pPr>
      <w:r w:rsidRPr="005638BC">
        <w:rPr>
          <w:color w:val="000000"/>
        </w:rPr>
        <w:t>4.1.1. Прием, регистрация заявления и прилагаемых к нему документов.</w:t>
      </w:r>
    </w:p>
    <w:p w:rsidR="002802EB" w:rsidRPr="005638BC" w:rsidRDefault="002802EB" w:rsidP="002802EB">
      <w:pPr>
        <w:ind w:firstLine="709"/>
        <w:jc w:val="both"/>
        <w:rPr>
          <w:color w:val="000000"/>
          <w:spacing w:val="-10"/>
        </w:rPr>
      </w:pPr>
      <w:r w:rsidRPr="005638BC">
        <w:rPr>
          <w:color w:val="000000"/>
        </w:rPr>
        <w:t xml:space="preserve">Основанием для начала осуществления административной процедуры является поступление заявления о предоставлении муниципальной услуги </w:t>
      </w:r>
      <w:r w:rsidRPr="005638BC">
        <w:rPr>
          <w:color w:val="000000"/>
          <w:spacing w:val="-10"/>
        </w:rPr>
        <w:t xml:space="preserve">и документов, указанных в </w:t>
      </w:r>
      <w:hyperlink w:anchor="Par100" w:history="1">
        <w:r w:rsidRPr="005638BC">
          <w:rPr>
            <w:rStyle w:val="a3"/>
            <w:color w:val="000000"/>
            <w:spacing w:val="-10"/>
          </w:rPr>
          <w:t>пункте 2.</w:t>
        </w:r>
      </w:hyperlink>
      <w:r w:rsidRPr="005638BC">
        <w:rPr>
          <w:color w:val="000000"/>
          <w:spacing w:val="-10"/>
        </w:rPr>
        <w:t>9. настоящего Административного регламента.</w:t>
      </w:r>
    </w:p>
    <w:p w:rsidR="002802EB" w:rsidRPr="005638BC" w:rsidRDefault="002802EB" w:rsidP="002802EB">
      <w:pPr>
        <w:ind w:firstLine="709"/>
        <w:jc w:val="both"/>
        <w:rPr>
          <w:color w:val="000000"/>
        </w:rPr>
      </w:pPr>
      <w:r w:rsidRPr="005638BC">
        <w:rPr>
          <w:color w:val="000000"/>
          <w:spacing w:val="-6"/>
        </w:rPr>
        <w:t>Прием заявления и приложенных к нему документов на предоставление</w:t>
      </w:r>
      <w:r w:rsidRPr="005638BC">
        <w:rPr>
          <w:color w:val="000000"/>
        </w:rPr>
        <w:t xml:space="preserve"> муниципальной услуги осуществляется специалистами Администрации или специалистами МФЦ.</w:t>
      </w:r>
    </w:p>
    <w:p w:rsidR="002802EB" w:rsidRPr="005638BC" w:rsidRDefault="002802EB" w:rsidP="002802EB">
      <w:pPr>
        <w:ind w:firstLine="709"/>
        <w:jc w:val="both"/>
        <w:rPr>
          <w:color w:val="000000"/>
        </w:rPr>
      </w:pPr>
      <w:r w:rsidRPr="005638BC">
        <w:rPr>
          <w:color w:val="000000"/>
        </w:rPr>
        <w:lastRenderedPageBreak/>
        <w:t>Специалист осуществляет прием документов в следующей последовательности:</w:t>
      </w:r>
    </w:p>
    <w:p w:rsidR="002802EB" w:rsidRPr="005638BC" w:rsidRDefault="002802EB" w:rsidP="002802EB">
      <w:pPr>
        <w:ind w:firstLine="709"/>
        <w:jc w:val="both"/>
        <w:rPr>
          <w:color w:val="000000"/>
        </w:rPr>
      </w:pPr>
      <w:r w:rsidRPr="005638BC">
        <w:rPr>
          <w:color w:val="000000"/>
        </w:rPr>
        <w:t xml:space="preserve">- принимает у заявителя документы, необходимые для предоставления муниципальной услуги, в соответствии с </w:t>
      </w:r>
      <w:hyperlink w:anchor="Par254" w:history="1">
        <w:r w:rsidRPr="005638BC">
          <w:rPr>
            <w:rStyle w:val="a3"/>
            <w:color w:val="000000"/>
          </w:rPr>
          <w:t>пунктом 2.10</w:t>
        </w:r>
      </w:hyperlink>
      <w:r w:rsidRPr="005638BC">
        <w:rPr>
          <w:color w:val="000000"/>
        </w:rPr>
        <w:t>. настоящего Административного регламента;</w:t>
      </w:r>
    </w:p>
    <w:p w:rsidR="002802EB" w:rsidRPr="005638BC" w:rsidRDefault="002802EB" w:rsidP="002802EB">
      <w:pPr>
        <w:ind w:firstLine="709"/>
        <w:jc w:val="both"/>
        <w:rPr>
          <w:color w:val="000000"/>
        </w:rPr>
      </w:pPr>
      <w:r w:rsidRPr="005638BC">
        <w:rPr>
          <w:color w:val="000000"/>
        </w:rPr>
        <w:t xml:space="preserve">- проверяет наличие всех необходимых документов в соответствии с </w:t>
      </w:r>
      <w:hyperlink w:anchor="Par254" w:history="1">
        <w:r w:rsidRPr="005638BC">
          <w:rPr>
            <w:rStyle w:val="a3"/>
            <w:color w:val="000000"/>
          </w:rPr>
          <w:t>пунктом 2.</w:t>
        </w:r>
      </w:hyperlink>
      <w:r w:rsidRPr="00447EBB">
        <w:rPr>
          <w:color w:val="000000"/>
          <w:u w:val="single"/>
        </w:rPr>
        <w:t>9</w:t>
      </w:r>
      <w:r w:rsidRPr="005638BC">
        <w:rPr>
          <w:color w:val="000000"/>
        </w:rPr>
        <w:t>. настоящего Административного регламента;</w:t>
      </w:r>
    </w:p>
    <w:p w:rsidR="002802EB" w:rsidRPr="005638BC" w:rsidRDefault="002802EB" w:rsidP="002802EB">
      <w:pPr>
        <w:ind w:firstLine="709"/>
        <w:jc w:val="both"/>
        <w:rPr>
          <w:color w:val="000000"/>
        </w:rPr>
      </w:pPr>
      <w:r w:rsidRPr="005638BC">
        <w:rPr>
          <w:color w:val="000000"/>
        </w:rPr>
        <w:t xml:space="preserve">- при установлении фактов отсутствия необходимых документов либо </w:t>
      </w:r>
      <w:r w:rsidRPr="005638BC">
        <w:rPr>
          <w:color w:val="000000"/>
          <w:spacing w:val="-10"/>
        </w:rPr>
        <w:t>несоответствия представленных документов требованиям, указанным в настоящем</w:t>
      </w:r>
      <w:r w:rsidRPr="005638BC">
        <w:rPr>
          <w:color w:val="000000"/>
        </w:rPr>
        <w:t xml:space="preserve">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802EB" w:rsidRPr="005638BC" w:rsidRDefault="002802EB" w:rsidP="002802EB">
      <w:pPr>
        <w:ind w:firstLine="709"/>
        <w:jc w:val="both"/>
        <w:rPr>
          <w:color w:val="000000"/>
        </w:rPr>
      </w:pPr>
      <w:r w:rsidRPr="005638BC">
        <w:rPr>
          <w:color w:val="000000"/>
        </w:rPr>
        <w:t>В случае несогласия заявителя с указанным предложением специалист обязан принять заявление.</w:t>
      </w:r>
    </w:p>
    <w:p w:rsidR="002802EB" w:rsidRPr="005638BC" w:rsidRDefault="002802EB" w:rsidP="002802EB">
      <w:pPr>
        <w:ind w:firstLine="709"/>
        <w:jc w:val="both"/>
        <w:rPr>
          <w:color w:val="000000"/>
        </w:rPr>
      </w:pPr>
      <w:r w:rsidRPr="005638BC">
        <w:rPr>
          <w:color w:val="000000"/>
        </w:rPr>
        <w:t>Заявление и приложенные к нему документы, поступившие в Администрацию почтой, регистрируются в соответствии с п. 2.21. настоящего Административного регламента.</w:t>
      </w:r>
    </w:p>
    <w:p w:rsidR="002802EB" w:rsidRPr="005638BC" w:rsidRDefault="002802EB" w:rsidP="002802EB">
      <w:pPr>
        <w:ind w:firstLine="709"/>
        <w:jc w:val="both"/>
        <w:rPr>
          <w:color w:val="000000"/>
        </w:rPr>
      </w:pPr>
      <w:r w:rsidRPr="005638BC">
        <w:rPr>
          <w:color w:val="000000"/>
        </w:rPr>
        <w:t>Специалист, ответственный за прием документов, передает принятый от заявителя пакет документов с заявлением на регистрацию.</w:t>
      </w:r>
    </w:p>
    <w:p w:rsidR="002802EB" w:rsidRPr="005638BC" w:rsidRDefault="002802EB" w:rsidP="002802EB">
      <w:pPr>
        <w:ind w:firstLine="709"/>
        <w:jc w:val="both"/>
        <w:rPr>
          <w:color w:val="000000"/>
        </w:rPr>
      </w:pPr>
      <w:r w:rsidRPr="005638BC">
        <w:rPr>
          <w:color w:val="000000"/>
        </w:rPr>
        <w:t>Максимальный срок выполнения административной процедуры - 1 (один) рабочий день.</w:t>
      </w:r>
    </w:p>
    <w:p w:rsidR="002802EB" w:rsidRPr="005638BC" w:rsidRDefault="002802EB" w:rsidP="002802EB">
      <w:pPr>
        <w:ind w:firstLine="709"/>
        <w:jc w:val="both"/>
        <w:rPr>
          <w:color w:val="000000"/>
        </w:rPr>
      </w:pPr>
      <w:r w:rsidRPr="005638BC">
        <w:rPr>
          <w:color w:val="000000"/>
          <w:spacing w:val="-8"/>
        </w:rPr>
        <w:t>Результатом административной процедуры является регистрация заявления</w:t>
      </w:r>
      <w:r w:rsidRPr="005638BC">
        <w:rPr>
          <w:color w:val="000000"/>
        </w:rPr>
        <w:t xml:space="preserve"> и документов, необходимых для предоставления муниципальной услуги.</w:t>
      </w:r>
    </w:p>
    <w:p w:rsidR="002802EB" w:rsidRPr="005638BC" w:rsidRDefault="002802EB" w:rsidP="002802EB">
      <w:pPr>
        <w:ind w:firstLine="709"/>
        <w:jc w:val="both"/>
        <w:rPr>
          <w:color w:val="000000"/>
        </w:rPr>
      </w:pPr>
      <w:r w:rsidRPr="005638BC">
        <w:rPr>
          <w:color w:val="000000"/>
        </w:rPr>
        <w:t>Способ фиксации результата выполнения административной процедуры –</w:t>
      </w:r>
      <w:r>
        <w:rPr>
          <w:color w:val="000000"/>
        </w:rPr>
        <w:t xml:space="preserve"> </w:t>
      </w:r>
      <w:r w:rsidRPr="005638BC">
        <w:rPr>
          <w:color w:val="000000"/>
        </w:rPr>
        <w:t>отметка в журнале регистрации заявлений.</w:t>
      </w:r>
    </w:p>
    <w:p w:rsidR="002802EB" w:rsidRPr="005638BC" w:rsidRDefault="002802EB" w:rsidP="002802EB">
      <w:pPr>
        <w:ind w:firstLine="709"/>
        <w:jc w:val="both"/>
        <w:rPr>
          <w:color w:val="000000"/>
        </w:rPr>
      </w:pPr>
      <w:r w:rsidRPr="005638BC">
        <w:rPr>
          <w:color w:val="000000"/>
        </w:rPr>
        <w:t xml:space="preserve">4.1.2. Рассмотрение заявления и документов, указанных в </w:t>
      </w:r>
      <w:hyperlink w:anchor="Par100" w:history="1">
        <w:r w:rsidRPr="005638BC">
          <w:rPr>
            <w:rStyle w:val="a3"/>
            <w:color w:val="000000"/>
          </w:rPr>
          <w:t>пункте 2.</w:t>
        </w:r>
      </w:hyperlink>
      <w:r w:rsidRPr="005638BC">
        <w:rPr>
          <w:color w:val="000000"/>
        </w:rPr>
        <w:t xml:space="preserve">9. </w:t>
      </w:r>
      <w:r w:rsidRPr="005638BC">
        <w:rPr>
          <w:color w:val="000000"/>
          <w:spacing w:val="-6"/>
        </w:rPr>
        <w:t>настоящего Административного регламента, о предоставлении муниципальной</w:t>
      </w:r>
      <w:r w:rsidRPr="005638BC">
        <w:rPr>
          <w:color w:val="000000"/>
        </w:rPr>
        <w:t xml:space="preserve"> услуги.</w:t>
      </w:r>
    </w:p>
    <w:p w:rsidR="002802EB" w:rsidRPr="005638BC" w:rsidRDefault="002802EB" w:rsidP="002802EB">
      <w:pPr>
        <w:ind w:firstLine="709"/>
        <w:jc w:val="both"/>
        <w:rPr>
          <w:color w:val="000000"/>
        </w:rPr>
      </w:pPr>
      <w:r w:rsidRPr="005638BC">
        <w:rPr>
          <w:color w:val="000000"/>
          <w:spacing w:val="-10"/>
        </w:rPr>
        <w:t>Основанием для начала административной процедуры является регистрация</w:t>
      </w:r>
      <w:r w:rsidRPr="005638BC">
        <w:rPr>
          <w:color w:val="000000"/>
        </w:rPr>
        <w:t xml:space="preserve"> заявления и документов для предоставления муниципальной услуги.</w:t>
      </w:r>
    </w:p>
    <w:p w:rsidR="002802EB" w:rsidRPr="005638BC" w:rsidRDefault="002802EB" w:rsidP="002802EB">
      <w:pPr>
        <w:ind w:firstLine="709"/>
        <w:jc w:val="both"/>
        <w:rPr>
          <w:color w:val="000000"/>
          <w:spacing w:val="-4"/>
        </w:rPr>
      </w:pPr>
      <w:r w:rsidRPr="005638BC">
        <w:rPr>
          <w:color w:val="000000"/>
        </w:rPr>
        <w:t xml:space="preserve">Специалист, принявший заявление, направляет в течение дня с момента регистрации заявления специалисту, ответственному за рассмотрение заявления и приложенных к нему документов, для рассмотрения и проверки </w:t>
      </w:r>
      <w:r w:rsidRPr="005638BC">
        <w:rPr>
          <w:color w:val="000000"/>
          <w:spacing w:val="-6"/>
        </w:rPr>
        <w:t>на соответствие содержания заявления о предоставлении услуги требованиям,</w:t>
      </w:r>
      <w:r w:rsidRPr="005638BC">
        <w:rPr>
          <w:color w:val="000000"/>
        </w:rPr>
        <w:t xml:space="preserve"> </w:t>
      </w:r>
      <w:r w:rsidRPr="005638BC">
        <w:rPr>
          <w:color w:val="000000"/>
          <w:spacing w:val="-4"/>
        </w:rPr>
        <w:t xml:space="preserve">установленным </w:t>
      </w:r>
      <w:hyperlink w:anchor="Par100" w:history="1">
        <w:r w:rsidRPr="005638BC">
          <w:rPr>
            <w:rStyle w:val="a3"/>
            <w:color w:val="000000"/>
            <w:spacing w:val="-4"/>
          </w:rPr>
          <w:t>пунктом 2.</w:t>
        </w:r>
      </w:hyperlink>
      <w:r w:rsidRPr="005638BC">
        <w:rPr>
          <w:color w:val="000000"/>
          <w:spacing w:val="-4"/>
        </w:rPr>
        <w:t>7., 2.9.</w:t>
      </w:r>
      <w:r>
        <w:rPr>
          <w:color w:val="000000"/>
          <w:spacing w:val="-4"/>
        </w:rPr>
        <w:t xml:space="preserve"> </w:t>
      </w:r>
      <w:r w:rsidRPr="005638BC">
        <w:rPr>
          <w:color w:val="000000"/>
          <w:spacing w:val="-4"/>
        </w:rPr>
        <w:t>настоящего Административного регламента.</w:t>
      </w:r>
    </w:p>
    <w:p w:rsidR="002802EB" w:rsidRPr="005638BC" w:rsidRDefault="002802EB" w:rsidP="002802EB">
      <w:pPr>
        <w:ind w:firstLine="709"/>
        <w:jc w:val="both"/>
        <w:rPr>
          <w:color w:val="000000"/>
        </w:rPr>
      </w:pPr>
      <w:r w:rsidRPr="005638BC">
        <w:rPr>
          <w:color w:val="000000"/>
        </w:rPr>
        <w:t>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Администрации, ответственным за межведомственное взаимодействие, не позднее 1 (одного) рабочего дня, следующего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2802EB" w:rsidRPr="005638BC" w:rsidRDefault="002802EB" w:rsidP="002802EB">
      <w:pPr>
        <w:ind w:firstLine="709"/>
        <w:jc w:val="both"/>
        <w:rPr>
          <w:color w:val="000000"/>
        </w:rPr>
      </w:pPr>
      <w:r w:rsidRPr="005638BC">
        <w:rPr>
          <w:color w:val="000000"/>
        </w:rPr>
        <w:t xml:space="preserve">4.1.3. Не позднее 1 (одного) рабочего дня, следующего за днем поступления запрашиваемых документов специалист </w:t>
      </w:r>
      <w:bookmarkStart w:id="36" w:name="_Hlk12930189"/>
      <w:r w:rsidRPr="005638BC">
        <w:rPr>
          <w:color w:val="000000"/>
        </w:rPr>
        <w:t>Администрации</w:t>
      </w:r>
      <w:bookmarkEnd w:id="36"/>
      <w:r w:rsidRPr="005638BC">
        <w:rPr>
          <w:color w:val="000000"/>
        </w:rPr>
        <w:t xml:space="preserve">, ответственный за формирование пакета документов, </w:t>
      </w:r>
      <w:r>
        <w:rPr>
          <w:color w:val="000000"/>
        </w:rPr>
        <w:t xml:space="preserve">при необходимости </w:t>
      </w:r>
      <w:r w:rsidRPr="005638BC">
        <w:rPr>
          <w:color w:val="000000"/>
        </w:rPr>
        <w:t>направляет их юристам</w:t>
      </w:r>
      <w:r w:rsidRPr="005638BC">
        <w:t xml:space="preserve"> </w:t>
      </w:r>
      <w:r w:rsidRPr="005638BC">
        <w:rPr>
          <w:color w:val="000000"/>
        </w:rPr>
        <w:t xml:space="preserve">Администрации для подготовки заключения о возможности размещения объекта. В течение 5 (пяти) рабочих дней специалист юрист подготавливает заключение о возможности размещения объекта и передает пакет документов в Отдел для подготовки проекта решения </w:t>
      </w:r>
      <w:r w:rsidRPr="00AD2B5C">
        <w:rPr>
          <w:color w:val="000000"/>
        </w:rPr>
        <w:t xml:space="preserve">или при необходимости для включения в </w:t>
      </w:r>
      <w:r>
        <w:rPr>
          <w:color w:val="000000"/>
        </w:rPr>
        <w:t>повестку</w:t>
      </w:r>
      <w:r w:rsidRPr="00AD2B5C">
        <w:rPr>
          <w:color w:val="000000"/>
        </w:rPr>
        <w:t xml:space="preserve"> заседания Земельной комиссии Администрации (далее-Комиссия).</w:t>
      </w:r>
    </w:p>
    <w:p w:rsidR="002802EB" w:rsidRPr="005638BC" w:rsidRDefault="002802EB" w:rsidP="002802EB">
      <w:pPr>
        <w:ind w:firstLine="709"/>
        <w:jc w:val="both"/>
        <w:rPr>
          <w:color w:val="000000"/>
        </w:rPr>
      </w:pPr>
      <w:r w:rsidRPr="005638BC">
        <w:rPr>
          <w:color w:val="000000"/>
        </w:rPr>
        <w:t>Максимальный срок выполнения административной процедуры -</w:t>
      </w:r>
      <w:r>
        <w:rPr>
          <w:color w:val="000000"/>
        </w:rPr>
        <w:t xml:space="preserve"> </w:t>
      </w:r>
      <w:r w:rsidRPr="005638BC">
        <w:rPr>
          <w:color w:val="000000"/>
        </w:rPr>
        <w:t>6 (шесть) рабочих дней.</w:t>
      </w:r>
    </w:p>
    <w:p w:rsidR="002802EB" w:rsidRPr="005638BC" w:rsidRDefault="002802EB" w:rsidP="002802EB">
      <w:pPr>
        <w:ind w:firstLine="709"/>
        <w:jc w:val="both"/>
        <w:rPr>
          <w:color w:val="000000"/>
        </w:rPr>
      </w:pPr>
      <w:r w:rsidRPr="005638BC">
        <w:rPr>
          <w:color w:val="000000"/>
        </w:rPr>
        <w:t xml:space="preserve">Заявление о размещении объектов электросетевого хозяйства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w:t>
      </w:r>
      <w:r w:rsidRPr="005638BC">
        <w:rPr>
          <w:color w:val="000000"/>
        </w:rPr>
        <w:lastRenderedPageBreak/>
        <w:t xml:space="preserve">осуществления передачи электрической энергии оборудование, для размещения которых не требуется разрешения на строительство) не рассматриваются на Комиссии. Ответственное структурное подразделение за рассмотрение данных заявлений с подготовкой проекта </w:t>
      </w:r>
      <w:r>
        <w:rPr>
          <w:color w:val="000000"/>
        </w:rPr>
        <w:t>решения</w:t>
      </w:r>
      <w:r w:rsidRPr="005638BC">
        <w:rPr>
          <w:color w:val="000000"/>
        </w:rPr>
        <w:t xml:space="preserve"> о размещении объекта либо письма об отказе – Отдел. Администрация вправе принять решение о размещении объекта электросетевого хозяйства до 10 рабочих дней с даты поступления заявления.</w:t>
      </w:r>
    </w:p>
    <w:p w:rsidR="002802EB" w:rsidRPr="005638BC" w:rsidRDefault="002802EB" w:rsidP="002802EB">
      <w:pPr>
        <w:ind w:firstLine="709"/>
        <w:jc w:val="both"/>
        <w:rPr>
          <w:color w:val="000000"/>
        </w:rPr>
      </w:pPr>
      <w:r w:rsidRPr="00C17E42">
        <w:rPr>
          <w:color w:val="000000"/>
        </w:rPr>
        <w:t>4.1.4. После принятия решения администрацией специалист Отдела подготавливает решение о размещении объекта либо об отказе в размещении объекта</w:t>
      </w:r>
      <w:r>
        <w:rPr>
          <w:color w:val="000000"/>
        </w:rPr>
        <w:t xml:space="preserve"> и подписывает его у </w:t>
      </w:r>
      <w:r w:rsidRPr="00C17E42">
        <w:rPr>
          <w:color w:val="000000"/>
        </w:rPr>
        <w:t>лица</w:t>
      </w:r>
      <w:r>
        <w:rPr>
          <w:color w:val="000000"/>
        </w:rPr>
        <w:t>,</w:t>
      </w:r>
      <w:r w:rsidRPr="00C17E42">
        <w:rPr>
          <w:color w:val="000000"/>
        </w:rPr>
        <w:t xml:space="preserve"> </w:t>
      </w:r>
      <w:r>
        <w:rPr>
          <w:color w:val="000000"/>
        </w:rPr>
        <w:t>уполномоченного на подписание документа</w:t>
      </w:r>
      <w:r w:rsidRPr="00C17E42">
        <w:rPr>
          <w:color w:val="000000"/>
        </w:rPr>
        <w:t>;</w:t>
      </w:r>
    </w:p>
    <w:p w:rsidR="002802EB" w:rsidRPr="005638BC" w:rsidRDefault="002802EB" w:rsidP="002802EB">
      <w:pPr>
        <w:ind w:firstLine="709"/>
        <w:jc w:val="both"/>
        <w:rPr>
          <w:color w:val="000000"/>
        </w:rPr>
      </w:pPr>
      <w:r w:rsidRPr="005638BC">
        <w:rPr>
          <w:color w:val="000000"/>
        </w:rPr>
        <w:t>Максимальный срок выполнения административной процедуры - 1 (один) рабочий день.</w:t>
      </w:r>
    </w:p>
    <w:p w:rsidR="002802EB" w:rsidRPr="005638BC" w:rsidRDefault="002802EB" w:rsidP="002802EB">
      <w:pPr>
        <w:ind w:firstLine="709"/>
        <w:jc w:val="both"/>
        <w:rPr>
          <w:color w:val="000000"/>
        </w:rPr>
      </w:pPr>
      <w:r w:rsidRPr="005638BC">
        <w:rPr>
          <w:color w:val="000000"/>
        </w:rPr>
        <w:t>Результатом административной процедуры:</w:t>
      </w:r>
    </w:p>
    <w:p w:rsidR="002802EB" w:rsidRPr="005638BC" w:rsidRDefault="002802EB" w:rsidP="002802EB">
      <w:pPr>
        <w:ind w:firstLine="709"/>
        <w:jc w:val="both"/>
        <w:rPr>
          <w:color w:val="000000"/>
        </w:rPr>
      </w:pPr>
      <w:r>
        <w:rPr>
          <w:color w:val="000000"/>
        </w:rPr>
        <w:t>Решение</w:t>
      </w:r>
      <w:r w:rsidRPr="005638BC">
        <w:rPr>
          <w:color w:val="000000"/>
        </w:rPr>
        <w:t xml:space="preserve"> о размещении объекта либо об отказе в размещении объекта.</w:t>
      </w:r>
    </w:p>
    <w:p w:rsidR="002802EB" w:rsidRPr="005638BC" w:rsidRDefault="002802EB" w:rsidP="002802EB">
      <w:pPr>
        <w:ind w:firstLine="709"/>
        <w:jc w:val="both"/>
        <w:rPr>
          <w:color w:val="000000"/>
        </w:rPr>
      </w:pPr>
      <w:r w:rsidRPr="005638BC">
        <w:rPr>
          <w:color w:val="000000"/>
        </w:rPr>
        <w:t>4.1.5. Выдача или направление заявителю результата муниципальной услуги.</w:t>
      </w:r>
    </w:p>
    <w:p w:rsidR="002802EB" w:rsidRPr="005638BC" w:rsidRDefault="002802EB" w:rsidP="002802EB">
      <w:pPr>
        <w:ind w:firstLine="709"/>
        <w:jc w:val="both"/>
        <w:rPr>
          <w:color w:val="000000"/>
        </w:rPr>
      </w:pPr>
      <w:r w:rsidRPr="00C17E42">
        <w:rPr>
          <w:color w:val="000000"/>
        </w:rPr>
        <w:t xml:space="preserve">В течение 2 календарных дней после принятия и </w:t>
      </w:r>
      <w:r>
        <w:rPr>
          <w:color w:val="000000"/>
        </w:rPr>
        <w:t>подписания</w:t>
      </w:r>
      <w:r w:rsidRPr="00C17E42">
        <w:rPr>
          <w:color w:val="000000"/>
        </w:rPr>
        <w:t xml:space="preserve"> соответствующего решения </w:t>
      </w:r>
      <w:r w:rsidRPr="005638BC">
        <w:rPr>
          <w:color w:val="000000"/>
        </w:rPr>
        <w:t>специалистом Администрации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2802EB" w:rsidRPr="005638BC" w:rsidRDefault="002802EB" w:rsidP="002802EB">
      <w:pPr>
        <w:ind w:firstLine="709"/>
        <w:jc w:val="both"/>
        <w:rPr>
          <w:color w:val="000000"/>
        </w:rPr>
      </w:pPr>
      <w:r w:rsidRPr="005638BC">
        <w:rPr>
          <w:color w:val="000000"/>
        </w:rPr>
        <w:t xml:space="preserve">В случае неявки заявителя или представителя заявителя для получения результата предоставления услуги, </w:t>
      </w:r>
      <w:r>
        <w:rPr>
          <w:color w:val="000000"/>
        </w:rPr>
        <w:t>Решение</w:t>
      </w:r>
      <w:r w:rsidRPr="005638BC">
        <w:rPr>
          <w:color w:val="000000"/>
        </w:rPr>
        <w:t xml:space="preserve"> о размещении объекта либо об отказе в размещении объекта в течение 3 рабочих дней со дня принятия направляется специалистом Администрации заявителю или представителю заявителя письмом по адресу, указанному в заявлении.</w:t>
      </w:r>
    </w:p>
    <w:p w:rsidR="002802EB" w:rsidRPr="005638BC" w:rsidRDefault="002802EB" w:rsidP="002802EB">
      <w:pPr>
        <w:ind w:firstLine="709"/>
        <w:jc w:val="both"/>
        <w:rPr>
          <w:color w:val="000000"/>
        </w:rPr>
      </w:pPr>
      <w:r w:rsidRPr="005638BC">
        <w:rPr>
          <w:color w:val="000000"/>
        </w:rPr>
        <w:t xml:space="preserve">При получении </w:t>
      </w:r>
      <w:r>
        <w:rPr>
          <w:color w:val="000000"/>
        </w:rPr>
        <w:t>решения о размещении объекта</w:t>
      </w:r>
      <w:r w:rsidRPr="005638BC">
        <w:rPr>
          <w:color w:val="000000"/>
        </w:rPr>
        <w:t xml:space="preserve"> </w:t>
      </w:r>
      <w:r>
        <w:rPr>
          <w:color w:val="000000"/>
        </w:rPr>
        <w:t>либо</w:t>
      </w:r>
      <w:r w:rsidRPr="005638BC">
        <w:rPr>
          <w:color w:val="000000"/>
        </w:rPr>
        <w:t xml:space="preserve"> отказ</w:t>
      </w:r>
      <w:r>
        <w:rPr>
          <w:color w:val="000000"/>
        </w:rPr>
        <w:t>а</w:t>
      </w:r>
      <w:r w:rsidRPr="005638BC">
        <w:rPr>
          <w:color w:val="000000"/>
        </w:rPr>
        <w:t xml:space="preserve">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2802EB" w:rsidRPr="005638BC" w:rsidRDefault="002802EB" w:rsidP="002802EB">
      <w:pPr>
        <w:ind w:firstLine="709"/>
        <w:jc w:val="both"/>
        <w:rPr>
          <w:color w:val="000000"/>
        </w:rPr>
      </w:pPr>
      <w:r w:rsidRPr="005638BC">
        <w:rPr>
          <w:color w:val="000000"/>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2802EB" w:rsidRPr="005638BC" w:rsidRDefault="002802EB" w:rsidP="002802EB">
      <w:pPr>
        <w:ind w:firstLine="709"/>
        <w:jc w:val="both"/>
        <w:rPr>
          <w:color w:val="000000"/>
        </w:rPr>
      </w:pPr>
      <w:r w:rsidRPr="005638BC">
        <w:rPr>
          <w:color w:val="000000"/>
        </w:rPr>
        <w:t>Способ фиксации результата выполнения административной процедуры:</w:t>
      </w:r>
    </w:p>
    <w:p w:rsidR="002802EB" w:rsidRPr="005638BC" w:rsidRDefault="002802EB" w:rsidP="002802EB">
      <w:pPr>
        <w:ind w:firstLine="709"/>
        <w:jc w:val="both"/>
        <w:rPr>
          <w:color w:val="000000"/>
        </w:rPr>
      </w:pPr>
      <w:r w:rsidRPr="005638BC">
        <w:rPr>
          <w:color w:val="000000"/>
        </w:rPr>
        <w:t>- при явке заявителя для получения подготовленных документов - вручение результата предоставления муниципальной услуги под роспись;</w:t>
      </w:r>
    </w:p>
    <w:p w:rsidR="002802EB" w:rsidRPr="005638BC" w:rsidRDefault="002802EB" w:rsidP="002802EB">
      <w:pPr>
        <w:ind w:firstLine="709"/>
        <w:jc w:val="both"/>
        <w:rPr>
          <w:color w:val="000000"/>
        </w:rPr>
      </w:pPr>
      <w:r w:rsidRPr="005638BC">
        <w:rPr>
          <w:color w:val="000000"/>
        </w:rPr>
        <w:t>- при неявке – направление письмом.</w:t>
      </w:r>
    </w:p>
    <w:p w:rsidR="002802EB" w:rsidRPr="005638BC" w:rsidRDefault="002802EB" w:rsidP="002802EB">
      <w:pPr>
        <w:ind w:firstLine="709"/>
        <w:jc w:val="both"/>
        <w:rPr>
          <w:color w:val="000000"/>
        </w:rPr>
      </w:pPr>
      <w:r w:rsidRPr="005638BC">
        <w:rPr>
          <w:color w:val="000000"/>
        </w:rPr>
        <w:t>Способ фиксации результата выполнения административного действия, в том числе через МФЦ и в электронной форме.</w:t>
      </w:r>
    </w:p>
    <w:p w:rsidR="002802EB" w:rsidRPr="005638BC" w:rsidRDefault="002802EB" w:rsidP="002802EB">
      <w:pPr>
        <w:ind w:firstLine="709"/>
        <w:jc w:val="both"/>
        <w:rPr>
          <w:color w:val="000000"/>
        </w:rPr>
      </w:pPr>
      <w:r w:rsidRPr="005638BC">
        <w:rPr>
          <w:color w:val="000000"/>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2802EB" w:rsidRPr="005638BC" w:rsidRDefault="002802EB" w:rsidP="002802EB">
      <w:pPr>
        <w:ind w:firstLine="709"/>
        <w:jc w:val="both"/>
        <w:rPr>
          <w:color w:val="000000"/>
        </w:rPr>
      </w:pPr>
      <w:r w:rsidRPr="005638BC">
        <w:rPr>
          <w:color w:val="000000"/>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802EB" w:rsidRPr="005638BC" w:rsidRDefault="002802EB" w:rsidP="002802EB">
      <w:pPr>
        <w:ind w:firstLine="709"/>
        <w:jc w:val="both"/>
        <w:rPr>
          <w:color w:val="000000"/>
        </w:rPr>
      </w:pPr>
      <w:r w:rsidRPr="005638BC">
        <w:rPr>
          <w:color w:val="000000"/>
        </w:rPr>
        <w:t>4.1.</w:t>
      </w:r>
      <w:r>
        <w:rPr>
          <w:color w:val="000000"/>
        </w:rPr>
        <w:t>6</w:t>
      </w:r>
      <w:r w:rsidRPr="005638BC">
        <w:rPr>
          <w:color w:val="000000"/>
        </w:rPr>
        <w:t>. Специалист Отдела в течение 10 (десяти) рабочих дней со дня принятия решения о размещении объекта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2802EB" w:rsidRPr="005638BC" w:rsidRDefault="002802EB" w:rsidP="002802EB">
      <w:pPr>
        <w:ind w:firstLine="709"/>
        <w:jc w:val="both"/>
        <w:rPr>
          <w:color w:val="000000"/>
        </w:rPr>
      </w:pPr>
      <w:r w:rsidRPr="005638BC">
        <w:rPr>
          <w:color w:val="000000"/>
        </w:rPr>
        <w:t>4.1.</w:t>
      </w:r>
      <w:r>
        <w:rPr>
          <w:color w:val="000000"/>
        </w:rPr>
        <w:t>7</w:t>
      </w:r>
      <w:r w:rsidRPr="005638BC">
        <w:rPr>
          <w:color w:val="000000"/>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2802EB" w:rsidRPr="005638BC" w:rsidRDefault="002802EB" w:rsidP="002802EB">
      <w:pPr>
        <w:ind w:firstLine="709"/>
        <w:jc w:val="both"/>
        <w:rPr>
          <w:color w:val="000000"/>
        </w:rPr>
      </w:pPr>
      <w:r w:rsidRPr="005638BC">
        <w:rPr>
          <w:color w:val="000000"/>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5638BC">
          <w:rPr>
            <w:rStyle w:val="a3"/>
            <w:color w:val="000000"/>
          </w:rPr>
          <w:t>пункте 1.</w:t>
        </w:r>
      </w:hyperlink>
      <w:r w:rsidRPr="00447EBB">
        <w:rPr>
          <w:color w:val="000000"/>
          <w:u w:val="single"/>
        </w:rPr>
        <w:t>8</w:t>
      </w:r>
      <w:r w:rsidRPr="005638BC">
        <w:rPr>
          <w:color w:val="000000"/>
        </w:rPr>
        <w:t>. настоящего Административного регламента.</w:t>
      </w:r>
    </w:p>
    <w:p w:rsidR="002802EB" w:rsidRPr="005638BC" w:rsidRDefault="002802EB" w:rsidP="002802EB">
      <w:pPr>
        <w:spacing w:before="120" w:after="120"/>
        <w:jc w:val="center"/>
        <w:rPr>
          <w:b/>
        </w:rPr>
      </w:pPr>
      <w:bookmarkStart w:id="37" w:name="Par395"/>
      <w:bookmarkStart w:id="38" w:name="Par454"/>
      <w:bookmarkStart w:id="39" w:name="Par469"/>
      <w:bookmarkEnd w:id="37"/>
      <w:bookmarkEnd w:id="38"/>
      <w:bookmarkEnd w:id="39"/>
      <w:r w:rsidRPr="005638BC">
        <w:rPr>
          <w:b/>
        </w:rPr>
        <w:lastRenderedPageBreak/>
        <w:t>V. Формы контроля за предоставлением муниципальной услуги</w:t>
      </w:r>
    </w:p>
    <w:p w:rsidR="002802EB" w:rsidRPr="005638BC" w:rsidRDefault="002802EB" w:rsidP="002802EB">
      <w:pPr>
        <w:ind w:firstLine="709"/>
        <w:jc w:val="both"/>
        <w:rPr>
          <w:spacing w:val="-6"/>
        </w:rPr>
      </w:pPr>
      <w:r w:rsidRPr="005638BC">
        <w:t>5.1. </w:t>
      </w:r>
      <w:r w:rsidRPr="005638BC">
        <w:rPr>
          <w:spacing w:val="-10"/>
        </w:rPr>
        <w:t xml:space="preserve">Контроль за надлежащим исполнением Административного регламента </w:t>
      </w:r>
      <w:r w:rsidRPr="005638BC">
        <w:t xml:space="preserve">осуществляет глава Администрации, заместитель главы Администрации, </w:t>
      </w:r>
      <w:r w:rsidRPr="005638BC">
        <w:rPr>
          <w:spacing w:val="-6"/>
        </w:rPr>
        <w:t>курирующий деятельность Отдела, начальник Отдела.</w:t>
      </w:r>
    </w:p>
    <w:p w:rsidR="002802EB" w:rsidRPr="005638BC" w:rsidRDefault="002802EB" w:rsidP="002802EB">
      <w:pPr>
        <w:ind w:firstLine="709"/>
        <w:jc w:val="both"/>
      </w:pPr>
      <w:r w:rsidRPr="005638BC">
        <w:t xml:space="preserve">5.2. Контроль соблюдения специалистами филиалов ГБУ ЛО «МФЦ» </w:t>
      </w:r>
      <w:r w:rsidRPr="005638BC">
        <w:rPr>
          <w:spacing w:val="-6"/>
        </w:rPr>
        <w:t>последовательности действий, определенных административными процедурами,</w:t>
      </w:r>
      <w:r w:rsidRPr="005638BC">
        <w:t xml:space="preserve"> осуществляется директором филиала ГБУ ЛО «МФЦ».</w:t>
      </w:r>
    </w:p>
    <w:p w:rsidR="002802EB" w:rsidRPr="005638BC" w:rsidRDefault="002802EB" w:rsidP="002802EB">
      <w:pPr>
        <w:keepNext/>
        <w:spacing w:before="120" w:after="120"/>
        <w:jc w:val="center"/>
        <w:rPr>
          <w:b/>
          <w:i/>
        </w:rPr>
      </w:pPr>
      <w:bookmarkStart w:id="40" w:name="Par400"/>
      <w:bookmarkEnd w:id="40"/>
      <w:r w:rsidRPr="005638BC">
        <w:rPr>
          <w:b/>
          <w:i/>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02EB" w:rsidRPr="005638BC" w:rsidRDefault="002802EB" w:rsidP="002802EB">
      <w:pPr>
        <w:ind w:firstLine="709"/>
        <w:jc w:val="both"/>
      </w:pPr>
      <w:r w:rsidRPr="005638BC">
        <w:rPr>
          <w:rFonts w:eastAsia="Calibri"/>
        </w:rPr>
        <w:t xml:space="preserve">5.3. </w:t>
      </w:r>
      <w:r w:rsidRPr="005638BC">
        <w:t xml:space="preserve">Текущий контроль за совершением действий и принятием решений </w:t>
      </w:r>
      <w:r w:rsidRPr="005638BC">
        <w:rPr>
          <w:spacing w:val="-10"/>
        </w:rPr>
        <w:t xml:space="preserve">при предоставлении </w:t>
      </w:r>
      <w:r w:rsidRPr="005638BC">
        <w:rPr>
          <w:rFonts w:eastAsia="Calibri"/>
          <w:spacing w:val="-10"/>
        </w:rPr>
        <w:t xml:space="preserve">муниципальной услуги </w:t>
      </w:r>
      <w:r w:rsidRPr="005638BC">
        <w:rPr>
          <w:spacing w:val="-10"/>
        </w:rPr>
        <w:t>осуществляется главой Администрации,</w:t>
      </w:r>
      <w:r w:rsidRPr="005638BC">
        <w:t xml:space="preserve"> </w:t>
      </w:r>
      <w:bookmarkStart w:id="41" w:name="_Hlk12931093"/>
      <w:r w:rsidRPr="005638BC">
        <w:t xml:space="preserve">заместителем главы Администрации, курирующим деятельность Отдела, </w:t>
      </w:r>
      <w:bookmarkEnd w:id="41"/>
      <w:r w:rsidRPr="005638BC">
        <w:t>начальником Отдела, в виде:</w:t>
      </w:r>
    </w:p>
    <w:p w:rsidR="002802EB" w:rsidRPr="005638BC" w:rsidRDefault="002802EB" w:rsidP="002802EB">
      <w:pPr>
        <w:ind w:firstLine="709"/>
        <w:jc w:val="both"/>
      </w:pPr>
      <w:r w:rsidRPr="005638BC">
        <w:t xml:space="preserve">- проведения текущего мониторинга предоставления </w:t>
      </w:r>
      <w:r w:rsidRPr="005638BC">
        <w:rPr>
          <w:rFonts w:eastAsia="Calibri"/>
        </w:rPr>
        <w:t>муниципальной услуги</w:t>
      </w:r>
      <w:r w:rsidRPr="005638BC">
        <w:t>;</w:t>
      </w:r>
    </w:p>
    <w:p w:rsidR="002802EB" w:rsidRPr="005638BC" w:rsidRDefault="002802EB" w:rsidP="002802EB">
      <w:pPr>
        <w:ind w:firstLine="709"/>
        <w:jc w:val="both"/>
      </w:pPr>
      <w:r w:rsidRPr="005638BC">
        <w:t>- </w:t>
      </w:r>
      <w:r w:rsidRPr="005638BC">
        <w:rPr>
          <w:spacing w:val="-12"/>
        </w:rPr>
        <w:t>контроля сроков осуществления административных процедур (выполнения</w:t>
      </w:r>
      <w:r w:rsidRPr="005638BC">
        <w:rPr>
          <w:spacing w:val="-6"/>
        </w:rPr>
        <w:t xml:space="preserve"> </w:t>
      </w:r>
      <w:r w:rsidRPr="005638BC">
        <w:t>действий и принятия решений);</w:t>
      </w:r>
    </w:p>
    <w:p w:rsidR="002802EB" w:rsidRPr="005638BC" w:rsidRDefault="002802EB" w:rsidP="002802EB">
      <w:pPr>
        <w:ind w:firstLine="709"/>
        <w:jc w:val="both"/>
      </w:pPr>
      <w:r w:rsidRPr="005638BC">
        <w:t>- </w:t>
      </w:r>
      <w:r w:rsidRPr="005638BC">
        <w:rPr>
          <w:spacing w:val="-10"/>
        </w:rPr>
        <w:t>проверки процесса выполнения административных процедур (выполнения</w:t>
      </w:r>
      <w:r w:rsidRPr="005638BC">
        <w:t xml:space="preserve"> действий и принятия решений);</w:t>
      </w:r>
    </w:p>
    <w:p w:rsidR="002802EB" w:rsidRPr="005638BC" w:rsidRDefault="002802EB" w:rsidP="002802EB">
      <w:pPr>
        <w:ind w:firstLine="709"/>
        <w:jc w:val="both"/>
      </w:pPr>
      <w:r w:rsidRPr="005638BC">
        <w:t>- </w:t>
      </w:r>
      <w:r w:rsidRPr="005638BC">
        <w:rPr>
          <w:spacing w:val="-10"/>
        </w:rPr>
        <w:t>контроля качества выполнения административных процедур (выполнения</w:t>
      </w:r>
      <w:r w:rsidRPr="005638BC">
        <w:t xml:space="preserve"> действий и принятия решений);</w:t>
      </w:r>
    </w:p>
    <w:p w:rsidR="002802EB" w:rsidRPr="005638BC" w:rsidRDefault="002802EB" w:rsidP="002802EB">
      <w:pPr>
        <w:ind w:firstLine="709"/>
        <w:jc w:val="both"/>
        <w:rPr>
          <w:spacing w:val="-6"/>
        </w:rPr>
      </w:pPr>
      <w:r w:rsidRPr="005638BC">
        <w:t>- </w:t>
      </w:r>
      <w:r w:rsidRPr="005638BC">
        <w:rPr>
          <w:spacing w:val="-6"/>
        </w:rPr>
        <w:t>рассмотрения и анализа отчетов, содержащих основные количественные</w:t>
      </w:r>
      <w:r w:rsidRPr="005638BC">
        <w:t xml:space="preserve"> </w:t>
      </w:r>
      <w:r w:rsidRPr="005638BC">
        <w:rPr>
          <w:spacing w:val="-6"/>
        </w:rPr>
        <w:t xml:space="preserve">показатели, характеризующие процесс предоставления </w:t>
      </w:r>
      <w:r w:rsidRPr="005638BC">
        <w:rPr>
          <w:rFonts w:eastAsia="Calibri"/>
          <w:spacing w:val="-6"/>
        </w:rPr>
        <w:t>муниципальной услуги</w:t>
      </w:r>
      <w:r w:rsidRPr="005638BC">
        <w:rPr>
          <w:spacing w:val="-6"/>
        </w:rPr>
        <w:t>;</w:t>
      </w:r>
    </w:p>
    <w:p w:rsidR="002802EB" w:rsidRPr="005638BC" w:rsidRDefault="002802EB" w:rsidP="002802EB">
      <w:pPr>
        <w:ind w:firstLine="709"/>
        <w:jc w:val="both"/>
      </w:pPr>
      <w:r w:rsidRPr="005638BC">
        <w:t xml:space="preserve">- приема, рассмотрения и оперативного реагирования на обращения </w:t>
      </w:r>
      <w:r w:rsidRPr="005638BC">
        <w:rPr>
          <w:spacing w:val="-10"/>
        </w:rPr>
        <w:t>и жалобы заявителей по вопросам, связанным с предоставлением муниципальной</w:t>
      </w:r>
      <w:r w:rsidRPr="005638BC">
        <w:t xml:space="preserve"> услуги.</w:t>
      </w:r>
    </w:p>
    <w:p w:rsidR="002802EB" w:rsidRPr="005638BC" w:rsidRDefault="002802EB" w:rsidP="002802EB">
      <w:pPr>
        <w:ind w:firstLine="709"/>
        <w:jc w:val="both"/>
      </w:pPr>
      <w:bookmarkStart w:id="42" w:name="Par415"/>
      <w:bookmarkEnd w:id="42"/>
      <w:r w:rsidRPr="005638BC">
        <w:t xml:space="preserve">5.4. Текущий контроль за регистрацией входящей и исходящей корреспонденции (заявлений о предоставлении </w:t>
      </w:r>
      <w:r w:rsidRPr="005638BC">
        <w:rPr>
          <w:rFonts w:eastAsia="Calibri"/>
        </w:rPr>
        <w:t>муниципальной услуги</w:t>
      </w:r>
      <w:r w:rsidRPr="005638BC">
        <w:t xml:space="preserve">, </w:t>
      </w:r>
      <w:r w:rsidRPr="005638BC">
        <w:rPr>
          <w:spacing w:val="-12"/>
        </w:rPr>
        <w:t xml:space="preserve">обращений о представлении информации о порядке предоставления </w:t>
      </w:r>
      <w:r w:rsidRPr="005638BC">
        <w:rPr>
          <w:rFonts w:eastAsia="Calibri"/>
          <w:spacing w:val="-12"/>
        </w:rPr>
        <w:t>муниципальной</w:t>
      </w:r>
      <w:r w:rsidRPr="005638BC">
        <w:rPr>
          <w:rFonts w:eastAsia="Calibri"/>
        </w:rPr>
        <w:t xml:space="preserve"> услуги</w:t>
      </w:r>
      <w:r w:rsidRPr="005638BC">
        <w:t xml:space="preserve">, ответов должностных лиц органа местного самоуправления </w:t>
      </w:r>
      <w:r w:rsidRPr="005638BC">
        <w:br/>
      </w:r>
      <w:r w:rsidRPr="005638BC">
        <w:rPr>
          <w:spacing w:val="-6"/>
        </w:rPr>
        <w:t>на соответствующие заявления и обращения, а также запросов администрации</w:t>
      </w:r>
      <w:r w:rsidRPr="005638BC">
        <w:t xml:space="preserve"> МО) осуществляет соответствующий заместитель главы Администрации.</w:t>
      </w:r>
    </w:p>
    <w:p w:rsidR="002802EB" w:rsidRPr="005638BC" w:rsidRDefault="002802EB" w:rsidP="002802EB">
      <w:pPr>
        <w:ind w:firstLine="709"/>
        <w:jc w:val="both"/>
      </w:pPr>
      <w:r w:rsidRPr="005638BC">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802EB" w:rsidRPr="005638BC" w:rsidRDefault="002802EB" w:rsidP="002802EB">
      <w:pPr>
        <w:spacing w:before="120" w:after="120"/>
        <w:jc w:val="center"/>
        <w:rPr>
          <w:b/>
          <w:i/>
        </w:rPr>
      </w:pPr>
      <w:bookmarkStart w:id="43" w:name="Par422"/>
      <w:bookmarkEnd w:id="43"/>
      <w:r w:rsidRPr="005638BC">
        <w:rPr>
          <w:b/>
          <w:i/>
        </w:rPr>
        <w:t>Порядок и периодичность осуществления плановых и внеплановых проверок полноты и качества предоставления муниципальной услуги</w:t>
      </w:r>
    </w:p>
    <w:p w:rsidR="002802EB" w:rsidRPr="005638BC" w:rsidRDefault="002802EB" w:rsidP="002802EB">
      <w:pPr>
        <w:ind w:firstLine="709"/>
        <w:jc w:val="both"/>
      </w:pPr>
      <w:r w:rsidRPr="005638BC">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802EB" w:rsidRPr="005638BC" w:rsidRDefault="002802EB" w:rsidP="002802EB">
      <w:pPr>
        <w:ind w:firstLine="709"/>
        <w:jc w:val="both"/>
      </w:pPr>
      <w:r w:rsidRPr="005638BC">
        <w:t>5.7. Проверки могут быть внеплановыми и плановыми.</w:t>
      </w:r>
    </w:p>
    <w:p w:rsidR="002802EB" w:rsidRPr="005638BC" w:rsidRDefault="002802EB" w:rsidP="002802EB">
      <w:pPr>
        <w:ind w:firstLine="709"/>
        <w:jc w:val="both"/>
      </w:pPr>
      <w:r w:rsidRPr="005638BC">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2802EB" w:rsidRPr="005638BC" w:rsidRDefault="002802EB" w:rsidP="002802EB">
      <w:pPr>
        <w:ind w:firstLine="709"/>
        <w:jc w:val="both"/>
      </w:pPr>
      <w:r w:rsidRPr="005638BC">
        <w:t xml:space="preserve">Плановая (комплексная) проверка назначается в случае поступления в Администрацию в течение года более 5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w:t>
      </w:r>
      <w:r w:rsidRPr="005638BC">
        <w:rPr>
          <w:spacing w:val="-10"/>
        </w:rPr>
        <w:t>муниципальной услуги, касающейся оказания муниципальной услуги за последний</w:t>
      </w:r>
      <w:r w:rsidRPr="005638BC">
        <w:t xml:space="preserve"> квартал.</w:t>
      </w:r>
    </w:p>
    <w:p w:rsidR="002802EB" w:rsidRPr="005638BC" w:rsidRDefault="002802EB" w:rsidP="002802EB">
      <w:pPr>
        <w:ind w:firstLine="709"/>
        <w:jc w:val="both"/>
      </w:pPr>
      <w:r w:rsidRPr="005638BC">
        <w:rPr>
          <w:spacing w:val="-6"/>
        </w:rPr>
        <w:lastRenderedPageBreak/>
        <w:t>В случае отсутствия жалоб заявителей периодичность плановых проверок</w:t>
      </w:r>
      <w:r w:rsidRPr="005638BC">
        <w:t xml:space="preserve"> определяет глава администрации.</w:t>
      </w:r>
    </w:p>
    <w:p w:rsidR="002802EB" w:rsidRPr="005638BC" w:rsidRDefault="002802EB" w:rsidP="002802EB">
      <w:pPr>
        <w:ind w:firstLine="709"/>
        <w:jc w:val="both"/>
      </w:pPr>
      <w:r w:rsidRPr="005638BC">
        <w:t>5.8. </w:t>
      </w:r>
      <w:r w:rsidRPr="005638BC">
        <w:rPr>
          <w:spacing w:val="-6"/>
        </w:rPr>
        <w:t>В целях проведения внеплановой/плановой проверки распоряжением</w:t>
      </w:r>
      <w:r w:rsidRPr="005638BC">
        <w:t xml:space="preserve"> главы администрации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802EB" w:rsidRPr="005638BC" w:rsidRDefault="002802EB" w:rsidP="002802EB">
      <w:pPr>
        <w:ind w:firstLine="709"/>
        <w:jc w:val="both"/>
      </w:pPr>
      <w:r w:rsidRPr="005638BC">
        <w:t>5.9. Результатами проведения проверок являются:</w:t>
      </w:r>
    </w:p>
    <w:p w:rsidR="002802EB" w:rsidRPr="005638BC" w:rsidRDefault="002802EB" w:rsidP="002802EB">
      <w:pPr>
        <w:ind w:firstLine="709"/>
        <w:jc w:val="both"/>
      </w:pPr>
      <w:r w:rsidRPr="005638BC">
        <w:t>- выявление нарушения выполнения административных процедур;</w:t>
      </w:r>
    </w:p>
    <w:p w:rsidR="002802EB" w:rsidRPr="005638BC" w:rsidRDefault="002802EB" w:rsidP="002802EB">
      <w:pPr>
        <w:ind w:firstLine="709"/>
        <w:jc w:val="both"/>
      </w:pPr>
      <w:r w:rsidRPr="005638BC">
        <w:t>- выявление неправомерно принятых решений о предоставлении муниципальной услуги;</w:t>
      </w:r>
    </w:p>
    <w:p w:rsidR="002802EB" w:rsidRPr="005638BC" w:rsidRDefault="002802EB" w:rsidP="002802EB">
      <w:pPr>
        <w:ind w:firstLine="709"/>
        <w:jc w:val="both"/>
      </w:pPr>
      <w:r w:rsidRPr="005638BC">
        <w:t>- устранение выявленных ошибок (нарушений);</w:t>
      </w:r>
    </w:p>
    <w:p w:rsidR="002802EB" w:rsidRPr="005638BC" w:rsidRDefault="002802EB" w:rsidP="002802EB">
      <w:pPr>
        <w:ind w:firstLine="709"/>
        <w:jc w:val="both"/>
      </w:pPr>
      <w:r w:rsidRPr="005638BC">
        <w:t>- отсутствие ошибок (нарушений).</w:t>
      </w:r>
    </w:p>
    <w:p w:rsidR="002802EB" w:rsidRPr="005638BC" w:rsidRDefault="002802EB" w:rsidP="002802EB">
      <w:pPr>
        <w:spacing w:before="120" w:after="120"/>
        <w:jc w:val="center"/>
        <w:rPr>
          <w:b/>
          <w:i/>
        </w:rPr>
      </w:pPr>
      <w:r w:rsidRPr="005638BC">
        <w:rPr>
          <w:b/>
          <w:i/>
        </w:rPr>
        <w:t xml:space="preserve">Ответственность должностных лиц за решения и действия (бездействие), принимаемые (осуществляемые) в ходе предоставления </w:t>
      </w:r>
      <w:r w:rsidRPr="005638BC">
        <w:rPr>
          <w:b/>
          <w:i/>
        </w:rPr>
        <w:br/>
        <w:t>муниципальной услуги</w:t>
      </w:r>
    </w:p>
    <w:p w:rsidR="002802EB" w:rsidRPr="005638BC" w:rsidRDefault="002802EB" w:rsidP="002802EB">
      <w:pPr>
        <w:ind w:firstLine="709"/>
        <w:jc w:val="both"/>
      </w:pPr>
      <w:r w:rsidRPr="005638BC">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802EB" w:rsidRPr="005638BC" w:rsidRDefault="002802EB" w:rsidP="002802EB">
      <w:pPr>
        <w:ind w:firstLine="709"/>
        <w:jc w:val="both"/>
      </w:pPr>
      <w:r w:rsidRPr="005638BC">
        <w:t xml:space="preserve">Специалисты, участвующие в предоставлении </w:t>
      </w:r>
      <w:r w:rsidRPr="005638BC">
        <w:rPr>
          <w:rFonts w:eastAsia="Calibri"/>
        </w:rPr>
        <w:t>муниципальной услуги</w:t>
      </w:r>
      <w:r w:rsidRPr="005638BC">
        <w:t>, несут ответственность за соблюдение сроков и порядка исполнения административных процедур.</w:t>
      </w:r>
    </w:p>
    <w:p w:rsidR="002802EB" w:rsidRPr="005638BC" w:rsidRDefault="002802EB" w:rsidP="002802EB">
      <w:pPr>
        <w:ind w:firstLine="709"/>
        <w:jc w:val="both"/>
      </w:pPr>
      <w:r w:rsidRPr="005638BC">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802EB" w:rsidRPr="005638BC" w:rsidRDefault="002802EB" w:rsidP="002802EB">
      <w:pPr>
        <w:ind w:firstLine="709"/>
        <w:jc w:val="both"/>
      </w:pPr>
      <w:r w:rsidRPr="005638BC">
        <w:t>5.12. </w:t>
      </w:r>
      <w:r w:rsidRPr="005638BC">
        <w:rPr>
          <w:spacing w:val="-6"/>
        </w:rPr>
        <w:t>Ответственность должностного лица, ответственного за соблюдение</w:t>
      </w:r>
      <w:r w:rsidRPr="005638BC">
        <w:t xml:space="preserve"> требований Административного регламента по каждой административной процедуре или действие (бездействие) при исполнении </w:t>
      </w:r>
      <w:r w:rsidRPr="005638BC">
        <w:rPr>
          <w:rFonts w:eastAsia="Calibri"/>
        </w:rPr>
        <w:t xml:space="preserve">муниципальной </w:t>
      </w:r>
      <w:r w:rsidRPr="005638BC">
        <w:rPr>
          <w:rFonts w:eastAsia="Calibri"/>
          <w:spacing w:val="-6"/>
        </w:rPr>
        <w:t>услуги</w:t>
      </w:r>
      <w:r w:rsidRPr="005638BC">
        <w:rPr>
          <w:spacing w:val="-6"/>
        </w:rPr>
        <w:t>, закрепляется в должностном регламенте (или должностной инструкции)</w:t>
      </w:r>
      <w:r w:rsidRPr="005638BC">
        <w:t xml:space="preserve"> сотрудника органа местного самоуправления.</w:t>
      </w:r>
    </w:p>
    <w:p w:rsidR="002802EB" w:rsidRPr="005638BC" w:rsidRDefault="002802EB" w:rsidP="002802EB">
      <w:pPr>
        <w:spacing w:before="240" w:after="120"/>
        <w:jc w:val="center"/>
        <w:rPr>
          <w:b/>
        </w:rPr>
      </w:pPr>
      <w:bookmarkStart w:id="44" w:name="Par491"/>
      <w:bookmarkEnd w:id="44"/>
      <w:r w:rsidRPr="005638BC">
        <w:rPr>
          <w:b/>
        </w:rPr>
        <w:t xml:space="preserve">VI. Досудебный (внесудебный) порядок обжалования решений </w:t>
      </w:r>
      <w:r w:rsidRPr="005638BC">
        <w:rPr>
          <w:b/>
        </w:rPr>
        <w:br/>
        <w:t>и действий (бездействия) органа, предоставляющего муниципальную услугу, а также должностных лиц, государственных служащих</w:t>
      </w:r>
    </w:p>
    <w:p w:rsidR="002802EB" w:rsidRPr="005638BC" w:rsidRDefault="002802EB" w:rsidP="002802EB">
      <w:pPr>
        <w:spacing w:after="120"/>
        <w:jc w:val="center"/>
        <w:rPr>
          <w:b/>
          <w:i/>
        </w:rPr>
      </w:pPr>
      <w:bookmarkStart w:id="45" w:name="Par436"/>
      <w:bookmarkEnd w:id="45"/>
      <w:r w:rsidRPr="005638BC">
        <w:rPr>
          <w:b/>
          <w:i/>
        </w:rPr>
        <w:t xml:space="preserve">Право заявителей на досудебное (внесудебное) обжалование решений </w:t>
      </w:r>
      <w:r w:rsidRPr="005638BC">
        <w:rPr>
          <w:b/>
          <w:i/>
        </w:rPr>
        <w:br/>
        <w:t>и действий (бездействия), принятых (осуществляемых) в ходе предоставления муниципальной услуги</w:t>
      </w:r>
    </w:p>
    <w:p w:rsidR="002802EB" w:rsidRPr="005638BC" w:rsidRDefault="002802EB" w:rsidP="002802EB">
      <w:pPr>
        <w:ind w:firstLine="709"/>
        <w:jc w:val="both"/>
      </w:pPr>
      <w:r w:rsidRPr="005638BC">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2802EB" w:rsidRPr="005638BC" w:rsidRDefault="002802EB" w:rsidP="002802EB">
      <w:pPr>
        <w:spacing w:before="120" w:after="120"/>
        <w:jc w:val="center"/>
        <w:rPr>
          <w:b/>
          <w:i/>
        </w:rPr>
      </w:pPr>
      <w:bookmarkStart w:id="46" w:name="Par442"/>
      <w:bookmarkEnd w:id="46"/>
      <w:r w:rsidRPr="005638BC">
        <w:rPr>
          <w:b/>
          <w:i/>
        </w:rPr>
        <w:t>Предмет досудебного (внесудебного) обжалования</w:t>
      </w:r>
    </w:p>
    <w:p w:rsidR="002802EB" w:rsidRPr="005638BC" w:rsidRDefault="002802EB" w:rsidP="002802EB">
      <w:pPr>
        <w:ind w:firstLine="709"/>
        <w:jc w:val="both"/>
      </w:pPr>
      <w:r w:rsidRPr="005638BC">
        <w:t>6.2. </w:t>
      </w:r>
      <w:r w:rsidRPr="005638BC">
        <w:rPr>
          <w:spacing w:val="-6"/>
        </w:rPr>
        <w:t>Предметом обжалования являются решения и действия (бездействия)</w:t>
      </w:r>
      <w:r w:rsidRPr="005638BC">
        <w:t xml:space="preserve"> </w:t>
      </w:r>
      <w:r w:rsidRPr="005638BC">
        <w:rPr>
          <w:spacing w:val="-6"/>
        </w:rPr>
        <w:t>органа, предоставляющего муниципальную услугу, должностного лица органа,</w:t>
      </w:r>
      <w:r w:rsidRPr="005638BC">
        <w:t xml:space="preserve"> предоставляющего муниципальную услугу, либо уполномоченного на предоставление муниципальной услуги должностного лица.</w:t>
      </w:r>
    </w:p>
    <w:p w:rsidR="002802EB" w:rsidRPr="005638BC" w:rsidRDefault="002802EB" w:rsidP="002802EB">
      <w:pPr>
        <w:ind w:firstLine="709"/>
        <w:jc w:val="both"/>
      </w:pPr>
      <w:r w:rsidRPr="005638BC">
        <w:t>Заявитель может обратиться с жалобой, в том числе в следующих случаях:</w:t>
      </w:r>
    </w:p>
    <w:p w:rsidR="002802EB" w:rsidRPr="005638BC" w:rsidRDefault="002802EB" w:rsidP="002802EB">
      <w:pPr>
        <w:ind w:firstLine="709"/>
        <w:jc w:val="both"/>
      </w:pPr>
      <w:r w:rsidRPr="005638BC">
        <w:t>1) нарушение срока регистрации запроса заявителя о предоставлении муниципальной услуги;</w:t>
      </w:r>
    </w:p>
    <w:p w:rsidR="002802EB" w:rsidRPr="005638BC" w:rsidRDefault="002802EB" w:rsidP="002802EB">
      <w:pPr>
        <w:ind w:firstLine="709"/>
        <w:jc w:val="both"/>
      </w:pPr>
      <w:r w:rsidRPr="005638BC">
        <w:t>2) нарушение срока предоставления муниципальной услуги;</w:t>
      </w:r>
    </w:p>
    <w:p w:rsidR="002802EB" w:rsidRPr="005638BC" w:rsidRDefault="002802EB" w:rsidP="002802EB">
      <w:pPr>
        <w:ind w:firstLine="709"/>
        <w:jc w:val="both"/>
      </w:pPr>
      <w:r w:rsidRPr="005638BC">
        <w:t>3) </w:t>
      </w:r>
      <w:r w:rsidRPr="005638BC">
        <w:rPr>
          <w:spacing w:val="-10"/>
        </w:rPr>
        <w:t>требование у заявителя документов, не предусмотренных нормативными</w:t>
      </w:r>
      <w:r w:rsidRPr="005638BC">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02EB" w:rsidRPr="005638BC" w:rsidRDefault="002802EB" w:rsidP="002802EB">
      <w:pPr>
        <w:ind w:firstLine="709"/>
        <w:jc w:val="both"/>
      </w:pPr>
      <w:r w:rsidRPr="005638BC">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02EB" w:rsidRPr="005638BC" w:rsidRDefault="002802EB" w:rsidP="002802EB">
      <w:pPr>
        <w:ind w:firstLine="709"/>
        <w:jc w:val="both"/>
      </w:pPr>
      <w:r w:rsidRPr="005638BC">
        <w:t xml:space="preserve">5) отказ в предоставлении муниципальной услуги, если основания </w:t>
      </w:r>
      <w:r w:rsidRPr="005638BC">
        <w:rPr>
          <w:spacing w:val="-4"/>
        </w:rPr>
        <w:t>отказа не предусмотрены федеральными законами и принятыми в соответствии</w:t>
      </w:r>
      <w:r w:rsidRPr="005638BC">
        <w:t xml:space="preserve">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02EB" w:rsidRPr="005638BC" w:rsidRDefault="002802EB" w:rsidP="002802EB">
      <w:pPr>
        <w:ind w:firstLine="709"/>
        <w:jc w:val="both"/>
      </w:pPr>
      <w:r w:rsidRPr="005638B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02EB" w:rsidRPr="005638BC" w:rsidRDefault="002802EB" w:rsidP="002802EB">
      <w:pPr>
        <w:ind w:firstLine="709"/>
        <w:jc w:val="both"/>
      </w:pPr>
      <w:r w:rsidRPr="005638BC">
        <w:t>7) </w:t>
      </w:r>
      <w:r w:rsidRPr="005638BC">
        <w:rPr>
          <w:spacing w:val="-6"/>
        </w:rPr>
        <w:t>отказ органа, предоставляющего муниципальную услугу, должностного</w:t>
      </w:r>
      <w:r w:rsidRPr="005638BC">
        <w:t xml:space="preserve">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02EB" w:rsidRPr="005638BC" w:rsidRDefault="002802EB" w:rsidP="002802EB">
      <w:pPr>
        <w:keepNext/>
        <w:spacing w:before="120" w:after="120"/>
        <w:jc w:val="center"/>
        <w:rPr>
          <w:b/>
          <w:i/>
        </w:rPr>
      </w:pPr>
      <w:bookmarkStart w:id="47" w:name="Par446"/>
      <w:bookmarkEnd w:id="47"/>
      <w:r w:rsidRPr="005638BC">
        <w:rPr>
          <w:b/>
          <w:i/>
        </w:rPr>
        <w:t>Органы местного самоуправления и должностные лица, которым может быть адресована жалоба в досудебном (внесудебном) порядке</w:t>
      </w:r>
    </w:p>
    <w:p w:rsidR="002802EB" w:rsidRPr="005638BC" w:rsidRDefault="002802EB" w:rsidP="002802EB">
      <w:pPr>
        <w:ind w:firstLine="709"/>
        <w:jc w:val="both"/>
      </w:pPr>
      <w:r w:rsidRPr="005638BC">
        <w:rPr>
          <w:rFonts w:eastAsia="Calibri"/>
        </w:rPr>
        <w:t>6.3. </w:t>
      </w:r>
      <w:r w:rsidRPr="005638BC">
        <w:t>Жалоба подается в письменной форме на бумажном носителе, в электронной форме в орган, предоставляющий муниципальную услугу.</w:t>
      </w:r>
    </w:p>
    <w:p w:rsidR="002802EB" w:rsidRPr="005638BC" w:rsidRDefault="002802EB" w:rsidP="002802EB">
      <w:pPr>
        <w:ind w:firstLine="709"/>
        <w:jc w:val="both"/>
      </w:pPr>
      <w:r w:rsidRPr="005638BC">
        <w:rPr>
          <w:spacing w:val="-6"/>
        </w:rPr>
        <w:t>Жалобы на решения, принятые руководителем органа, предоставляющего</w:t>
      </w:r>
      <w:r w:rsidRPr="005638BC">
        <w:t xml:space="preserve"> муниципальную услугу, подаются в вышестоящий орган (при его наличии) </w:t>
      </w:r>
      <w:r w:rsidRPr="005638BC">
        <w:rPr>
          <w:spacing w:val="-6"/>
        </w:rPr>
        <w:t>либо в случае его отсутствия рассматриваются непосредственно руководителем</w:t>
      </w:r>
      <w:r w:rsidRPr="005638BC">
        <w:t xml:space="preserve"> </w:t>
      </w:r>
      <w:r w:rsidRPr="005638BC">
        <w:rPr>
          <w:spacing w:val="-6"/>
        </w:rPr>
        <w:t>органа, предоставляющего муниципальную услугу, в соответствии с п. 1 ст. 11.2.</w:t>
      </w:r>
      <w:r w:rsidRPr="005638BC">
        <w:t xml:space="preserve"> </w:t>
      </w:r>
      <w:r w:rsidRPr="005638BC">
        <w:rPr>
          <w:spacing w:val="-6"/>
        </w:rPr>
        <w:t xml:space="preserve">Федерального закона от </w:t>
      </w:r>
      <w:r w:rsidRPr="005638BC">
        <w:rPr>
          <w:rFonts w:eastAsia="Calibri"/>
          <w:spacing w:val="-6"/>
        </w:rPr>
        <w:t>27.07.2010 №</w:t>
      </w:r>
      <w:r w:rsidRPr="005638BC">
        <w:rPr>
          <w:spacing w:val="-6"/>
        </w:rPr>
        <w:t xml:space="preserve"> 210-ФЗ «Об организации предоставления</w:t>
      </w:r>
      <w:r w:rsidRPr="005638BC">
        <w:t xml:space="preserve"> государственных и муниципальных услуг».</w:t>
      </w:r>
    </w:p>
    <w:p w:rsidR="002802EB" w:rsidRPr="005638BC" w:rsidRDefault="002802EB" w:rsidP="002802EB">
      <w:pPr>
        <w:ind w:firstLine="709"/>
        <w:jc w:val="both"/>
      </w:pPr>
      <w:r w:rsidRPr="005638BC">
        <w:t>Жалоба может быть направлена через ГБУ ЛО «МФЦ» и филиалы ГБУ ЛО «МФЦ».</w:t>
      </w:r>
    </w:p>
    <w:p w:rsidR="002802EB" w:rsidRPr="005638BC" w:rsidRDefault="002802EB" w:rsidP="002802EB">
      <w:pPr>
        <w:spacing w:before="120" w:after="120"/>
        <w:jc w:val="center"/>
        <w:rPr>
          <w:b/>
          <w:i/>
        </w:rPr>
      </w:pPr>
      <w:r w:rsidRPr="005638BC">
        <w:rPr>
          <w:b/>
          <w:i/>
        </w:rPr>
        <w:t>Основания для начала процедуры досудебного (внесудебного) обжалования</w:t>
      </w:r>
    </w:p>
    <w:p w:rsidR="002802EB" w:rsidRPr="005638BC" w:rsidRDefault="002802EB" w:rsidP="002802EB">
      <w:pPr>
        <w:ind w:firstLine="709"/>
        <w:jc w:val="both"/>
      </w:pPr>
      <w:r w:rsidRPr="005638BC">
        <w:t xml:space="preserve">6.4. Основанием для начала процедуры досудебного обжалования </w:t>
      </w:r>
      <w:r w:rsidRPr="005638BC">
        <w:rPr>
          <w:spacing w:val="-6"/>
        </w:rPr>
        <w:t>является жалоба о нарушении должностным лицом требований действующего</w:t>
      </w:r>
      <w:r w:rsidRPr="005638BC">
        <w:t xml:space="preserve"> законодательства, в том числе требований настоящего Административного регламента.</w:t>
      </w:r>
    </w:p>
    <w:p w:rsidR="002802EB" w:rsidRPr="005638BC" w:rsidRDefault="002802EB" w:rsidP="002802EB">
      <w:pPr>
        <w:spacing w:before="120" w:after="120"/>
        <w:jc w:val="center"/>
        <w:rPr>
          <w:b/>
          <w:i/>
        </w:rPr>
      </w:pPr>
      <w:r w:rsidRPr="005638BC">
        <w:rPr>
          <w:b/>
          <w:i/>
        </w:rPr>
        <w:t xml:space="preserve">Права заявителей на получение информации и документов, </w:t>
      </w:r>
      <w:r w:rsidRPr="005638BC">
        <w:rPr>
          <w:b/>
          <w:i/>
        </w:rPr>
        <w:br/>
        <w:t>необходимых для составления и обоснования жалобы</w:t>
      </w:r>
    </w:p>
    <w:p w:rsidR="002802EB" w:rsidRPr="005638BC" w:rsidRDefault="002802EB" w:rsidP="002802EB">
      <w:pPr>
        <w:ind w:firstLine="709"/>
        <w:jc w:val="both"/>
      </w:pPr>
      <w:r w:rsidRPr="005638BC">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2802EB" w:rsidRPr="005638BC" w:rsidRDefault="002802EB" w:rsidP="002802EB">
      <w:pPr>
        <w:spacing w:before="120" w:after="120"/>
        <w:jc w:val="center"/>
        <w:rPr>
          <w:b/>
          <w:i/>
        </w:rPr>
      </w:pPr>
      <w:bookmarkStart w:id="48" w:name="Par459"/>
      <w:bookmarkStart w:id="49" w:name="Par464"/>
      <w:bookmarkEnd w:id="48"/>
      <w:bookmarkEnd w:id="49"/>
      <w:r w:rsidRPr="005638BC">
        <w:rPr>
          <w:b/>
          <w:i/>
        </w:rPr>
        <w:t>Сроки рассмотрения жалобы</w:t>
      </w:r>
    </w:p>
    <w:p w:rsidR="002802EB" w:rsidRPr="005638BC" w:rsidRDefault="002802EB" w:rsidP="002802EB">
      <w:pPr>
        <w:ind w:firstLine="709"/>
        <w:jc w:val="both"/>
        <w:rPr>
          <w:spacing w:val="-6"/>
        </w:rPr>
      </w:pPr>
      <w:r w:rsidRPr="005638BC">
        <w:t xml:space="preserve">6.6. Жалоба, поступившая в орган местного самоуправления, </w:t>
      </w:r>
      <w:r w:rsidRPr="005638BC">
        <w:rPr>
          <w:spacing w:val="-6"/>
        </w:rPr>
        <w:t>рассматривается в течение 15 (пятнадцати) рабочих дней со дня ее регистрации.</w:t>
      </w:r>
    </w:p>
    <w:p w:rsidR="002802EB" w:rsidRPr="005638BC" w:rsidRDefault="002802EB" w:rsidP="002802EB">
      <w:pPr>
        <w:ind w:firstLine="709"/>
        <w:jc w:val="both"/>
      </w:pPr>
      <w:r w:rsidRPr="005638BC">
        <w:t xml:space="preserve">6.7. В случае обжалования отказа в приеме документов у заявителя </w:t>
      </w:r>
      <w:r w:rsidRPr="005638BC">
        <w:rPr>
          <w:spacing w:val="-12"/>
        </w:rPr>
        <w:t>либо в исправлении допущенных опечаток и ошибок или в случае обжалования</w:t>
      </w:r>
      <w:r w:rsidRPr="005638BC">
        <w:t xml:space="preserve"> нарушения установленного срока таких исправлений жалоба рассматривается в течение 5 (пяти) рабочих дней со дня ее регистрации.</w:t>
      </w:r>
    </w:p>
    <w:p w:rsidR="002802EB" w:rsidRPr="005638BC" w:rsidRDefault="002802EB" w:rsidP="002802EB">
      <w:pPr>
        <w:ind w:firstLine="709"/>
        <w:jc w:val="both"/>
      </w:pPr>
      <w:r w:rsidRPr="005638BC">
        <w:t>6.8. </w:t>
      </w:r>
      <w:r w:rsidRPr="005638BC">
        <w:rPr>
          <w:spacing w:val="-6"/>
        </w:rPr>
        <w:t>Ответ по результатам рассмотрения жалобы направляется заявителю</w:t>
      </w:r>
      <w:r w:rsidRPr="005638BC">
        <w:t xml:space="preserve"> не позднее дня, следующего за днем принятия решения, в письменной форме и по желанию заявителя в электронной форме.</w:t>
      </w:r>
    </w:p>
    <w:p w:rsidR="002802EB" w:rsidRPr="005638BC" w:rsidRDefault="002802EB" w:rsidP="002802EB">
      <w:pPr>
        <w:spacing w:before="120" w:after="120"/>
        <w:jc w:val="center"/>
        <w:rPr>
          <w:b/>
          <w:i/>
        </w:rPr>
      </w:pPr>
      <w:bookmarkStart w:id="50" w:name="Par470"/>
      <w:bookmarkEnd w:id="50"/>
      <w:r w:rsidRPr="005638BC">
        <w:rPr>
          <w:b/>
          <w:i/>
        </w:rPr>
        <w:t>Исчерпывающий перечень случаев, в которых ответ на жалобу не дается</w:t>
      </w:r>
    </w:p>
    <w:p w:rsidR="002802EB" w:rsidRPr="005638BC" w:rsidRDefault="002802EB" w:rsidP="002802EB">
      <w:pPr>
        <w:ind w:firstLine="709"/>
        <w:jc w:val="both"/>
      </w:pPr>
      <w:r w:rsidRPr="005638BC">
        <w:t>6.9. Ответ на жалобу не дается в случаях, если жалоба не содержит:</w:t>
      </w:r>
    </w:p>
    <w:p w:rsidR="002802EB" w:rsidRPr="005638BC" w:rsidRDefault="002802EB" w:rsidP="002802EB">
      <w:pPr>
        <w:ind w:firstLine="709"/>
        <w:jc w:val="both"/>
      </w:pPr>
      <w:r w:rsidRPr="005638BC">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802EB" w:rsidRPr="005638BC" w:rsidRDefault="002802EB" w:rsidP="002802EB">
      <w:pPr>
        <w:ind w:firstLine="709"/>
        <w:jc w:val="both"/>
      </w:pPr>
      <w:r w:rsidRPr="005638BC">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802EB" w:rsidRPr="005638BC" w:rsidRDefault="002802EB" w:rsidP="002802EB">
      <w:pPr>
        <w:ind w:firstLine="709"/>
        <w:jc w:val="both"/>
      </w:pPr>
      <w:r w:rsidRPr="005638B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02EB" w:rsidRPr="005638BC" w:rsidRDefault="002802EB" w:rsidP="002802EB">
      <w:pPr>
        <w:ind w:firstLine="709"/>
        <w:jc w:val="both"/>
      </w:pPr>
      <w:r w:rsidRPr="005638BC">
        <w:t xml:space="preserve">- доводы, на основании которых заявитель не согласен с решением </w:t>
      </w:r>
      <w:r w:rsidRPr="005638BC">
        <w:rPr>
          <w:spacing w:val="-6"/>
        </w:rPr>
        <w:t>и действием (бездействием) органа, предоставляющего муниципальную услугу,</w:t>
      </w:r>
      <w:r w:rsidRPr="005638BC">
        <w:t xml:space="preserve"> должностного лица органа, предоставляющего муниципальную услугу. </w:t>
      </w:r>
      <w:r w:rsidRPr="005638BC">
        <w:rPr>
          <w:spacing w:val="-10"/>
        </w:rPr>
        <w:t>Заявителем могут быть представлены документы (при наличии), подтверждающие</w:t>
      </w:r>
      <w:r w:rsidRPr="005638BC">
        <w:t xml:space="preserve"> доводы заявителя, либо их копии.</w:t>
      </w:r>
    </w:p>
    <w:p w:rsidR="002802EB" w:rsidRPr="005638BC" w:rsidRDefault="002802EB" w:rsidP="002802EB">
      <w:pPr>
        <w:ind w:firstLine="709"/>
        <w:jc w:val="both"/>
      </w:pPr>
      <w:r w:rsidRPr="005638BC">
        <w:t xml:space="preserve">Если в жалобе содержатся сведения о подготавливаемом, совершаемом </w:t>
      </w:r>
      <w:r w:rsidRPr="005638BC">
        <w:rPr>
          <w:spacing w:val="-10"/>
        </w:rPr>
        <w:t xml:space="preserve">или совершенном противоправном деянии, а также о лице, его подготавливающем, </w:t>
      </w:r>
      <w:r w:rsidRPr="005638BC">
        <w:t>совершающем или совершившем, жалоба подлежит направлению в государственный орган в соответствии с его компетенцией.</w:t>
      </w:r>
    </w:p>
    <w:p w:rsidR="002802EB" w:rsidRPr="005638BC" w:rsidRDefault="002802EB" w:rsidP="002802EB">
      <w:pPr>
        <w:ind w:firstLine="709"/>
        <w:jc w:val="both"/>
      </w:pPr>
      <w:r w:rsidRPr="005638BC">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2802EB" w:rsidRPr="005638BC" w:rsidRDefault="002802EB" w:rsidP="002802EB">
      <w:pPr>
        <w:ind w:firstLine="709"/>
        <w:jc w:val="both"/>
        <w:rPr>
          <w:spacing w:val="-4"/>
        </w:rPr>
      </w:pPr>
      <w:r w:rsidRPr="005638BC">
        <w:t xml:space="preserve">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w:t>
      </w:r>
      <w:r w:rsidRPr="005638BC">
        <w:rPr>
          <w:spacing w:val="-4"/>
        </w:rPr>
        <w:t>заявителю, направившему жалобу, о недопустимости злоупотребления правом.</w:t>
      </w:r>
    </w:p>
    <w:p w:rsidR="002802EB" w:rsidRPr="005638BC" w:rsidRDefault="002802EB" w:rsidP="002802EB">
      <w:pPr>
        <w:ind w:firstLine="709"/>
        <w:jc w:val="both"/>
      </w:pPr>
      <w:r w:rsidRPr="005638BC">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2802EB" w:rsidRPr="005638BC" w:rsidRDefault="002802EB" w:rsidP="002802EB">
      <w:pPr>
        <w:ind w:firstLine="709"/>
        <w:jc w:val="both"/>
      </w:pPr>
      <w:r w:rsidRPr="005638BC">
        <w:t xml:space="preserve">6.13. В случае, если в жалобе заявителя содержится вопрос, на который ему неоднократно давались письменные ответы по существу в связи с ранее </w:t>
      </w:r>
      <w:r w:rsidRPr="005638BC">
        <w:rPr>
          <w:spacing w:val="-10"/>
        </w:rPr>
        <w:t>направляемыми жалобами и обращениями, и при этом в жалобе не приводятся</w:t>
      </w:r>
      <w:r w:rsidRPr="005638BC">
        <w:t xml:space="preserve"> </w:t>
      </w:r>
      <w:r w:rsidRPr="005638BC">
        <w:rPr>
          <w:spacing w:val="-10"/>
        </w:rPr>
        <w:t>новые доводы или обстоятельства, руководитель органа местного самоуправления</w:t>
      </w:r>
      <w:r w:rsidRPr="005638BC">
        <w:t xml:space="preserve">, должностное лицо либо уполномоченное на то лицо вправе принять решение </w:t>
      </w:r>
      <w:r w:rsidRPr="005638BC">
        <w:rPr>
          <w:spacing w:val="-6"/>
        </w:rPr>
        <w:t>о безосновательности очередной жалобы и прекращении переписки с заявителем</w:t>
      </w:r>
      <w:r w:rsidRPr="005638BC">
        <w:t xml:space="preserve"> </w:t>
      </w:r>
      <w:r w:rsidRPr="005638BC">
        <w:rPr>
          <w:spacing w:val="-6"/>
        </w:rPr>
        <w:t>по данному вопросу при условии, что указанная жалоба и ранее направляемые</w:t>
      </w:r>
      <w:r w:rsidRPr="005638BC">
        <w:t xml:space="preserve">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802EB" w:rsidRPr="005638BC" w:rsidRDefault="002802EB" w:rsidP="002802EB">
      <w:pPr>
        <w:ind w:firstLine="709"/>
        <w:jc w:val="both"/>
      </w:pPr>
      <w:r w:rsidRPr="005638BC">
        <w:t xml:space="preserve">6.14. В случае, если ответ по существу поставленного в жалобе вопроса </w:t>
      </w:r>
      <w:r w:rsidRPr="005638BC">
        <w:rPr>
          <w:spacing w:val="-6"/>
        </w:rPr>
        <w:t>не может быть дан без разглашения сведений, составляющих государственную</w:t>
      </w:r>
      <w:r w:rsidRPr="005638BC">
        <w:t xml:space="preserve"> </w:t>
      </w:r>
      <w:r w:rsidRPr="005638BC">
        <w:rPr>
          <w:spacing w:val="-6"/>
        </w:rPr>
        <w:t>или иную охраняемую федеральным законом тайну, заявителю, направившему</w:t>
      </w:r>
      <w:r w:rsidRPr="005638BC">
        <w:t xml:space="preserve">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802EB" w:rsidRPr="005638BC" w:rsidRDefault="002802EB" w:rsidP="002802EB">
      <w:pPr>
        <w:ind w:firstLine="709"/>
        <w:jc w:val="both"/>
      </w:pPr>
      <w:r w:rsidRPr="005638BC">
        <w:t>6.15. В ходе личного приема заявителю или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2802EB" w:rsidRPr="005638BC" w:rsidRDefault="002802EB" w:rsidP="002802EB">
      <w:pPr>
        <w:spacing w:before="120" w:after="120"/>
        <w:jc w:val="center"/>
        <w:rPr>
          <w:b/>
          <w:i/>
        </w:rPr>
      </w:pPr>
      <w:bookmarkStart w:id="51" w:name="Par480"/>
      <w:bookmarkEnd w:id="51"/>
      <w:r w:rsidRPr="005638BC">
        <w:rPr>
          <w:b/>
          <w:i/>
        </w:rPr>
        <w:t xml:space="preserve">Результат досудебного (внесудебного) обжалования применительно </w:t>
      </w:r>
      <w:r w:rsidRPr="005638BC">
        <w:rPr>
          <w:b/>
          <w:i/>
        </w:rPr>
        <w:br/>
        <w:t>к каждой процедуре либо инстанции обжалования</w:t>
      </w:r>
    </w:p>
    <w:p w:rsidR="002802EB" w:rsidRPr="005638BC" w:rsidRDefault="002802EB" w:rsidP="002802EB">
      <w:pPr>
        <w:ind w:firstLine="709"/>
        <w:jc w:val="both"/>
      </w:pPr>
      <w:bookmarkStart w:id="52" w:name="Par540"/>
      <w:bookmarkEnd w:id="52"/>
      <w:r w:rsidRPr="005638BC">
        <w:lastRenderedPageBreak/>
        <w:t>6.16. По результатам досудебного (внесудебного) обжалования могут быть приняты следующие решения:</w:t>
      </w:r>
    </w:p>
    <w:p w:rsidR="002802EB" w:rsidRPr="005638BC" w:rsidRDefault="002802EB" w:rsidP="002802EB">
      <w:pPr>
        <w:ind w:firstLine="709"/>
        <w:jc w:val="both"/>
      </w:pPr>
      <w:r w:rsidRPr="005638BC">
        <w:t>- об удовлетворении жалобы, признании ее обоснованной и устранении выявленных нарушений;</w:t>
      </w:r>
    </w:p>
    <w:p w:rsidR="002802EB" w:rsidRPr="005638BC" w:rsidRDefault="002802EB" w:rsidP="002802EB">
      <w:pPr>
        <w:ind w:firstLine="709"/>
        <w:jc w:val="both"/>
        <w:rPr>
          <w:spacing w:val="-2"/>
        </w:rPr>
      </w:pPr>
      <w:r w:rsidRPr="005638BC">
        <w:t xml:space="preserve">- об отказе в удовлетворении жалобы, признании ее необоснованной </w:t>
      </w:r>
      <w:r w:rsidRPr="005638BC">
        <w:rPr>
          <w:spacing w:val="-2"/>
        </w:rPr>
        <w:t>с направлением заявителю мотивированного отказа в удовлетворении жалобы.</w:t>
      </w:r>
    </w:p>
    <w:p w:rsidR="002802EB" w:rsidRPr="005638BC" w:rsidRDefault="002802EB" w:rsidP="002802EB">
      <w:pPr>
        <w:pageBreakBefore/>
        <w:ind w:left="7230"/>
        <w:rPr>
          <w:i/>
        </w:rPr>
      </w:pPr>
      <w:r w:rsidRPr="005638BC">
        <w:rPr>
          <w:i/>
        </w:rPr>
        <w:lastRenderedPageBreak/>
        <w:t>Приложение № 1</w:t>
      </w:r>
    </w:p>
    <w:p w:rsidR="002802EB" w:rsidRPr="005638BC" w:rsidRDefault="002802EB" w:rsidP="002802EB">
      <w:pPr>
        <w:spacing w:line="240" w:lineRule="exact"/>
        <w:ind w:left="5387"/>
        <w:jc w:val="right"/>
        <w:rPr>
          <w:i/>
        </w:rPr>
      </w:pPr>
      <w:r w:rsidRPr="005638BC">
        <w:rPr>
          <w:i/>
        </w:rPr>
        <w:t>к административному</w:t>
      </w:r>
    </w:p>
    <w:p w:rsidR="002802EB" w:rsidRPr="005638BC" w:rsidRDefault="002802EB" w:rsidP="002802EB">
      <w:pPr>
        <w:spacing w:line="240" w:lineRule="exact"/>
        <w:ind w:left="5387"/>
        <w:jc w:val="right"/>
        <w:rPr>
          <w:i/>
        </w:rPr>
      </w:pPr>
      <w:r w:rsidRPr="005638BC">
        <w:rPr>
          <w:i/>
        </w:rPr>
        <w:t>регламенту</w:t>
      </w:r>
    </w:p>
    <w:p w:rsidR="002802EB" w:rsidRPr="005638BC" w:rsidRDefault="002802EB" w:rsidP="002802EB">
      <w:pPr>
        <w:widowControl w:val="0"/>
        <w:autoSpaceDE w:val="0"/>
        <w:autoSpaceDN w:val="0"/>
        <w:adjustRightInd w:val="0"/>
        <w:ind w:firstLine="540"/>
        <w:jc w:val="both"/>
      </w:pPr>
    </w:p>
    <w:p w:rsidR="002802EB" w:rsidRPr="005638BC" w:rsidRDefault="002802EB" w:rsidP="002802EB">
      <w:pPr>
        <w:widowControl w:val="0"/>
        <w:autoSpaceDE w:val="0"/>
        <w:autoSpaceDN w:val="0"/>
        <w:adjustRightInd w:val="0"/>
        <w:ind w:firstLine="540"/>
        <w:jc w:val="both"/>
      </w:pPr>
      <w:bookmarkStart w:id="53" w:name="_Hlk12961145"/>
      <w:r w:rsidRPr="005638BC">
        <w:t>Информация о месте нахождения и графике работы Администрации.</w:t>
      </w:r>
    </w:p>
    <w:p w:rsidR="002802EB" w:rsidRPr="005638BC" w:rsidRDefault="002802EB" w:rsidP="002802EB">
      <w:pPr>
        <w:widowControl w:val="0"/>
        <w:autoSpaceDE w:val="0"/>
        <w:autoSpaceDN w:val="0"/>
        <w:adjustRightInd w:val="0"/>
        <w:ind w:firstLine="540"/>
        <w:jc w:val="both"/>
      </w:pPr>
    </w:p>
    <w:p w:rsidR="002802EB" w:rsidRPr="005638BC" w:rsidRDefault="002802EB" w:rsidP="002802EB">
      <w:pPr>
        <w:widowControl w:val="0"/>
        <w:autoSpaceDE w:val="0"/>
        <w:autoSpaceDN w:val="0"/>
        <w:adjustRightInd w:val="0"/>
        <w:ind w:firstLine="540"/>
        <w:jc w:val="both"/>
      </w:pPr>
      <w:r w:rsidRPr="005638BC">
        <w:t>Место нахождения администрации: 188662, Ленинградская область, Всеволожский район, г. Мурино, улица Оборонная, дом 32-А.</w:t>
      </w:r>
    </w:p>
    <w:p w:rsidR="002802EB" w:rsidRPr="005638BC" w:rsidRDefault="002802EB" w:rsidP="002802EB">
      <w:pPr>
        <w:widowControl w:val="0"/>
        <w:autoSpaceDE w:val="0"/>
        <w:autoSpaceDN w:val="0"/>
        <w:adjustRightInd w:val="0"/>
        <w:ind w:firstLine="540"/>
        <w:jc w:val="both"/>
      </w:pPr>
      <w:r w:rsidRPr="005638BC">
        <w:t>График работы администрации: понедельник-четверг с 8-30 до 17-30, пятница с 8-30 до 16-30, перерыв на обед с 13-00 до 14-00.</w:t>
      </w:r>
    </w:p>
    <w:p w:rsidR="002802EB" w:rsidRPr="005638BC" w:rsidRDefault="002802EB" w:rsidP="002802EB">
      <w:pPr>
        <w:widowControl w:val="0"/>
        <w:autoSpaceDE w:val="0"/>
        <w:autoSpaceDN w:val="0"/>
        <w:adjustRightInd w:val="0"/>
        <w:ind w:firstLine="540"/>
        <w:jc w:val="both"/>
      </w:pPr>
    </w:p>
    <w:p w:rsidR="002802EB" w:rsidRPr="005638BC" w:rsidRDefault="002802EB" w:rsidP="002802EB">
      <w:pPr>
        <w:widowControl w:val="0"/>
        <w:autoSpaceDE w:val="0"/>
        <w:autoSpaceDN w:val="0"/>
        <w:adjustRightInd w:val="0"/>
        <w:ind w:firstLine="540"/>
        <w:jc w:val="both"/>
      </w:pPr>
      <w:r w:rsidRPr="005638BC">
        <w:t>Продолжительность рабочего дня, непосредственно предшествующего нерабочему праздничному дню, уменьшается на один час.</w:t>
      </w:r>
    </w:p>
    <w:p w:rsidR="002802EB" w:rsidRPr="005638BC" w:rsidRDefault="002802EB" w:rsidP="002802EB">
      <w:pPr>
        <w:widowControl w:val="0"/>
        <w:autoSpaceDE w:val="0"/>
        <w:autoSpaceDN w:val="0"/>
        <w:adjustRightInd w:val="0"/>
        <w:ind w:firstLine="540"/>
        <w:jc w:val="both"/>
      </w:pPr>
    </w:p>
    <w:p w:rsidR="002802EB" w:rsidRPr="005638BC" w:rsidRDefault="002802EB" w:rsidP="002802EB">
      <w:pPr>
        <w:widowControl w:val="0"/>
        <w:autoSpaceDE w:val="0"/>
        <w:autoSpaceDN w:val="0"/>
        <w:adjustRightInd w:val="0"/>
        <w:ind w:firstLine="540"/>
        <w:jc w:val="both"/>
      </w:pPr>
      <w:r w:rsidRPr="005638BC">
        <w:t>Справочный телефон (факс) администрации: +7 (812) 309-78-12</w:t>
      </w:r>
    </w:p>
    <w:p w:rsidR="002802EB" w:rsidRPr="005638BC" w:rsidRDefault="002802EB" w:rsidP="002802EB">
      <w:pPr>
        <w:widowControl w:val="0"/>
        <w:autoSpaceDE w:val="0"/>
        <w:autoSpaceDN w:val="0"/>
        <w:adjustRightInd w:val="0"/>
        <w:ind w:firstLine="540"/>
        <w:jc w:val="both"/>
      </w:pPr>
      <w:r w:rsidRPr="005638BC">
        <w:t>Адрес электронной почты (E-mail): kan-murino@yandex.ru</w:t>
      </w:r>
    </w:p>
    <w:p w:rsidR="002802EB" w:rsidRPr="005638BC" w:rsidRDefault="002802EB" w:rsidP="002802EB">
      <w:pPr>
        <w:widowControl w:val="0"/>
        <w:autoSpaceDE w:val="0"/>
        <w:autoSpaceDN w:val="0"/>
        <w:adjustRightInd w:val="0"/>
        <w:ind w:firstLine="540"/>
        <w:jc w:val="both"/>
      </w:pPr>
      <w:r w:rsidRPr="005638BC">
        <w:t>Часы приема заявлений: понедельник-четверг с 9-00 до 17-00, пятница с 9-00 до 16-00, перерыв на обед с 13-00 до 14-00.</w:t>
      </w:r>
    </w:p>
    <w:bookmarkEnd w:id="53"/>
    <w:p w:rsidR="002802EB" w:rsidRPr="005638BC" w:rsidRDefault="002802EB" w:rsidP="002802EB">
      <w:pPr>
        <w:widowControl w:val="0"/>
        <w:autoSpaceDE w:val="0"/>
        <w:autoSpaceDN w:val="0"/>
        <w:adjustRightInd w:val="0"/>
        <w:ind w:hanging="284"/>
        <w:jc w:val="both"/>
        <w:rPr>
          <w:spacing w:val="-4"/>
        </w:rPr>
      </w:pPr>
    </w:p>
    <w:p w:rsidR="002802EB" w:rsidRPr="005638BC" w:rsidRDefault="002802EB" w:rsidP="002802EB">
      <w:pPr>
        <w:widowControl w:val="0"/>
        <w:autoSpaceDE w:val="0"/>
        <w:autoSpaceDN w:val="0"/>
        <w:adjustRightInd w:val="0"/>
        <w:ind w:firstLine="567"/>
        <w:jc w:val="right"/>
        <w:rPr>
          <w:i/>
        </w:rPr>
      </w:pPr>
      <w:r w:rsidRPr="005638BC">
        <w:br w:type="page"/>
      </w:r>
      <w:r w:rsidRPr="005638BC">
        <w:rPr>
          <w:i/>
        </w:rPr>
        <w:lastRenderedPageBreak/>
        <w:t>Приложение № 2</w:t>
      </w:r>
    </w:p>
    <w:p w:rsidR="002802EB" w:rsidRPr="005638BC" w:rsidRDefault="002802EB" w:rsidP="002802EB">
      <w:pPr>
        <w:spacing w:line="240" w:lineRule="exact"/>
        <w:ind w:left="5387"/>
        <w:jc w:val="right"/>
        <w:rPr>
          <w:i/>
        </w:rPr>
      </w:pPr>
      <w:r w:rsidRPr="005638BC">
        <w:rPr>
          <w:i/>
        </w:rPr>
        <w:t>к административному</w:t>
      </w:r>
    </w:p>
    <w:p w:rsidR="002802EB" w:rsidRPr="005638BC" w:rsidRDefault="002802EB" w:rsidP="002802EB">
      <w:pPr>
        <w:spacing w:line="240" w:lineRule="exact"/>
        <w:ind w:left="5387"/>
        <w:jc w:val="right"/>
        <w:rPr>
          <w:i/>
        </w:rPr>
      </w:pPr>
      <w:r w:rsidRPr="005638BC">
        <w:rPr>
          <w:i/>
        </w:rPr>
        <w:t>регламенту</w:t>
      </w:r>
    </w:p>
    <w:p w:rsidR="002802EB" w:rsidRPr="005638BC" w:rsidRDefault="002802EB" w:rsidP="002802EB">
      <w:pPr>
        <w:widowControl w:val="0"/>
        <w:autoSpaceDE w:val="0"/>
        <w:autoSpaceDN w:val="0"/>
        <w:adjustRightInd w:val="0"/>
        <w:outlineLvl w:val="1"/>
      </w:pPr>
    </w:p>
    <w:p w:rsidR="002802EB" w:rsidRPr="005638BC" w:rsidRDefault="002802EB" w:rsidP="002802EB">
      <w:pPr>
        <w:widowControl w:val="0"/>
        <w:autoSpaceDE w:val="0"/>
        <w:autoSpaceDN w:val="0"/>
        <w:adjustRightInd w:val="0"/>
        <w:outlineLvl w:val="1"/>
      </w:pPr>
    </w:p>
    <w:p w:rsidR="002802EB" w:rsidRPr="005638BC" w:rsidRDefault="002802EB" w:rsidP="002802EB">
      <w:pPr>
        <w:widowControl w:val="0"/>
        <w:tabs>
          <w:tab w:val="left" w:pos="1134"/>
        </w:tabs>
        <w:autoSpaceDE w:val="0"/>
        <w:autoSpaceDN w:val="0"/>
        <w:adjustRightInd w:val="0"/>
        <w:ind w:firstLine="709"/>
        <w:jc w:val="center"/>
        <w:rPr>
          <w:rFonts w:eastAsia="Calibri"/>
          <w:color w:val="000000"/>
        </w:rPr>
      </w:pPr>
      <w:r w:rsidRPr="005638BC">
        <w:rPr>
          <w:rFonts w:eastAsia="Calibri"/>
          <w:color w:val="000000"/>
        </w:rPr>
        <w:t>Информация о местах нахождения, справочных телефонах и адресах электронной почты МФЦ</w:t>
      </w:r>
    </w:p>
    <w:p w:rsidR="002802EB" w:rsidRPr="005638BC" w:rsidRDefault="002802EB" w:rsidP="002802EB">
      <w:pPr>
        <w:ind w:left="142"/>
        <w:jc w:val="both"/>
        <w:rPr>
          <w:rFonts w:eastAsia="Calibri"/>
          <w:shd w:val="clear" w:color="auto" w:fill="FFFFFF"/>
        </w:rPr>
      </w:pPr>
    </w:p>
    <w:p w:rsidR="002802EB" w:rsidRPr="005638BC" w:rsidRDefault="002802EB" w:rsidP="002802EB">
      <w:pPr>
        <w:ind w:firstLine="709"/>
        <w:jc w:val="both"/>
        <w:rPr>
          <w:rFonts w:eastAsia="Calibri"/>
          <w:color w:val="000000"/>
          <w:shd w:val="clear" w:color="auto" w:fill="FFFFFF"/>
        </w:rPr>
      </w:pPr>
      <w:r w:rsidRPr="005638BC">
        <w:rPr>
          <w:rFonts w:eastAsia="Calibri"/>
          <w:color w:val="000000"/>
          <w:spacing w:val="-4"/>
          <w:shd w:val="clear" w:color="auto" w:fill="FFFFFF"/>
        </w:rPr>
        <w:t xml:space="preserve">Телефон единой справочной службы ГБУ ЛО «МФЦ»: 8 (800) 301-47-47 </w:t>
      </w:r>
      <w:r w:rsidRPr="005638BC">
        <w:rPr>
          <w:rFonts w:eastAsia="Calibri"/>
          <w:color w:val="000000"/>
          <w:shd w:val="clear" w:color="auto" w:fill="FFFFFF"/>
        </w:rPr>
        <w:t xml:space="preserve">(на территории России звонок бесплатный), адрес электронной почты: </w:t>
      </w:r>
      <w:r w:rsidRPr="005638BC">
        <w:rPr>
          <w:rFonts w:eastAsia="Calibri"/>
          <w:bCs/>
          <w:color w:val="000000"/>
          <w:shd w:val="clear" w:color="auto" w:fill="FFFFFF"/>
        </w:rPr>
        <w:t>info@mfc47.ru.</w:t>
      </w:r>
    </w:p>
    <w:p w:rsidR="002802EB" w:rsidRPr="005638BC" w:rsidRDefault="002802EB" w:rsidP="002802EB">
      <w:pPr>
        <w:ind w:firstLine="709"/>
        <w:jc w:val="both"/>
        <w:rPr>
          <w:rFonts w:eastAsia="Calibri"/>
          <w:color w:val="000000"/>
          <w:shd w:val="clear" w:color="auto" w:fill="FFFFFF"/>
        </w:rPr>
      </w:pPr>
      <w:r w:rsidRPr="005638BC">
        <w:rPr>
          <w:rFonts w:eastAsia="Calibri"/>
          <w:color w:val="000000"/>
          <w:spacing w:val="-10"/>
          <w:shd w:val="clear" w:color="auto" w:fill="FFFFFF"/>
        </w:rPr>
        <w:t>В режиме работы возможны изменения. Актуальную информацию о местах</w:t>
      </w:r>
      <w:r w:rsidRPr="005638BC">
        <w:rPr>
          <w:rFonts w:eastAsia="Calibri"/>
          <w:color w:val="000000"/>
          <w:shd w:val="clear" w:color="auto" w:fill="FFFFFF"/>
        </w:rPr>
        <w:t xml:space="preserve"> нахождения, справочных телефонах и режимах работы филиалов МФЦ можно получить на сайте МФЦ Ленинградской области </w:t>
      </w:r>
      <w:hyperlink r:id="rId9" w:history="1">
        <w:r w:rsidRPr="005638BC">
          <w:rPr>
            <w:rFonts w:eastAsia="Calibri"/>
            <w:color w:val="000000"/>
            <w:shd w:val="clear" w:color="auto" w:fill="FFFFFF"/>
            <w:lang w:val="en-US"/>
          </w:rPr>
          <w:t>www</w:t>
        </w:r>
        <w:r w:rsidRPr="005638BC">
          <w:rPr>
            <w:rFonts w:eastAsia="Calibri"/>
            <w:color w:val="000000"/>
            <w:shd w:val="clear" w:color="auto" w:fill="FFFFFF"/>
          </w:rPr>
          <w:t>.</w:t>
        </w:r>
        <w:r w:rsidRPr="005638BC">
          <w:rPr>
            <w:rFonts w:eastAsia="Calibri"/>
            <w:color w:val="000000"/>
            <w:shd w:val="clear" w:color="auto" w:fill="FFFFFF"/>
            <w:lang w:val="en-US"/>
          </w:rPr>
          <w:t>mfc</w:t>
        </w:r>
        <w:r w:rsidRPr="005638BC">
          <w:rPr>
            <w:rFonts w:eastAsia="Calibri"/>
            <w:color w:val="000000"/>
            <w:shd w:val="clear" w:color="auto" w:fill="FFFFFF"/>
          </w:rPr>
          <w:t>47.</w:t>
        </w:r>
        <w:r w:rsidRPr="005638BC">
          <w:rPr>
            <w:rFonts w:eastAsia="Calibri"/>
            <w:color w:val="000000"/>
            <w:shd w:val="clear" w:color="auto" w:fill="FFFFFF"/>
            <w:lang w:val="en-US"/>
          </w:rPr>
          <w:t>ru</w:t>
        </w:r>
      </w:hyperlink>
    </w:p>
    <w:p w:rsidR="002802EB" w:rsidRPr="005638BC" w:rsidRDefault="002802EB" w:rsidP="002802EB">
      <w:pPr>
        <w:ind w:left="142"/>
        <w:jc w:val="both"/>
        <w:rPr>
          <w:rFonts w:eastAsia="Calibri"/>
          <w:color w:val="000000"/>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2802EB" w:rsidRPr="003633C8" w:rsidTr="000D371F">
        <w:trPr>
          <w:cantSplit/>
          <w:trHeight w:val="227"/>
        </w:trPr>
        <w:tc>
          <w:tcPr>
            <w:tcW w:w="425" w:type="dxa"/>
            <w:shd w:val="clear" w:color="auto" w:fill="FFFFFF"/>
            <w:vAlign w:val="center"/>
            <w:hideMark/>
          </w:tcPr>
          <w:p w:rsidR="002802EB" w:rsidRPr="003633C8" w:rsidRDefault="002802EB" w:rsidP="000D371F">
            <w:pPr>
              <w:widowControl w:val="0"/>
              <w:tabs>
                <w:tab w:val="left" w:pos="0"/>
              </w:tabs>
              <w:suppressAutoHyphens/>
              <w:spacing w:before="40" w:after="40" w:line="200" w:lineRule="exact"/>
              <w:ind w:right="-49" w:hanging="48"/>
              <w:jc w:val="center"/>
              <w:rPr>
                <w:sz w:val="20"/>
                <w:szCs w:val="20"/>
                <w:lang w:eastAsia="ar-SA"/>
              </w:rPr>
            </w:pPr>
            <w:r w:rsidRPr="003633C8">
              <w:rPr>
                <w:b/>
                <w:sz w:val="20"/>
                <w:szCs w:val="20"/>
                <w:lang w:eastAsia="ar-SA"/>
              </w:rPr>
              <w:t xml:space="preserve">№ </w:t>
            </w:r>
            <w:r w:rsidRPr="003633C8">
              <w:rPr>
                <w:b/>
                <w:bCs/>
                <w:sz w:val="20"/>
                <w:szCs w:val="20"/>
                <w:lang w:eastAsia="ar-SA"/>
              </w:rPr>
              <w:t>п/п</w:t>
            </w:r>
          </w:p>
        </w:tc>
        <w:tc>
          <w:tcPr>
            <w:tcW w:w="2268" w:type="dxa"/>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lang w:eastAsia="ar-SA"/>
              </w:rPr>
            </w:pPr>
            <w:r w:rsidRPr="003633C8">
              <w:rPr>
                <w:b/>
                <w:bCs/>
                <w:sz w:val="20"/>
                <w:szCs w:val="20"/>
                <w:lang w:eastAsia="ar-SA"/>
              </w:rPr>
              <w:t>Наименование МФЦ</w:t>
            </w:r>
          </w:p>
        </w:tc>
        <w:tc>
          <w:tcPr>
            <w:tcW w:w="3686" w:type="dxa"/>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lang w:eastAsia="ar-SA"/>
              </w:rPr>
            </w:pPr>
            <w:r w:rsidRPr="003633C8">
              <w:rPr>
                <w:b/>
                <w:bCs/>
                <w:sz w:val="20"/>
                <w:szCs w:val="20"/>
                <w:lang w:eastAsia="ar-SA"/>
              </w:rPr>
              <w:t>Почтовый адрес</w:t>
            </w:r>
          </w:p>
        </w:tc>
        <w:tc>
          <w:tcPr>
            <w:tcW w:w="2126" w:type="dxa"/>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lang w:eastAsia="ar-SA"/>
              </w:rPr>
            </w:pPr>
            <w:r w:rsidRPr="003633C8">
              <w:rPr>
                <w:b/>
                <w:sz w:val="20"/>
                <w:szCs w:val="20"/>
                <w:lang w:eastAsia="ar-SA"/>
              </w:rPr>
              <w:t>График работы</w:t>
            </w:r>
          </w:p>
        </w:tc>
        <w:tc>
          <w:tcPr>
            <w:tcW w:w="992" w:type="dxa"/>
            <w:vAlign w:val="center"/>
          </w:tcPr>
          <w:p w:rsidR="002802EB" w:rsidRPr="003633C8" w:rsidRDefault="002802EB" w:rsidP="000D371F">
            <w:pPr>
              <w:widowControl w:val="0"/>
              <w:suppressAutoHyphens/>
              <w:spacing w:before="40" w:after="40" w:line="200" w:lineRule="exact"/>
              <w:jc w:val="center"/>
              <w:rPr>
                <w:sz w:val="20"/>
                <w:szCs w:val="20"/>
                <w:lang w:eastAsia="ar-SA"/>
              </w:rPr>
            </w:pPr>
            <w:r w:rsidRPr="003633C8">
              <w:rPr>
                <w:b/>
                <w:bCs/>
                <w:sz w:val="20"/>
                <w:szCs w:val="20"/>
                <w:lang w:eastAsia="ar-SA"/>
              </w:rPr>
              <w:t>Телефон</w:t>
            </w:r>
          </w:p>
        </w:tc>
      </w:tr>
    </w:tbl>
    <w:p w:rsidR="002802EB" w:rsidRPr="00D12575" w:rsidRDefault="002802EB" w:rsidP="002802EB">
      <w:pPr>
        <w:spacing w:line="14" w:lineRule="auto"/>
        <w:ind w:left="142"/>
        <w:jc w:val="both"/>
        <w:rPr>
          <w:rFonts w:eastAsia="Calibri"/>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2802EB" w:rsidRPr="003633C8" w:rsidTr="000D371F">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tabs>
                <w:tab w:val="left" w:pos="0"/>
              </w:tabs>
              <w:suppressAutoHyphens/>
              <w:spacing w:before="40" w:after="40" w:line="200" w:lineRule="exact"/>
              <w:ind w:right="-49" w:hanging="48"/>
              <w:jc w:val="center"/>
              <w:rPr>
                <w:i/>
                <w:sz w:val="20"/>
                <w:szCs w:val="20"/>
                <w:lang w:eastAsia="ar-SA"/>
              </w:rPr>
            </w:pPr>
            <w:r w:rsidRPr="003633C8">
              <w:rPr>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i/>
                <w:sz w:val="20"/>
                <w:szCs w:val="20"/>
                <w:lang w:eastAsia="ar-SA"/>
              </w:rPr>
            </w:pPr>
            <w:r w:rsidRPr="003633C8">
              <w:rPr>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i/>
                <w:sz w:val="20"/>
                <w:szCs w:val="20"/>
                <w:lang w:eastAsia="ar-SA"/>
              </w:rPr>
            </w:pPr>
            <w:r w:rsidRPr="003633C8">
              <w:rPr>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i/>
                <w:sz w:val="20"/>
                <w:szCs w:val="20"/>
                <w:lang w:eastAsia="ar-SA"/>
              </w:rPr>
            </w:pPr>
            <w:r w:rsidRPr="003633C8">
              <w:rPr>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2802EB" w:rsidRPr="003633C8" w:rsidRDefault="002802EB" w:rsidP="000D371F">
            <w:pPr>
              <w:widowControl w:val="0"/>
              <w:suppressAutoHyphens/>
              <w:spacing w:before="40" w:after="40" w:line="200" w:lineRule="exact"/>
              <w:jc w:val="center"/>
              <w:rPr>
                <w:i/>
                <w:sz w:val="20"/>
                <w:szCs w:val="20"/>
                <w:lang w:eastAsia="ar-SA"/>
              </w:rPr>
            </w:pPr>
            <w:r w:rsidRPr="003633C8">
              <w:rPr>
                <w:i/>
                <w:sz w:val="20"/>
                <w:szCs w:val="20"/>
                <w:lang w:eastAsia="ar-SA"/>
              </w:rPr>
              <w:t>5</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
                <w:bCs/>
                <w:sz w:val="20"/>
                <w:szCs w:val="20"/>
                <w:lang w:eastAsia="ar-SA"/>
              </w:rPr>
            </w:pPr>
            <w:r w:rsidRPr="003633C8">
              <w:rPr>
                <w:b/>
                <w:bCs/>
                <w:sz w:val="20"/>
                <w:szCs w:val="20"/>
                <w:lang w:eastAsia="ar-SA"/>
              </w:rPr>
              <w:t>Предоставление услуг в Бокситогорском районе Ленинградской области</w:t>
            </w:r>
          </w:p>
        </w:tc>
      </w:tr>
      <w:tr w:rsidR="002802EB" w:rsidRPr="003633C8" w:rsidTr="000D371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tabs>
                <w:tab w:val="left" w:pos="0"/>
              </w:tabs>
              <w:suppressAutoHyphens/>
              <w:spacing w:before="40" w:after="40" w:line="200" w:lineRule="exact"/>
              <w:ind w:right="-49" w:hanging="48"/>
              <w:jc w:val="center"/>
              <w:rPr>
                <w:sz w:val="20"/>
                <w:szCs w:val="20"/>
                <w:lang w:eastAsia="ar-SA"/>
              </w:rPr>
            </w:pPr>
            <w:r w:rsidRPr="003633C8">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 xml:space="preserve">Филиал ГБУ ЛО </w:t>
            </w:r>
            <w:r w:rsidRPr="003633C8">
              <w:rPr>
                <w:sz w:val="20"/>
                <w:szCs w:val="20"/>
              </w:rPr>
              <w:br/>
              <w:t xml:space="preserve">«МФЦ» «Тихвинский» - </w:t>
            </w:r>
            <w:r w:rsidRPr="003633C8">
              <w:rPr>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 xml:space="preserve">187650, Россия, Ленинградская область, Бокситогорский район, </w:t>
            </w:r>
            <w:r w:rsidRPr="003633C8">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lang w:eastAsia="ar-SA"/>
              </w:rPr>
            </w:pPr>
            <w:r w:rsidRPr="003633C8">
              <w:rPr>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bCs/>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 xml:space="preserve">Филиал ГБУ ЛО </w:t>
            </w:r>
            <w:r w:rsidRPr="003633C8">
              <w:rPr>
                <w:sz w:val="20"/>
                <w:szCs w:val="20"/>
              </w:rPr>
              <w:br/>
              <w:t xml:space="preserve">«МФЦ» «Тихвинский» - </w:t>
            </w:r>
            <w:r w:rsidRPr="003633C8">
              <w:rPr>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 xml:space="preserve">187602, Россия, Ленинградская область, Бокситогорский район, </w:t>
            </w:r>
            <w:r w:rsidRPr="003633C8">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lang w:eastAsia="ar-SA"/>
              </w:rPr>
            </w:pPr>
            <w:r w:rsidRPr="003633C8">
              <w:rPr>
                <w:bCs/>
                <w:color w:val="000000"/>
                <w:sz w:val="20"/>
                <w:szCs w:val="20"/>
              </w:rPr>
              <w:t xml:space="preserve">Понедельник - пятница с 9.00 до 18.00. </w:t>
            </w:r>
            <w:r w:rsidRPr="003633C8">
              <w:rPr>
                <w:bCs/>
                <w:color w:val="000000"/>
                <w:sz w:val="20"/>
                <w:szCs w:val="20"/>
              </w:rPr>
              <w:br/>
            </w:r>
            <w:r w:rsidRPr="003633C8">
              <w:rPr>
                <w:bCs/>
                <w:color w:val="000000"/>
                <w:spacing w:val="-10"/>
                <w:sz w:val="20"/>
                <w:szCs w:val="20"/>
              </w:rPr>
              <w:t>Суббота – с 09.00 до 14.00.</w:t>
            </w:r>
            <w:r w:rsidRPr="003633C8">
              <w:rPr>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bCs/>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
                <w:bCs/>
                <w:sz w:val="20"/>
                <w:szCs w:val="20"/>
                <w:lang w:eastAsia="ar-SA"/>
              </w:rPr>
            </w:pPr>
            <w:r w:rsidRPr="003633C8">
              <w:rPr>
                <w:b/>
                <w:bCs/>
                <w:sz w:val="20"/>
                <w:szCs w:val="20"/>
                <w:lang w:eastAsia="ar-SA"/>
              </w:rPr>
              <w:t>Предоставление услуг в Волосовском районе 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tabs>
                <w:tab w:val="left" w:pos="0"/>
              </w:tabs>
              <w:suppressAutoHyphens/>
              <w:spacing w:before="40" w:after="40" w:line="200" w:lineRule="exact"/>
              <w:ind w:right="-49" w:hanging="10"/>
              <w:contextualSpacing/>
              <w:jc w:val="center"/>
              <w:rPr>
                <w:sz w:val="20"/>
                <w:szCs w:val="20"/>
                <w:lang w:eastAsia="ar-SA"/>
              </w:rPr>
            </w:pPr>
            <w:r w:rsidRPr="003633C8">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b/>
                <w:bCs/>
                <w:sz w:val="20"/>
                <w:szCs w:val="20"/>
                <w:lang w:eastAsia="ar-SA"/>
              </w:rPr>
            </w:pPr>
            <w:r w:rsidRPr="003633C8">
              <w:rPr>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pacing w:before="40" w:after="40" w:line="200" w:lineRule="exact"/>
              <w:jc w:val="center"/>
              <w:rPr>
                <w:b/>
                <w:bCs/>
                <w:sz w:val="20"/>
                <w:szCs w:val="20"/>
                <w:lang w:eastAsia="ar-SA"/>
              </w:rPr>
            </w:pPr>
            <w:r w:rsidRPr="003633C8">
              <w:rPr>
                <w:sz w:val="20"/>
                <w:szCs w:val="20"/>
              </w:rPr>
              <w:t xml:space="preserve">188410, Россия, Ленинградская обл., Волосовский район, г. Волосово, </w:t>
            </w:r>
            <w:r w:rsidRPr="003633C8">
              <w:rPr>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b/>
                <w:bCs/>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
                <w:bCs/>
                <w:sz w:val="20"/>
                <w:szCs w:val="20"/>
                <w:lang w:eastAsia="ar-SA"/>
              </w:rPr>
            </w:pPr>
            <w:r w:rsidRPr="003633C8">
              <w:rPr>
                <w:b/>
                <w:bCs/>
                <w:sz w:val="20"/>
                <w:szCs w:val="20"/>
                <w:lang w:eastAsia="ar-SA"/>
              </w:rPr>
              <w:t>Предоставление услуг в Волховском районе 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tabs>
                <w:tab w:val="left" w:pos="-10"/>
              </w:tabs>
              <w:suppressAutoHyphens/>
              <w:spacing w:before="40" w:after="40" w:line="200" w:lineRule="exact"/>
              <w:ind w:left="132" w:right="-49" w:hanging="132"/>
              <w:contextualSpacing/>
              <w:jc w:val="center"/>
              <w:rPr>
                <w:sz w:val="20"/>
                <w:szCs w:val="20"/>
                <w:lang w:eastAsia="ar-SA"/>
              </w:rPr>
            </w:pPr>
            <w:r w:rsidRPr="003633C8">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
                <w:bCs/>
                <w:sz w:val="20"/>
                <w:szCs w:val="20"/>
                <w:lang w:eastAsia="ar-SA"/>
              </w:rPr>
            </w:pPr>
            <w:r w:rsidRPr="003633C8">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color w:val="000000"/>
                <w:sz w:val="20"/>
                <w:szCs w:val="20"/>
              </w:rPr>
            </w:pPr>
            <w:r w:rsidRPr="003633C8">
              <w:rPr>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bCs/>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rFonts w:eastAsia="Calibri"/>
                <w:b/>
                <w:bCs/>
                <w:sz w:val="20"/>
                <w:szCs w:val="20"/>
                <w:shd w:val="clear" w:color="auto" w:fill="FFFFFF"/>
                <w:lang w:eastAsia="en-US"/>
              </w:rPr>
            </w:pPr>
            <w:r w:rsidRPr="003633C8">
              <w:rPr>
                <w:rFonts w:eastAsia="Calibri"/>
                <w:b/>
                <w:bCs/>
                <w:sz w:val="20"/>
                <w:szCs w:val="20"/>
                <w:shd w:val="clear" w:color="auto" w:fill="FFFFFF"/>
              </w:rPr>
              <w:t xml:space="preserve">Предоставление услуг во </w:t>
            </w:r>
            <w:r w:rsidRPr="003633C8">
              <w:rPr>
                <w:rFonts w:eastAsia="Calibri"/>
                <w:b/>
                <w:sz w:val="20"/>
                <w:szCs w:val="20"/>
                <w:shd w:val="clear" w:color="auto" w:fill="FFFFFF"/>
              </w:rPr>
              <w:t xml:space="preserve">Всеволожском районе </w:t>
            </w:r>
            <w:r w:rsidRPr="003633C8">
              <w:rPr>
                <w:b/>
                <w:bCs/>
                <w:sz w:val="20"/>
                <w:szCs w:val="20"/>
                <w:lang w:eastAsia="ar-SA"/>
              </w:rPr>
              <w:t>Ленинградской области</w:t>
            </w:r>
          </w:p>
        </w:tc>
      </w:tr>
      <w:tr w:rsidR="002802EB" w:rsidRPr="003633C8" w:rsidTr="000D371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lang w:eastAsia="ar-SA"/>
              </w:rPr>
            </w:pPr>
            <w:r w:rsidRPr="003633C8">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sz w:val="20"/>
                <w:szCs w:val="20"/>
                <w:lang w:eastAsia="ar-SA"/>
              </w:rPr>
            </w:pPr>
            <w:r w:rsidRPr="003633C8">
              <w:rPr>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sz w:val="20"/>
                <w:szCs w:val="20"/>
                <w:lang w:eastAsia="ar-SA"/>
              </w:rPr>
            </w:pPr>
            <w:r w:rsidRPr="003633C8">
              <w:rPr>
                <w:sz w:val="20"/>
                <w:szCs w:val="20"/>
              </w:rPr>
              <w:t xml:space="preserve">188643, Россия, Ленинградская область, Всеволожский район, </w:t>
            </w:r>
            <w:r w:rsidRPr="003633C8">
              <w:rPr>
                <w:sz w:val="20"/>
                <w:szCs w:val="20"/>
              </w:rPr>
              <w:br/>
              <w:t>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rFonts w:eastAsia="Calibri"/>
                <w:sz w:val="20"/>
                <w:szCs w:val="20"/>
                <w:lang w:eastAsia="en-US"/>
              </w:rPr>
            </w:pPr>
            <w:r w:rsidRPr="003633C8">
              <w:rPr>
                <w:bCs/>
                <w:sz w:val="20"/>
                <w:szCs w:val="20"/>
                <w:lang w:eastAsia="ar-SA"/>
              </w:rPr>
              <w:t xml:space="preserve">С 9.00 до 21.00 ежедневно, </w:t>
            </w:r>
            <w:r w:rsidRPr="003633C8">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188681, Россия, Ленинградская область, Всеволожский район, </w:t>
            </w:r>
            <w:r w:rsidRPr="003633C8">
              <w:rPr>
                <w:bCs/>
                <w:sz w:val="20"/>
                <w:szCs w:val="20"/>
                <w:lang w:eastAsia="ar-SA"/>
              </w:rPr>
              <w:br/>
              <w:t xml:space="preserve">д. Новосаратовка - центр, д. 8 </w:t>
            </w:r>
            <w:r w:rsidRPr="003633C8">
              <w:rPr>
                <w:rFonts w:eastAsia="Calibri"/>
                <w:sz w:val="20"/>
                <w:szCs w:val="20"/>
                <w:shd w:val="clear" w:color="auto" w:fill="FFFFFF"/>
              </w:rPr>
              <w:t xml:space="preserve">(52-й километр внутреннего кольца КАД, </w:t>
            </w:r>
            <w:r w:rsidRPr="003633C8">
              <w:rPr>
                <w:rFonts w:eastAsia="Calibri"/>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rFonts w:eastAsia="Calibri"/>
                <w:sz w:val="20"/>
                <w:szCs w:val="20"/>
                <w:lang w:eastAsia="en-US"/>
              </w:rPr>
            </w:pPr>
            <w:r w:rsidRPr="003633C8">
              <w:rPr>
                <w:bCs/>
                <w:sz w:val="20"/>
                <w:szCs w:val="20"/>
                <w:lang w:eastAsia="ar-SA"/>
              </w:rPr>
              <w:t xml:space="preserve">С 9.00 до 21.00 </w:t>
            </w:r>
            <w:r w:rsidRPr="003633C8">
              <w:rPr>
                <w:bCs/>
                <w:sz w:val="20"/>
                <w:szCs w:val="20"/>
                <w:lang w:eastAsia="ar-SA"/>
              </w:rPr>
              <w:br/>
              <w:t xml:space="preserve">ежедневно, </w:t>
            </w:r>
            <w:r w:rsidRPr="003633C8">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pacing w:before="40" w:after="40" w:line="200" w:lineRule="exact"/>
              <w:jc w:val="center"/>
              <w:rPr>
                <w:bCs/>
                <w:sz w:val="20"/>
                <w:szCs w:val="20"/>
                <w:lang w:eastAsia="ar-SA"/>
              </w:rPr>
            </w:pPr>
            <w:r w:rsidRPr="003633C8">
              <w:rPr>
                <w:bCs/>
                <w:sz w:val="20"/>
                <w:szCs w:val="20"/>
                <w:lang w:eastAsia="ar-SA"/>
              </w:rPr>
              <w:t xml:space="preserve">188650, Россия, Ленинградская область, Всеволожский район, г. Сертолово, </w:t>
            </w:r>
            <w:r w:rsidRPr="003633C8">
              <w:rPr>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
                <w:sz w:val="20"/>
                <w:szCs w:val="20"/>
                <w:lang w:eastAsia="ar-SA"/>
              </w:rPr>
            </w:pPr>
            <w:r w:rsidRPr="003633C8">
              <w:rPr>
                <w:b/>
                <w:bCs/>
                <w:sz w:val="20"/>
                <w:szCs w:val="20"/>
                <w:lang w:eastAsia="ar-SA"/>
              </w:rPr>
              <w:t>Предоставление услуг в</w:t>
            </w:r>
            <w:r w:rsidRPr="003633C8">
              <w:rPr>
                <w:b/>
                <w:sz w:val="20"/>
                <w:szCs w:val="20"/>
                <w:lang w:eastAsia="ar-SA"/>
              </w:rPr>
              <w:t xml:space="preserve"> Выборгском районе </w:t>
            </w:r>
            <w:r w:rsidRPr="003633C8">
              <w:rPr>
                <w:b/>
                <w:bCs/>
                <w:sz w:val="20"/>
                <w:szCs w:val="20"/>
                <w:lang w:eastAsia="ar-SA"/>
              </w:rPr>
              <w:t>Ленинградской области</w:t>
            </w:r>
          </w:p>
        </w:tc>
      </w:tr>
      <w:tr w:rsidR="002802EB" w:rsidRPr="003633C8" w:rsidTr="000D371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lang w:eastAsia="ar-SA"/>
              </w:rPr>
            </w:pPr>
            <w:r w:rsidRPr="003633C8">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Филиал ГБУ ЛО «МФЦ» </w:t>
            </w:r>
            <w:r w:rsidRPr="003633C8">
              <w:rPr>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sz w:val="20"/>
                <w:szCs w:val="20"/>
                <w:lang w:eastAsia="ar-SA"/>
              </w:rPr>
            </w:pPr>
            <w:r w:rsidRPr="003633C8">
              <w:rPr>
                <w:bCs/>
                <w:sz w:val="20"/>
                <w:szCs w:val="20"/>
                <w:lang w:eastAsia="ar-SA"/>
              </w:rPr>
              <w:t xml:space="preserve">188800, Россия, Ленинградская область, Выборгский район, </w:t>
            </w:r>
            <w:r w:rsidRPr="003633C8">
              <w:rPr>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rFonts w:eastAsia="Calibri"/>
                <w:sz w:val="20"/>
                <w:szCs w:val="20"/>
                <w:lang w:eastAsia="en-US"/>
              </w:rPr>
            </w:pPr>
            <w:r w:rsidRPr="003633C8">
              <w:rPr>
                <w:bCs/>
                <w:sz w:val="20"/>
                <w:szCs w:val="20"/>
                <w:lang w:eastAsia="ar-SA"/>
              </w:rPr>
              <w:t>С 9.00 до 21.00</w:t>
            </w:r>
            <w:r w:rsidRPr="003633C8">
              <w:rPr>
                <w:bCs/>
                <w:sz w:val="20"/>
                <w:szCs w:val="20"/>
                <w:lang w:eastAsia="ar-SA"/>
              </w:rPr>
              <w:br/>
              <w:t xml:space="preserve">ежедневно, </w:t>
            </w:r>
            <w:r w:rsidRPr="003633C8">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sz w:val="20"/>
                <w:szCs w:val="20"/>
              </w:rPr>
              <w:t xml:space="preserve">Филиал ГБУ ЛО </w:t>
            </w:r>
            <w:r w:rsidRPr="003633C8">
              <w:rPr>
                <w:sz w:val="20"/>
                <w:szCs w:val="20"/>
              </w:rPr>
              <w:br/>
              <w:t xml:space="preserve">«МФЦ» «Выборгский» - </w:t>
            </w:r>
            <w:r w:rsidRPr="003633C8">
              <w:rPr>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sz w:val="20"/>
                <w:szCs w:val="20"/>
              </w:rPr>
              <w:t xml:space="preserve">188681, Россия, Ленинградская область, Выборгский район, п. Рощино, </w:t>
            </w:r>
            <w:r w:rsidRPr="003633C8">
              <w:rPr>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rFonts w:eastAsia="Calibri"/>
                <w:sz w:val="20"/>
                <w:szCs w:val="20"/>
                <w:lang w:eastAsia="en-US"/>
              </w:rPr>
            </w:pPr>
            <w:r w:rsidRPr="003633C8">
              <w:rPr>
                <w:bCs/>
                <w:sz w:val="20"/>
                <w:szCs w:val="20"/>
                <w:lang w:eastAsia="ar-SA"/>
              </w:rPr>
              <w:t>С 9.00 до 21.00</w:t>
            </w:r>
            <w:r w:rsidRPr="003633C8">
              <w:rPr>
                <w:bCs/>
                <w:sz w:val="20"/>
                <w:szCs w:val="20"/>
                <w:lang w:eastAsia="ar-SA"/>
              </w:rPr>
              <w:br/>
              <w:t xml:space="preserve">ежедневно, </w:t>
            </w:r>
            <w:r w:rsidRPr="003633C8">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autoSpaceDN w:val="0"/>
              <w:spacing w:before="40" w:after="40" w:line="200" w:lineRule="exact"/>
              <w:jc w:val="center"/>
              <w:rPr>
                <w:color w:val="000000"/>
                <w:sz w:val="20"/>
                <w:szCs w:val="20"/>
              </w:rPr>
            </w:pPr>
            <w:r w:rsidRPr="003633C8">
              <w:rPr>
                <w:color w:val="000000"/>
                <w:sz w:val="20"/>
                <w:szCs w:val="20"/>
              </w:rPr>
              <w:t xml:space="preserve">Филиал ГБУ ЛО </w:t>
            </w:r>
            <w:r w:rsidRPr="003633C8">
              <w:rPr>
                <w:color w:val="000000"/>
                <w:sz w:val="20"/>
                <w:szCs w:val="20"/>
              </w:rPr>
              <w:br/>
              <w:t xml:space="preserve">«МФЦ» </w:t>
            </w:r>
            <w:r w:rsidRPr="003633C8">
              <w:rPr>
                <w:sz w:val="20"/>
                <w:szCs w:val="20"/>
              </w:rPr>
              <w:t xml:space="preserve">«Выборгский» </w:t>
            </w:r>
            <w:r w:rsidRPr="003633C8">
              <w:rPr>
                <w:color w:val="000000"/>
                <w:sz w:val="20"/>
                <w:szCs w:val="20"/>
              </w:rPr>
              <w:t>- отдел «Светогорский»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hd w:val="clear" w:color="auto" w:fill="FFFFFF"/>
              <w:spacing w:before="40" w:after="40" w:line="200" w:lineRule="exact"/>
              <w:jc w:val="center"/>
              <w:rPr>
                <w:color w:val="000000"/>
                <w:sz w:val="20"/>
                <w:szCs w:val="20"/>
              </w:rPr>
            </w:pPr>
            <w:r w:rsidRPr="003633C8">
              <w:rPr>
                <w:color w:val="000000"/>
                <w:sz w:val="20"/>
                <w:szCs w:val="20"/>
              </w:rPr>
              <w:t xml:space="preserve">188992, Ленинградская область, </w:t>
            </w:r>
            <w:r w:rsidRPr="003633C8">
              <w:rPr>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color w:val="000000"/>
                <w:sz w:val="20"/>
                <w:szCs w:val="20"/>
              </w:rPr>
            </w:pPr>
            <w:r w:rsidRPr="003633C8">
              <w:rPr>
                <w:bCs/>
                <w:sz w:val="20"/>
                <w:szCs w:val="20"/>
                <w:lang w:eastAsia="ar-SA"/>
              </w:rPr>
              <w:t xml:space="preserve">ежедневно, </w:t>
            </w:r>
            <w:r w:rsidRPr="003633C8">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autoSpaceDN w:val="0"/>
              <w:spacing w:before="40" w:after="40" w:line="200" w:lineRule="exact"/>
              <w:jc w:val="center"/>
              <w:rPr>
                <w:color w:val="000000"/>
                <w:sz w:val="20"/>
                <w:szCs w:val="20"/>
              </w:rPr>
            </w:pPr>
            <w:r w:rsidRPr="003633C8">
              <w:rPr>
                <w:color w:val="000000"/>
                <w:sz w:val="20"/>
                <w:szCs w:val="20"/>
              </w:rPr>
              <w:t xml:space="preserve">Филиал ГБУ ЛО </w:t>
            </w:r>
            <w:r w:rsidRPr="003633C8">
              <w:rPr>
                <w:color w:val="000000"/>
                <w:sz w:val="20"/>
                <w:szCs w:val="20"/>
              </w:rPr>
              <w:br/>
              <w:t xml:space="preserve">«МФЦ» </w:t>
            </w:r>
            <w:r w:rsidRPr="003633C8">
              <w:rPr>
                <w:sz w:val="20"/>
                <w:szCs w:val="20"/>
              </w:rPr>
              <w:t xml:space="preserve">«Выборгский» </w:t>
            </w:r>
            <w:r w:rsidRPr="003633C8">
              <w:rPr>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hd w:val="clear" w:color="auto" w:fill="FFFFFF"/>
              <w:spacing w:before="40" w:after="40" w:line="200" w:lineRule="exact"/>
              <w:jc w:val="center"/>
              <w:rPr>
                <w:color w:val="000000"/>
                <w:sz w:val="20"/>
                <w:szCs w:val="20"/>
              </w:rPr>
            </w:pPr>
            <w:r w:rsidRPr="003633C8">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rFonts w:eastAsia="Calibri"/>
                <w:b/>
                <w:sz w:val="20"/>
                <w:szCs w:val="20"/>
                <w:shd w:val="clear" w:color="auto" w:fill="FFFFFF"/>
                <w:lang w:eastAsia="en-US"/>
              </w:rPr>
            </w:pPr>
            <w:r w:rsidRPr="003633C8">
              <w:rPr>
                <w:rFonts w:eastAsia="Calibri"/>
                <w:b/>
                <w:sz w:val="20"/>
                <w:szCs w:val="20"/>
                <w:shd w:val="clear" w:color="auto" w:fill="FFFFFF"/>
              </w:rPr>
              <w:lastRenderedPageBreak/>
              <w:t>Предоставление услуг в Гатчинском районе Ленинградской области</w:t>
            </w:r>
          </w:p>
        </w:tc>
      </w:tr>
      <w:tr w:rsidR="002802EB" w:rsidRPr="003633C8" w:rsidTr="000D371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contextualSpacing/>
              <w:jc w:val="center"/>
              <w:rPr>
                <w:sz w:val="20"/>
                <w:szCs w:val="20"/>
                <w:lang w:eastAsia="ar-SA"/>
              </w:rPr>
            </w:pPr>
            <w:r w:rsidRPr="003633C8">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hd w:val="clear" w:color="auto" w:fill="FFFFFF"/>
              <w:spacing w:before="40" w:after="40" w:line="200" w:lineRule="exact"/>
              <w:jc w:val="center"/>
              <w:rPr>
                <w:sz w:val="20"/>
                <w:szCs w:val="20"/>
              </w:rPr>
            </w:pPr>
            <w:r w:rsidRPr="003633C8">
              <w:rPr>
                <w:sz w:val="20"/>
                <w:szCs w:val="20"/>
              </w:rPr>
              <w:t xml:space="preserve">188300, Россия, Ленинградская область, Гатчинский район, </w:t>
            </w:r>
            <w:r w:rsidRPr="003633C8">
              <w:rPr>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 xml:space="preserve">Филиал ГБУ ЛО </w:t>
            </w:r>
            <w:r w:rsidRPr="003633C8">
              <w:rPr>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hd w:val="clear" w:color="auto" w:fill="FFFFFF"/>
              <w:spacing w:before="40" w:after="40" w:line="200" w:lineRule="exact"/>
              <w:jc w:val="center"/>
              <w:rPr>
                <w:sz w:val="20"/>
                <w:szCs w:val="20"/>
              </w:rPr>
            </w:pPr>
            <w:r w:rsidRPr="003633C8">
              <w:rPr>
                <w:sz w:val="20"/>
                <w:szCs w:val="20"/>
              </w:rPr>
              <w:t xml:space="preserve">188309, Россия, Ленинградская область, Гатчинский район, г. Гатчина, </w:t>
            </w:r>
            <w:r w:rsidRPr="003633C8">
              <w:rPr>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 xml:space="preserve">Филиал ГБУ ЛО </w:t>
            </w:r>
            <w:r w:rsidRPr="003633C8">
              <w:rPr>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hd w:val="clear" w:color="auto" w:fill="FFFFFF"/>
              <w:spacing w:before="40" w:after="40" w:line="200" w:lineRule="exact"/>
              <w:jc w:val="center"/>
              <w:rPr>
                <w:sz w:val="20"/>
                <w:szCs w:val="20"/>
              </w:rPr>
            </w:pPr>
            <w:r w:rsidRPr="003633C8">
              <w:rPr>
                <w:sz w:val="20"/>
                <w:szCs w:val="20"/>
              </w:rPr>
              <w:t xml:space="preserve">188330, Россия, Ленинградская область, Гатчинский район, пгт. Сиверский, </w:t>
            </w:r>
            <w:r w:rsidRPr="003633C8">
              <w:rPr>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 xml:space="preserve">Филиал ГБУ ЛО </w:t>
            </w:r>
            <w:r w:rsidRPr="003633C8">
              <w:rPr>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hd w:val="clear" w:color="auto" w:fill="FFFFFF"/>
              <w:spacing w:before="40" w:after="40" w:line="200" w:lineRule="exact"/>
              <w:jc w:val="center"/>
              <w:rPr>
                <w:sz w:val="20"/>
                <w:szCs w:val="20"/>
              </w:rPr>
            </w:pPr>
            <w:r w:rsidRPr="003633C8">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
                <w:sz w:val="20"/>
                <w:szCs w:val="20"/>
                <w:lang w:eastAsia="ar-SA"/>
              </w:rPr>
            </w:pPr>
            <w:r w:rsidRPr="003633C8">
              <w:rPr>
                <w:b/>
                <w:bCs/>
                <w:sz w:val="20"/>
                <w:szCs w:val="20"/>
                <w:lang w:eastAsia="ar-SA"/>
              </w:rPr>
              <w:t xml:space="preserve">Предоставление услуг в </w:t>
            </w:r>
            <w:r w:rsidRPr="003633C8">
              <w:rPr>
                <w:b/>
                <w:sz w:val="20"/>
                <w:szCs w:val="20"/>
                <w:lang w:eastAsia="ar-SA"/>
              </w:rPr>
              <w:t xml:space="preserve">Кингисеппском районе </w:t>
            </w:r>
            <w:r w:rsidRPr="003633C8">
              <w:rPr>
                <w:b/>
                <w:bCs/>
                <w:sz w:val="20"/>
                <w:szCs w:val="20"/>
                <w:lang w:eastAsia="ar-SA"/>
              </w:rPr>
              <w:t>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ind w:left="-10"/>
              <w:contextualSpacing/>
              <w:jc w:val="center"/>
              <w:rPr>
                <w:sz w:val="20"/>
                <w:szCs w:val="20"/>
                <w:lang w:eastAsia="ar-SA"/>
              </w:rPr>
            </w:pPr>
            <w:r w:rsidRPr="003633C8">
              <w:rPr>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pacing w:before="40" w:after="40" w:line="200" w:lineRule="exact"/>
              <w:ind w:firstLine="87"/>
              <w:jc w:val="center"/>
              <w:rPr>
                <w:sz w:val="20"/>
                <w:szCs w:val="20"/>
              </w:rPr>
            </w:pPr>
            <w:r w:rsidRPr="003633C8">
              <w:rPr>
                <w:sz w:val="20"/>
                <w:szCs w:val="20"/>
              </w:rPr>
              <w:t>188480, Россия, Ленинградская область, Кингисеппский район, г. Кингисепп,</w:t>
            </w:r>
          </w:p>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rPr>
                <w:bCs/>
                <w:sz w:val="20"/>
                <w:szCs w:val="20"/>
                <w:lang w:eastAsia="ar-SA"/>
              </w:rPr>
            </w:pPr>
            <w:r w:rsidRPr="003633C8">
              <w:rPr>
                <w:bCs/>
                <w:sz w:val="20"/>
                <w:szCs w:val="20"/>
                <w:lang w:eastAsia="ar-SA"/>
              </w:rPr>
              <w:t xml:space="preserve"> 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color w:val="000000"/>
                <w:sz w:val="20"/>
                <w:szCs w:val="20"/>
              </w:rPr>
              <w:t>ежедневно,</w:t>
            </w:r>
          </w:p>
          <w:p w:rsidR="002802EB" w:rsidRPr="003633C8" w:rsidRDefault="002802EB" w:rsidP="000D371F">
            <w:pPr>
              <w:widowControl w:val="0"/>
              <w:suppressAutoHyphens/>
              <w:spacing w:before="40" w:after="40" w:line="200" w:lineRule="exact"/>
              <w:jc w:val="center"/>
              <w:rPr>
                <w:sz w:val="20"/>
                <w:szCs w:val="20"/>
                <w:u w:val="single"/>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rFonts w:eastAsia="Calibri"/>
                <w:b/>
                <w:sz w:val="20"/>
                <w:szCs w:val="20"/>
                <w:shd w:val="clear" w:color="auto" w:fill="FFFFFF"/>
                <w:lang w:eastAsia="en-US"/>
              </w:rPr>
            </w:pPr>
            <w:r w:rsidRPr="003633C8">
              <w:rPr>
                <w:rFonts w:eastAsia="Calibri"/>
                <w:b/>
                <w:sz w:val="20"/>
                <w:szCs w:val="20"/>
                <w:shd w:val="clear" w:color="auto" w:fill="FFFFFF"/>
              </w:rPr>
              <w:t>Предоставление услуг в Киришском районе 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ind w:left="-10"/>
              <w:contextualSpacing/>
              <w:jc w:val="center"/>
              <w:rPr>
                <w:sz w:val="20"/>
                <w:szCs w:val="20"/>
                <w:lang w:eastAsia="ar-SA"/>
              </w:rPr>
            </w:pPr>
            <w:r w:rsidRPr="003633C8">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Филиал ГБУ ЛО «МФЦ» «Киришский»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 xml:space="preserve">187110, Россия, Ленинградская область, Киришский район, г. Кириши, </w:t>
            </w:r>
            <w:r w:rsidRPr="003633C8">
              <w:rPr>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lang w:eastAsia="en-US"/>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
                <w:bCs/>
                <w:sz w:val="20"/>
                <w:szCs w:val="20"/>
                <w:lang w:eastAsia="ar-SA"/>
              </w:rPr>
            </w:pPr>
            <w:r w:rsidRPr="003633C8">
              <w:rPr>
                <w:b/>
                <w:bCs/>
                <w:sz w:val="20"/>
                <w:szCs w:val="20"/>
                <w:lang w:eastAsia="ar-SA"/>
              </w:rPr>
              <w:t xml:space="preserve">Предоставление услуг в </w:t>
            </w:r>
            <w:r w:rsidRPr="003633C8">
              <w:rPr>
                <w:b/>
                <w:sz w:val="20"/>
                <w:szCs w:val="20"/>
                <w:lang w:eastAsia="ar-SA"/>
              </w:rPr>
              <w:t xml:space="preserve">Кировском районе </w:t>
            </w:r>
            <w:r w:rsidRPr="003633C8">
              <w:rPr>
                <w:b/>
                <w:bCs/>
                <w:sz w:val="20"/>
                <w:szCs w:val="20"/>
                <w:lang w:eastAsia="ar-SA"/>
              </w:rPr>
              <w:t>Ленинградской области</w:t>
            </w:r>
          </w:p>
        </w:tc>
      </w:tr>
      <w:tr w:rsidR="002802EB" w:rsidRPr="003633C8" w:rsidTr="000D371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ind w:left="-10"/>
              <w:contextualSpacing/>
              <w:jc w:val="center"/>
              <w:rPr>
                <w:sz w:val="20"/>
                <w:szCs w:val="20"/>
                <w:lang w:eastAsia="ar-SA"/>
              </w:rPr>
            </w:pPr>
            <w:r w:rsidRPr="003633C8">
              <w:rPr>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color w:val="000000"/>
                <w:sz w:val="20"/>
                <w:szCs w:val="20"/>
              </w:rPr>
            </w:pPr>
            <w:r w:rsidRPr="003633C8">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color w:val="000000"/>
                <w:sz w:val="20"/>
                <w:szCs w:val="20"/>
              </w:rPr>
            </w:pPr>
            <w:r w:rsidRPr="003633C8">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Понедельник-пятница с 9.00 до 18.00, </w:t>
            </w:r>
            <w:r w:rsidRPr="003633C8">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 xml:space="preserve">Филиал ГБУ ЛО </w:t>
            </w:r>
            <w:r w:rsidRPr="003633C8">
              <w:rPr>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color w:val="000000"/>
                <w:sz w:val="20"/>
                <w:szCs w:val="20"/>
              </w:rPr>
            </w:pPr>
            <w:r w:rsidRPr="003633C8">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Понедельник-пятница с 9.00 до 18.00, </w:t>
            </w:r>
            <w:r w:rsidRPr="003633C8">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
                <w:sz w:val="20"/>
                <w:szCs w:val="20"/>
                <w:lang w:eastAsia="ar-SA"/>
              </w:rPr>
            </w:pPr>
            <w:r w:rsidRPr="003633C8">
              <w:rPr>
                <w:b/>
                <w:bCs/>
                <w:sz w:val="20"/>
                <w:szCs w:val="20"/>
                <w:lang w:eastAsia="ar-SA"/>
              </w:rPr>
              <w:t xml:space="preserve">Предоставление услуг в </w:t>
            </w:r>
            <w:r w:rsidRPr="003633C8">
              <w:rPr>
                <w:b/>
                <w:sz w:val="20"/>
                <w:szCs w:val="20"/>
                <w:lang w:eastAsia="ar-SA"/>
              </w:rPr>
              <w:t xml:space="preserve">Лодейнопольском районе </w:t>
            </w:r>
            <w:r w:rsidRPr="003633C8">
              <w:rPr>
                <w:b/>
                <w:bCs/>
                <w:sz w:val="20"/>
                <w:szCs w:val="20"/>
                <w:lang w:eastAsia="ar-SA"/>
              </w:rPr>
              <w:t>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ind w:left="-10" w:firstLine="10"/>
              <w:contextualSpacing/>
              <w:jc w:val="center"/>
              <w:rPr>
                <w:sz w:val="20"/>
                <w:szCs w:val="20"/>
                <w:lang w:eastAsia="ar-SA"/>
              </w:rPr>
            </w:pPr>
            <w:r w:rsidRPr="003633C8">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Филиал ГБУ ЛО «МФЦ» «Лодейнопольский»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bCs/>
                <w:sz w:val="20"/>
                <w:szCs w:val="20"/>
                <w:lang w:eastAsia="ar-SA"/>
              </w:rPr>
              <w:t>187700, Россия, Ленинградская область, Лодейнопольский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rFonts w:eastAsia="Calibri"/>
                <w:sz w:val="20"/>
                <w:szCs w:val="20"/>
                <w:shd w:val="clear" w:color="auto" w:fill="FFFFFF"/>
                <w:lang w:eastAsia="en-US"/>
              </w:rPr>
            </w:pPr>
            <w:r w:rsidRPr="003633C8">
              <w:rPr>
                <w:rFonts w:eastAsia="Calibri"/>
                <w:b/>
                <w:bCs/>
                <w:sz w:val="20"/>
                <w:szCs w:val="20"/>
                <w:shd w:val="clear" w:color="auto" w:fill="FFFFFF"/>
              </w:rPr>
              <w:t xml:space="preserve">Предоставление услуг в </w:t>
            </w:r>
            <w:r w:rsidRPr="003633C8">
              <w:rPr>
                <w:rFonts w:eastAsia="Calibri"/>
                <w:b/>
                <w:sz w:val="20"/>
                <w:szCs w:val="20"/>
                <w:shd w:val="clear" w:color="auto" w:fill="FFFFFF"/>
              </w:rPr>
              <w:t xml:space="preserve">Ломоносовском районе </w:t>
            </w:r>
            <w:r w:rsidRPr="003633C8">
              <w:rPr>
                <w:rFonts w:eastAsia="Calibri"/>
                <w:b/>
                <w:bCs/>
                <w:sz w:val="20"/>
                <w:szCs w:val="20"/>
                <w:shd w:val="clear" w:color="auto" w:fill="FFFFFF"/>
              </w:rPr>
              <w:t>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ind w:left="-10" w:firstLine="10"/>
              <w:contextualSpacing/>
              <w:jc w:val="center"/>
              <w:rPr>
                <w:sz w:val="20"/>
                <w:szCs w:val="20"/>
                <w:lang w:eastAsia="ar-SA"/>
              </w:rPr>
            </w:pPr>
            <w:r w:rsidRPr="003633C8">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pacing w:before="40" w:after="40" w:line="200" w:lineRule="exact"/>
              <w:ind w:firstLine="87"/>
              <w:jc w:val="center"/>
              <w:rPr>
                <w:sz w:val="20"/>
                <w:szCs w:val="20"/>
              </w:rPr>
            </w:pPr>
            <w:r w:rsidRPr="003633C8">
              <w:rPr>
                <w:bCs/>
                <w:sz w:val="20"/>
                <w:szCs w:val="20"/>
                <w:lang w:eastAsia="ar-SA"/>
              </w:rPr>
              <w:t xml:space="preserve">188512, г. Санкт-Петербург, </w:t>
            </w:r>
            <w:r w:rsidRPr="003633C8">
              <w:rPr>
                <w:bCs/>
                <w:sz w:val="20"/>
                <w:szCs w:val="20"/>
                <w:lang w:eastAsia="ar-SA"/>
              </w:rPr>
              <w:br/>
              <w:t xml:space="preserve">г. Ломоносов, </w:t>
            </w:r>
            <w:r w:rsidRPr="003633C8">
              <w:rPr>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color w:val="000000"/>
                <w:sz w:val="20"/>
                <w:szCs w:val="20"/>
              </w:rPr>
              <w:t>ежедневно,</w:t>
            </w:r>
          </w:p>
          <w:p w:rsidR="002802EB" w:rsidRPr="003633C8" w:rsidRDefault="002802EB" w:rsidP="000D371F">
            <w:pPr>
              <w:widowControl w:val="0"/>
              <w:suppressAutoHyphens/>
              <w:spacing w:before="40" w:after="40" w:line="200" w:lineRule="exact"/>
              <w:jc w:val="center"/>
              <w:rPr>
                <w:rFonts w:eastAsia="Calibri"/>
                <w:sz w:val="20"/>
                <w:szCs w:val="20"/>
                <w:lang w:eastAsia="en-US"/>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rFonts w:eastAsia="Calibri"/>
                <w:b/>
                <w:sz w:val="20"/>
                <w:szCs w:val="20"/>
                <w:shd w:val="clear" w:color="auto" w:fill="FFFFFF"/>
                <w:lang w:eastAsia="en-US"/>
              </w:rPr>
            </w:pPr>
            <w:r w:rsidRPr="003633C8">
              <w:rPr>
                <w:rFonts w:eastAsia="Calibri"/>
                <w:b/>
                <w:sz w:val="20"/>
                <w:szCs w:val="20"/>
                <w:shd w:val="clear" w:color="auto" w:fill="FFFFFF"/>
              </w:rPr>
              <w:t>Предоставление услуг в Лужском районе 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ind w:left="-10" w:firstLine="10"/>
              <w:contextualSpacing/>
              <w:jc w:val="center"/>
              <w:rPr>
                <w:sz w:val="20"/>
                <w:szCs w:val="20"/>
                <w:lang w:eastAsia="ar-SA"/>
              </w:rPr>
            </w:pPr>
            <w:r w:rsidRPr="003633C8">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keepNext/>
              <w:widowControl w:val="0"/>
              <w:shd w:val="clear" w:color="auto" w:fill="FFFFFF"/>
              <w:spacing w:before="40" w:after="40" w:line="200" w:lineRule="exact"/>
              <w:jc w:val="center"/>
              <w:outlineLvl w:val="1"/>
              <w:rPr>
                <w:sz w:val="20"/>
                <w:szCs w:val="20"/>
                <w:lang w:val="x-none" w:eastAsia="en-US"/>
              </w:rPr>
            </w:pPr>
            <w:r w:rsidRPr="003633C8">
              <w:rPr>
                <w:sz w:val="20"/>
                <w:szCs w:val="20"/>
                <w:lang w:val="x-none" w:eastAsia="en-US"/>
              </w:rPr>
              <w:t xml:space="preserve">188230, Россия, Ленинградская область, Лужский район, г. Луга, </w:t>
            </w:r>
            <w:r w:rsidRPr="003633C8">
              <w:rPr>
                <w:sz w:val="20"/>
                <w:szCs w:val="20"/>
                <w:lang w:val="x-none" w:eastAsia="en-US"/>
              </w:rPr>
              <w:br/>
              <w:t>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lang w:eastAsia="en-US"/>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keepNext/>
              <w:widowControl w:val="0"/>
              <w:suppressAutoHyphens/>
              <w:spacing w:before="40" w:after="40" w:line="200" w:lineRule="exact"/>
              <w:jc w:val="center"/>
              <w:rPr>
                <w:rFonts w:eastAsia="Calibri"/>
                <w:sz w:val="20"/>
                <w:szCs w:val="20"/>
                <w:shd w:val="clear" w:color="auto" w:fill="FFFFFF"/>
                <w:lang w:eastAsia="en-US"/>
              </w:rPr>
            </w:pPr>
            <w:r w:rsidRPr="003633C8">
              <w:rPr>
                <w:rFonts w:eastAsia="Calibri"/>
                <w:b/>
                <w:bCs/>
                <w:sz w:val="20"/>
                <w:szCs w:val="20"/>
                <w:shd w:val="clear" w:color="auto" w:fill="FFFFFF"/>
              </w:rPr>
              <w:t xml:space="preserve">Предоставление услуг в </w:t>
            </w:r>
            <w:r w:rsidRPr="003633C8">
              <w:rPr>
                <w:rFonts w:eastAsia="Calibri"/>
                <w:b/>
                <w:sz w:val="20"/>
                <w:szCs w:val="20"/>
                <w:shd w:val="clear" w:color="auto" w:fill="FFFFFF"/>
              </w:rPr>
              <w:t xml:space="preserve">Подпорожском районе </w:t>
            </w:r>
            <w:r w:rsidRPr="003633C8">
              <w:rPr>
                <w:rFonts w:eastAsia="Calibri"/>
                <w:b/>
                <w:bCs/>
                <w:sz w:val="20"/>
                <w:szCs w:val="20"/>
                <w:shd w:val="clear" w:color="auto" w:fill="FFFFFF"/>
              </w:rPr>
              <w:t>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ind w:left="-10" w:firstLine="10"/>
              <w:contextualSpacing/>
              <w:jc w:val="center"/>
              <w:rPr>
                <w:sz w:val="20"/>
                <w:szCs w:val="20"/>
                <w:lang w:eastAsia="ar-SA"/>
              </w:rPr>
            </w:pPr>
            <w:r w:rsidRPr="003633C8">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autoSpaceDN w:val="0"/>
              <w:spacing w:before="40" w:after="40" w:line="200" w:lineRule="exact"/>
              <w:jc w:val="center"/>
              <w:rPr>
                <w:color w:val="000000"/>
                <w:sz w:val="20"/>
                <w:szCs w:val="20"/>
              </w:rPr>
            </w:pPr>
            <w:r w:rsidRPr="003633C8">
              <w:rPr>
                <w:color w:val="000000"/>
                <w:sz w:val="20"/>
                <w:szCs w:val="20"/>
              </w:rPr>
              <w:t>Филиал ГБУ ЛО «МФЦ» «</w:t>
            </w:r>
            <w:r w:rsidRPr="003633C8">
              <w:rPr>
                <w:bCs/>
                <w:sz w:val="20"/>
                <w:szCs w:val="20"/>
                <w:lang w:eastAsia="ar-SA"/>
              </w:rPr>
              <w:t>Лодейнопольский</w:t>
            </w:r>
            <w:r w:rsidRPr="003633C8">
              <w:rPr>
                <w:color w:val="000000"/>
                <w:sz w:val="20"/>
                <w:szCs w:val="2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hd w:val="clear" w:color="auto" w:fill="FFFFFF"/>
              <w:spacing w:before="40" w:after="40" w:line="200" w:lineRule="exact"/>
              <w:jc w:val="center"/>
              <w:rPr>
                <w:color w:val="000000"/>
                <w:sz w:val="20"/>
                <w:szCs w:val="20"/>
              </w:rPr>
            </w:pPr>
            <w:r w:rsidRPr="003633C8">
              <w:rPr>
                <w:color w:val="000000"/>
                <w:sz w:val="20"/>
                <w:szCs w:val="20"/>
              </w:rPr>
              <w:t xml:space="preserve">187780, Ленинградская область, </w:t>
            </w:r>
            <w:r w:rsidRPr="003633C8">
              <w:rPr>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pacing w:before="40" w:after="40" w:line="200" w:lineRule="exact"/>
              <w:jc w:val="center"/>
              <w:rPr>
                <w:color w:val="000000"/>
                <w:sz w:val="20"/>
                <w:szCs w:val="20"/>
              </w:rPr>
            </w:pPr>
            <w:r w:rsidRPr="003633C8">
              <w:rPr>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lang w:eastAsia="en-US"/>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keepNext/>
              <w:widowControl w:val="0"/>
              <w:suppressAutoHyphens/>
              <w:spacing w:before="40" w:after="40" w:line="200" w:lineRule="exact"/>
              <w:jc w:val="center"/>
              <w:rPr>
                <w:rFonts w:eastAsia="Calibri"/>
                <w:b/>
                <w:sz w:val="20"/>
                <w:szCs w:val="20"/>
                <w:shd w:val="clear" w:color="auto" w:fill="FFFFFF"/>
                <w:lang w:eastAsia="en-US"/>
              </w:rPr>
            </w:pPr>
            <w:r w:rsidRPr="003633C8">
              <w:rPr>
                <w:rFonts w:eastAsia="Calibri"/>
                <w:b/>
                <w:bCs/>
                <w:sz w:val="20"/>
                <w:szCs w:val="20"/>
                <w:shd w:val="clear" w:color="auto" w:fill="FFFFFF"/>
              </w:rPr>
              <w:t>Предоставление услуг в</w:t>
            </w:r>
            <w:r w:rsidRPr="003633C8">
              <w:rPr>
                <w:rFonts w:eastAsia="Calibri"/>
                <w:b/>
                <w:sz w:val="20"/>
                <w:szCs w:val="20"/>
                <w:shd w:val="clear" w:color="auto" w:fill="FFFFFF"/>
              </w:rPr>
              <w:t xml:space="preserve"> Приозерском районе </w:t>
            </w:r>
            <w:r w:rsidRPr="003633C8">
              <w:rPr>
                <w:b/>
                <w:bCs/>
                <w:sz w:val="20"/>
                <w:szCs w:val="20"/>
                <w:lang w:eastAsia="ar-SA"/>
              </w:rPr>
              <w:t>Ленинградской области</w:t>
            </w:r>
          </w:p>
        </w:tc>
      </w:tr>
      <w:tr w:rsidR="002802EB" w:rsidRPr="003633C8" w:rsidTr="000D371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sz w:val="20"/>
                <w:szCs w:val="20"/>
                <w:lang w:eastAsia="ar-SA"/>
              </w:rPr>
            </w:pPr>
            <w:r w:rsidRPr="003633C8">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Филиал ГБУ ЛО </w:t>
            </w:r>
            <w:r w:rsidRPr="003633C8">
              <w:rPr>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188731, Россия, Ленинградская область, Приозерский район, пос. Сосново, </w:t>
            </w:r>
            <w:r w:rsidRPr="003633C8">
              <w:rPr>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pacing w:before="40" w:after="40" w:line="200" w:lineRule="exact"/>
              <w:jc w:val="center"/>
              <w:rPr>
                <w:rFonts w:eastAsia="Calibri"/>
                <w:sz w:val="20"/>
                <w:szCs w:val="20"/>
                <w:lang w:eastAsia="en-US"/>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188760, Россия, Ленинградская область, Приозерский район., г. Приозерск, </w:t>
            </w:r>
            <w:r w:rsidRPr="003633C8">
              <w:rPr>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pacing w:before="40" w:after="40" w:line="200" w:lineRule="exact"/>
              <w:jc w:val="center"/>
              <w:rPr>
                <w:rFonts w:eastAsia="Calibri"/>
                <w:sz w:val="20"/>
                <w:szCs w:val="20"/>
                <w:lang w:eastAsia="en-US"/>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
                <w:sz w:val="20"/>
                <w:szCs w:val="20"/>
                <w:lang w:eastAsia="ar-SA"/>
              </w:rPr>
            </w:pPr>
            <w:r w:rsidRPr="003633C8">
              <w:rPr>
                <w:b/>
                <w:bCs/>
                <w:sz w:val="20"/>
                <w:szCs w:val="20"/>
                <w:lang w:eastAsia="ar-SA"/>
              </w:rPr>
              <w:t xml:space="preserve">Предоставление услуг в </w:t>
            </w:r>
            <w:r w:rsidRPr="003633C8">
              <w:rPr>
                <w:b/>
                <w:sz w:val="20"/>
                <w:szCs w:val="20"/>
                <w:lang w:eastAsia="ar-SA"/>
              </w:rPr>
              <w:t xml:space="preserve">Сланцевском районе </w:t>
            </w:r>
            <w:r w:rsidRPr="003633C8">
              <w:rPr>
                <w:b/>
                <w:bCs/>
                <w:sz w:val="20"/>
                <w:szCs w:val="20"/>
                <w:lang w:eastAsia="ar-SA"/>
              </w:rPr>
              <w:t>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lastRenderedPageBreak/>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188565, Россия, Ленинградская область, </w:t>
            </w:r>
            <w:r w:rsidRPr="003633C8">
              <w:rPr>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uppressAutoHyphens/>
              <w:spacing w:before="40" w:after="40" w:line="200" w:lineRule="exact"/>
              <w:jc w:val="center"/>
              <w:rPr>
                <w:rFonts w:eastAsia="Calibri"/>
                <w:color w:val="FF0000"/>
                <w:sz w:val="20"/>
                <w:szCs w:val="20"/>
                <w:lang w:eastAsia="en-US"/>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
                <w:bCs/>
                <w:sz w:val="20"/>
                <w:szCs w:val="20"/>
                <w:lang w:eastAsia="ar-SA"/>
              </w:rPr>
              <w:t>Предоставление услуг в г. Сосновый Бор 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sz w:val="20"/>
                <w:szCs w:val="20"/>
              </w:rPr>
              <w:t xml:space="preserve">188540, Россия, Ленинградская область, </w:t>
            </w:r>
            <w:r w:rsidRPr="003633C8">
              <w:rPr>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uppressAutoHyphens/>
              <w:spacing w:before="40" w:after="40" w:line="200" w:lineRule="exact"/>
              <w:jc w:val="center"/>
              <w:rPr>
                <w:rFonts w:eastAsia="Calibri"/>
                <w:sz w:val="20"/>
                <w:szCs w:val="20"/>
                <w:u w:val="single"/>
                <w:lang w:eastAsia="en-US"/>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rFonts w:eastAsia="Calibri"/>
                <w:b/>
                <w:sz w:val="20"/>
                <w:szCs w:val="20"/>
                <w:shd w:val="clear" w:color="auto" w:fill="FFFFFF"/>
                <w:lang w:eastAsia="en-US"/>
              </w:rPr>
            </w:pPr>
            <w:r w:rsidRPr="003633C8">
              <w:rPr>
                <w:rFonts w:eastAsia="Calibri"/>
                <w:b/>
                <w:bCs/>
                <w:sz w:val="20"/>
                <w:szCs w:val="20"/>
                <w:shd w:val="clear" w:color="auto" w:fill="FFFFFF"/>
              </w:rPr>
              <w:t xml:space="preserve">Предоставление услуг в </w:t>
            </w:r>
            <w:r w:rsidRPr="003633C8">
              <w:rPr>
                <w:rFonts w:eastAsia="Calibri"/>
                <w:b/>
                <w:sz w:val="20"/>
                <w:szCs w:val="20"/>
                <w:shd w:val="clear" w:color="auto" w:fill="FFFFFF"/>
              </w:rPr>
              <w:t xml:space="preserve">Тихвинском районе </w:t>
            </w:r>
            <w:r w:rsidRPr="003633C8">
              <w:rPr>
                <w:b/>
                <w:bCs/>
                <w:sz w:val="20"/>
                <w:szCs w:val="20"/>
                <w:lang w:eastAsia="ar-SA"/>
              </w:rPr>
              <w:t>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187553, Россия, Ленинградская область, Тихвинский район, </w:t>
            </w:r>
            <w:r w:rsidRPr="003633C8">
              <w:rPr>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uppressAutoHyphens/>
              <w:spacing w:before="40" w:after="40" w:line="200" w:lineRule="exact"/>
              <w:jc w:val="center"/>
              <w:rPr>
                <w:sz w:val="20"/>
                <w:szCs w:val="20"/>
                <w:lang w:eastAsia="ar-SA"/>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rFonts w:eastAsia="Calibri"/>
                <w:b/>
                <w:sz w:val="20"/>
                <w:szCs w:val="20"/>
                <w:shd w:val="clear" w:color="auto" w:fill="FFFFFF"/>
                <w:lang w:eastAsia="en-US"/>
              </w:rPr>
            </w:pPr>
            <w:r w:rsidRPr="003633C8">
              <w:rPr>
                <w:rFonts w:eastAsia="Calibri"/>
                <w:b/>
                <w:bCs/>
                <w:sz w:val="20"/>
                <w:szCs w:val="20"/>
                <w:shd w:val="clear" w:color="auto" w:fill="FFFFFF"/>
              </w:rPr>
              <w:t xml:space="preserve">Предоставление услуг в </w:t>
            </w:r>
            <w:r w:rsidRPr="003633C8">
              <w:rPr>
                <w:rFonts w:eastAsia="Calibri"/>
                <w:b/>
                <w:sz w:val="20"/>
                <w:szCs w:val="20"/>
                <w:shd w:val="clear" w:color="auto" w:fill="FFFFFF"/>
              </w:rPr>
              <w:t xml:space="preserve">Тосненском районе </w:t>
            </w:r>
            <w:r w:rsidRPr="003633C8">
              <w:rPr>
                <w:b/>
                <w:bCs/>
                <w:sz w:val="20"/>
                <w:szCs w:val="20"/>
                <w:lang w:eastAsia="ar-SA"/>
              </w:rPr>
              <w:t>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before="40" w:after="40" w:line="200" w:lineRule="exact"/>
              <w:jc w:val="center"/>
              <w:rPr>
                <w:sz w:val="20"/>
                <w:szCs w:val="20"/>
              </w:rPr>
            </w:pPr>
            <w:r w:rsidRPr="003633C8">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187000, Россия, Ленинградская область, Тосненский район, г. Тосно, </w:t>
            </w:r>
            <w:r w:rsidRPr="003633C8">
              <w:rPr>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С 9.00 до 21.00</w:t>
            </w:r>
          </w:p>
          <w:p w:rsidR="002802EB" w:rsidRPr="003633C8" w:rsidRDefault="002802EB" w:rsidP="000D371F">
            <w:pPr>
              <w:widowControl w:val="0"/>
              <w:suppressAutoHyphens/>
              <w:spacing w:before="40" w:after="40" w:line="200" w:lineRule="exact"/>
              <w:jc w:val="center"/>
              <w:rPr>
                <w:bCs/>
                <w:sz w:val="20"/>
                <w:szCs w:val="20"/>
                <w:lang w:eastAsia="ar-SA"/>
              </w:rPr>
            </w:pPr>
            <w:r w:rsidRPr="003633C8">
              <w:rPr>
                <w:bCs/>
                <w:sz w:val="20"/>
                <w:szCs w:val="20"/>
                <w:lang w:eastAsia="ar-SA"/>
              </w:rPr>
              <w:t xml:space="preserve">ежедневно, </w:t>
            </w:r>
          </w:p>
          <w:p w:rsidR="002802EB" w:rsidRPr="003633C8" w:rsidRDefault="002802EB" w:rsidP="000D371F">
            <w:pPr>
              <w:widowControl w:val="0"/>
              <w:suppressAutoHyphens/>
              <w:spacing w:before="40" w:after="40" w:line="200" w:lineRule="exact"/>
              <w:jc w:val="center"/>
              <w:rPr>
                <w:sz w:val="20"/>
                <w:szCs w:val="20"/>
                <w:u w:val="single"/>
                <w:lang w:eastAsia="ar-SA"/>
              </w:rPr>
            </w:pPr>
            <w:r w:rsidRPr="003633C8">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sz w:val="20"/>
                <w:szCs w:val="20"/>
                <w:lang w:eastAsia="ar-SA"/>
              </w:rPr>
            </w:pPr>
            <w:r w:rsidRPr="003633C8">
              <w:rPr>
                <w:rFonts w:eastAsia="Calibri"/>
                <w:sz w:val="20"/>
                <w:szCs w:val="20"/>
                <w:shd w:val="clear" w:color="auto" w:fill="FFFFFF"/>
              </w:rPr>
              <w:t>301-47-47</w:t>
            </w:r>
          </w:p>
        </w:tc>
      </w:tr>
      <w:tr w:rsidR="002802EB" w:rsidRPr="003633C8" w:rsidTr="000D371F">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before="40" w:after="40" w:line="200" w:lineRule="exact"/>
              <w:jc w:val="center"/>
              <w:rPr>
                <w:b/>
                <w:sz w:val="20"/>
                <w:szCs w:val="20"/>
                <w:lang w:eastAsia="ar-SA"/>
              </w:rPr>
            </w:pPr>
            <w:r w:rsidRPr="003633C8">
              <w:rPr>
                <w:b/>
                <w:sz w:val="20"/>
                <w:szCs w:val="20"/>
                <w:lang w:eastAsia="ar-SA"/>
              </w:rPr>
              <w:t>Уполномоченный МФЦ на территории Ленинградской области</w:t>
            </w:r>
          </w:p>
        </w:tc>
      </w:tr>
      <w:tr w:rsidR="002802EB" w:rsidRPr="003633C8" w:rsidTr="000D371F">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before="40" w:after="40" w:line="200" w:lineRule="exact"/>
              <w:ind w:left="-10"/>
              <w:contextualSpacing/>
              <w:jc w:val="center"/>
              <w:rPr>
                <w:sz w:val="20"/>
                <w:szCs w:val="20"/>
              </w:rPr>
            </w:pPr>
            <w:r w:rsidRPr="003633C8">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autoSpaceDN w:val="0"/>
              <w:spacing w:before="40" w:after="40" w:line="200" w:lineRule="exact"/>
              <w:jc w:val="center"/>
              <w:rPr>
                <w:rFonts w:eastAsia="Calibri"/>
                <w:color w:val="000000"/>
                <w:sz w:val="20"/>
                <w:szCs w:val="20"/>
                <w:lang w:eastAsia="ar-SA"/>
              </w:rPr>
            </w:pPr>
            <w:r w:rsidRPr="003633C8">
              <w:rPr>
                <w:rFonts w:eastAsia="Calibri"/>
                <w:color w:val="000000"/>
                <w:sz w:val="20"/>
                <w:szCs w:val="20"/>
                <w:lang w:eastAsia="ar-SA"/>
              </w:rPr>
              <w:t>ГБУ ЛО «МФЦ»</w:t>
            </w:r>
          </w:p>
          <w:p w:rsidR="002802EB" w:rsidRPr="003633C8" w:rsidRDefault="002802EB" w:rsidP="000D371F">
            <w:pPr>
              <w:widowControl w:val="0"/>
              <w:suppressAutoHyphens/>
              <w:autoSpaceDN w:val="0"/>
              <w:spacing w:before="40" w:after="40" w:line="200" w:lineRule="exact"/>
              <w:jc w:val="center"/>
              <w:rPr>
                <w:rFonts w:eastAsia="Calibri"/>
                <w:color w:val="000000"/>
                <w:sz w:val="20"/>
                <w:szCs w:val="20"/>
                <w:lang w:eastAsia="ar-SA"/>
              </w:rPr>
            </w:pPr>
            <w:r w:rsidRPr="003633C8">
              <w:rPr>
                <w:rFonts w:eastAsia="Calibri"/>
                <w:i/>
                <w:color w:val="000000"/>
                <w:sz w:val="20"/>
                <w:szCs w:val="20"/>
                <w:lang w:eastAsia="ar-SA"/>
              </w:rPr>
              <w:t>(обслуживание заявителей не осуществляется</w:t>
            </w:r>
            <w:r w:rsidRPr="003633C8">
              <w:rPr>
                <w:rFonts w:eastAsia="Calibri"/>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hd w:val="clear" w:color="auto" w:fill="FFFFFF"/>
              <w:spacing w:before="40" w:after="40" w:line="200" w:lineRule="exact"/>
              <w:jc w:val="center"/>
              <w:rPr>
                <w:bCs/>
                <w:i/>
                <w:color w:val="000000"/>
                <w:sz w:val="20"/>
                <w:szCs w:val="20"/>
              </w:rPr>
            </w:pPr>
            <w:r w:rsidRPr="003633C8">
              <w:rPr>
                <w:bCs/>
                <w:i/>
                <w:color w:val="000000"/>
                <w:sz w:val="20"/>
                <w:szCs w:val="20"/>
              </w:rPr>
              <w:t>Юридический адрес:</w:t>
            </w:r>
          </w:p>
          <w:p w:rsidR="002802EB" w:rsidRPr="003633C8" w:rsidRDefault="002802EB" w:rsidP="000D371F">
            <w:pPr>
              <w:widowControl w:val="0"/>
              <w:shd w:val="clear" w:color="auto" w:fill="FFFFFF"/>
              <w:spacing w:before="40" w:after="40" w:line="200" w:lineRule="exact"/>
              <w:jc w:val="center"/>
              <w:rPr>
                <w:color w:val="000000"/>
                <w:sz w:val="20"/>
                <w:szCs w:val="20"/>
              </w:rPr>
            </w:pPr>
            <w:r w:rsidRPr="003633C8">
              <w:rPr>
                <w:color w:val="000000"/>
                <w:sz w:val="20"/>
                <w:szCs w:val="20"/>
              </w:rPr>
              <w:t xml:space="preserve">188641, Ленинградская область, Всеволожский район, </w:t>
            </w:r>
          </w:p>
          <w:p w:rsidR="002802EB" w:rsidRPr="003633C8" w:rsidRDefault="002802EB" w:rsidP="000D371F">
            <w:pPr>
              <w:widowControl w:val="0"/>
              <w:shd w:val="clear" w:color="auto" w:fill="FFFFFF"/>
              <w:spacing w:before="40" w:after="40" w:line="200" w:lineRule="exact"/>
              <w:jc w:val="center"/>
              <w:rPr>
                <w:color w:val="000000"/>
                <w:sz w:val="20"/>
                <w:szCs w:val="20"/>
              </w:rPr>
            </w:pPr>
            <w:r w:rsidRPr="003633C8">
              <w:rPr>
                <w:color w:val="000000"/>
                <w:sz w:val="20"/>
                <w:szCs w:val="20"/>
              </w:rPr>
              <w:t>дер. Новосаратовка-центр, д.8</w:t>
            </w:r>
          </w:p>
          <w:p w:rsidR="002802EB" w:rsidRPr="003633C8" w:rsidRDefault="002802EB" w:rsidP="000D371F">
            <w:pPr>
              <w:widowControl w:val="0"/>
              <w:shd w:val="clear" w:color="auto" w:fill="FFFFFF"/>
              <w:spacing w:before="40" w:after="40" w:line="200" w:lineRule="exact"/>
              <w:jc w:val="center"/>
              <w:rPr>
                <w:bCs/>
                <w:i/>
                <w:color w:val="000000"/>
                <w:sz w:val="20"/>
                <w:szCs w:val="20"/>
              </w:rPr>
            </w:pPr>
            <w:r w:rsidRPr="003633C8">
              <w:rPr>
                <w:bCs/>
                <w:i/>
                <w:color w:val="000000"/>
                <w:sz w:val="20"/>
                <w:szCs w:val="20"/>
              </w:rPr>
              <w:t>Почтовый адрес:</w:t>
            </w:r>
          </w:p>
          <w:p w:rsidR="002802EB" w:rsidRPr="003633C8" w:rsidRDefault="002802EB" w:rsidP="000D371F">
            <w:pPr>
              <w:widowControl w:val="0"/>
              <w:shd w:val="clear" w:color="auto" w:fill="FFFFFF"/>
              <w:spacing w:before="40" w:after="40" w:line="200" w:lineRule="exact"/>
              <w:jc w:val="center"/>
              <w:rPr>
                <w:color w:val="000000"/>
                <w:sz w:val="20"/>
                <w:szCs w:val="20"/>
              </w:rPr>
            </w:pPr>
            <w:r w:rsidRPr="003633C8">
              <w:rPr>
                <w:color w:val="000000"/>
                <w:sz w:val="20"/>
                <w:szCs w:val="20"/>
              </w:rPr>
              <w:t xml:space="preserve">191311, г. Санкт-Петербург, </w:t>
            </w:r>
          </w:p>
          <w:p w:rsidR="002802EB" w:rsidRPr="003633C8" w:rsidRDefault="002802EB" w:rsidP="000D371F">
            <w:pPr>
              <w:widowControl w:val="0"/>
              <w:shd w:val="clear" w:color="auto" w:fill="FFFFFF"/>
              <w:spacing w:before="40" w:after="40" w:line="200" w:lineRule="exact"/>
              <w:jc w:val="center"/>
              <w:rPr>
                <w:color w:val="000000"/>
                <w:sz w:val="20"/>
                <w:szCs w:val="20"/>
              </w:rPr>
            </w:pPr>
            <w:r w:rsidRPr="003633C8">
              <w:rPr>
                <w:color w:val="000000"/>
                <w:sz w:val="20"/>
                <w:szCs w:val="20"/>
              </w:rPr>
              <w:t>ул. Смольного, д. 3, лит. А</w:t>
            </w:r>
          </w:p>
          <w:p w:rsidR="002802EB" w:rsidRPr="003633C8" w:rsidRDefault="002802EB" w:rsidP="000D371F">
            <w:pPr>
              <w:widowControl w:val="0"/>
              <w:shd w:val="clear" w:color="auto" w:fill="FFFFFF"/>
              <w:spacing w:before="40" w:after="40" w:line="200" w:lineRule="exact"/>
              <w:jc w:val="center"/>
              <w:rPr>
                <w:i/>
                <w:color w:val="000000"/>
                <w:sz w:val="20"/>
                <w:szCs w:val="20"/>
              </w:rPr>
            </w:pPr>
            <w:r w:rsidRPr="003633C8">
              <w:rPr>
                <w:bCs/>
                <w:i/>
                <w:color w:val="000000"/>
                <w:sz w:val="20"/>
                <w:szCs w:val="20"/>
              </w:rPr>
              <w:t>Фактический адрес</w:t>
            </w:r>
            <w:r w:rsidRPr="003633C8">
              <w:rPr>
                <w:b/>
                <w:i/>
                <w:color w:val="000000"/>
                <w:sz w:val="20"/>
                <w:szCs w:val="20"/>
              </w:rPr>
              <w:t>:</w:t>
            </w:r>
          </w:p>
          <w:p w:rsidR="002802EB" w:rsidRPr="003633C8" w:rsidRDefault="002802EB" w:rsidP="000D371F">
            <w:pPr>
              <w:widowControl w:val="0"/>
              <w:shd w:val="clear" w:color="auto" w:fill="FFFFFF"/>
              <w:spacing w:before="40" w:after="40" w:line="200" w:lineRule="exact"/>
              <w:jc w:val="center"/>
              <w:rPr>
                <w:color w:val="000000"/>
                <w:sz w:val="20"/>
                <w:szCs w:val="20"/>
              </w:rPr>
            </w:pPr>
            <w:r w:rsidRPr="003633C8">
              <w:rPr>
                <w:color w:val="000000"/>
                <w:sz w:val="20"/>
                <w:szCs w:val="20"/>
              </w:rPr>
              <w:t xml:space="preserve">191024, г. Санкт-Петербург, </w:t>
            </w:r>
          </w:p>
          <w:p w:rsidR="002802EB" w:rsidRPr="003633C8" w:rsidRDefault="002802EB" w:rsidP="000D371F">
            <w:pPr>
              <w:widowControl w:val="0"/>
              <w:shd w:val="clear" w:color="auto" w:fill="FFFFFF"/>
              <w:spacing w:before="40" w:after="40" w:line="200" w:lineRule="exact"/>
              <w:jc w:val="center"/>
              <w:rPr>
                <w:color w:val="000000"/>
                <w:sz w:val="20"/>
                <w:szCs w:val="20"/>
              </w:rPr>
            </w:pPr>
            <w:r w:rsidRPr="003633C8">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02EB" w:rsidRPr="003633C8" w:rsidRDefault="002802EB" w:rsidP="000D371F">
            <w:pPr>
              <w:widowControl w:val="0"/>
              <w:suppressAutoHyphens/>
              <w:autoSpaceDN w:val="0"/>
              <w:spacing w:before="40" w:after="40" w:line="200" w:lineRule="exact"/>
              <w:jc w:val="center"/>
              <w:rPr>
                <w:rFonts w:eastAsia="Calibri"/>
                <w:color w:val="000000"/>
                <w:sz w:val="20"/>
                <w:szCs w:val="20"/>
                <w:lang w:eastAsia="ar-SA"/>
              </w:rPr>
            </w:pPr>
            <w:r w:rsidRPr="003633C8">
              <w:rPr>
                <w:rFonts w:eastAsia="Calibri"/>
                <w:color w:val="000000"/>
                <w:sz w:val="20"/>
                <w:szCs w:val="20"/>
                <w:lang w:eastAsia="ar-SA"/>
              </w:rPr>
              <w:t>пн-чт –с 9.00 до 18.00,</w:t>
            </w:r>
          </w:p>
          <w:p w:rsidR="002802EB" w:rsidRPr="003633C8" w:rsidRDefault="002802EB" w:rsidP="000D371F">
            <w:pPr>
              <w:widowControl w:val="0"/>
              <w:suppressAutoHyphens/>
              <w:autoSpaceDN w:val="0"/>
              <w:spacing w:before="40" w:after="40" w:line="200" w:lineRule="exact"/>
              <w:jc w:val="center"/>
              <w:rPr>
                <w:rFonts w:eastAsia="Calibri"/>
                <w:color w:val="000000"/>
                <w:sz w:val="20"/>
                <w:szCs w:val="20"/>
                <w:lang w:eastAsia="ar-SA"/>
              </w:rPr>
            </w:pPr>
            <w:r w:rsidRPr="003633C8">
              <w:rPr>
                <w:rFonts w:eastAsia="Calibri"/>
                <w:color w:val="000000"/>
                <w:sz w:val="20"/>
                <w:szCs w:val="20"/>
                <w:lang w:eastAsia="ar-SA"/>
              </w:rPr>
              <w:t xml:space="preserve">пт. –с 9.00 до 17.00, </w:t>
            </w:r>
          </w:p>
          <w:p w:rsidR="002802EB" w:rsidRPr="003633C8" w:rsidRDefault="002802EB" w:rsidP="000D371F">
            <w:pPr>
              <w:widowControl w:val="0"/>
              <w:suppressAutoHyphens/>
              <w:autoSpaceDN w:val="0"/>
              <w:spacing w:before="40" w:after="40" w:line="200" w:lineRule="exact"/>
              <w:jc w:val="center"/>
              <w:rPr>
                <w:rFonts w:eastAsia="Calibri"/>
                <w:color w:val="000000"/>
                <w:sz w:val="20"/>
                <w:szCs w:val="20"/>
                <w:lang w:eastAsia="ar-SA"/>
              </w:rPr>
            </w:pPr>
            <w:r w:rsidRPr="003633C8">
              <w:rPr>
                <w:rFonts w:eastAsia="Calibri"/>
                <w:color w:val="000000"/>
                <w:sz w:val="20"/>
                <w:szCs w:val="20"/>
                <w:lang w:eastAsia="ar-SA"/>
              </w:rPr>
              <w:t>перерыв с13.00 до 13.48, выходные дни -</w:t>
            </w:r>
          </w:p>
          <w:p w:rsidR="002802EB" w:rsidRPr="003633C8" w:rsidRDefault="002802EB" w:rsidP="000D371F">
            <w:pPr>
              <w:widowControl w:val="0"/>
              <w:suppressAutoHyphens/>
              <w:autoSpaceDN w:val="0"/>
              <w:spacing w:before="40" w:after="40" w:line="200" w:lineRule="exact"/>
              <w:ind w:left="58"/>
              <w:jc w:val="center"/>
              <w:rPr>
                <w:rFonts w:eastAsia="Calibri"/>
                <w:color w:val="000000"/>
                <w:sz w:val="20"/>
                <w:szCs w:val="20"/>
                <w:lang w:eastAsia="ar-SA"/>
              </w:rPr>
            </w:pPr>
            <w:r w:rsidRPr="003633C8">
              <w:rPr>
                <w:rFonts w:eastAsia="Calibri"/>
                <w:color w:val="000000"/>
                <w:sz w:val="20"/>
                <w:szCs w:val="20"/>
                <w:lang w:eastAsia="ar-SA"/>
              </w:rPr>
              <w:t>сб,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2EB" w:rsidRPr="003633C8" w:rsidRDefault="002802EB" w:rsidP="000D371F">
            <w:pPr>
              <w:widowControl w:val="0"/>
              <w:suppressAutoHyphens/>
              <w:spacing w:line="200" w:lineRule="exact"/>
              <w:jc w:val="center"/>
              <w:rPr>
                <w:rFonts w:eastAsia="Calibri"/>
                <w:sz w:val="20"/>
                <w:szCs w:val="20"/>
                <w:shd w:val="clear" w:color="auto" w:fill="FFFFFF"/>
              </w:rPr>
            </w:pPr>
            <w:r w:rsidRPr="003633C8">
              <w:rPr>
                <w:rFonts w:eastAsia="Calibri"/>
                <w:sz w:val="20"/>
                <w:szCs w:val="20"/>
                <w:shd w:val="clear" w:color="auto" w:fill="FFFFFF"/>
              </w:rPr>
              <w:t xml:space="preserve">8 (800) </w:t>
            </w:r>
          </w:p>
          <w:p w:rsidR="002802EB" w:rsidRPr="003633C8" w:rsidRDefault="002802EB" w:rsidP="000D371F">
            <w:pPr>
              <w:widowControl w:val="0"/>
              <w:suppressAutoHyphens/>
              <w:spacing w:line="200" w:lineRule="exact"/>
              <w:jc w:val="center"/>
              <w:rPr>
                <w:sz w:val="20"/>
                <w:szCs w:val="20"/>
                <w:lang w:eastAsia="ar-SA"/>
              </w:rPr>
            </w:pPr>
            <w:r w:rsidRPr="003633C8">
              <w:rPr>
                <w:rFonts w:eastAsia="Calibri"/>
                <w:sz w:val="20"/>
                <w:szCs w:val="20"/>
                <w:shd w:val="clear" w:color="auto" w:fill="FFFFFF"/>
              </w:rPr>
              <w:t>301-47-47</w:t>
            </w:r>
          </w:p>
        </w:tc>
      </w:tr>
    </w:tbl>
    <w:p w:rsidR="002802EB" w:rsidRDefault="002802EB" w:rsidP="002802EB">
      <w:pPr>
        <w:tabs>
          <w:tab w:val="left" w:pos="142"/>
          <w:tab w:val="left" w:pos="284"/>
        </w:tabs>
        <w:jc w:val="both"/>
      </w:pPr>
    </w:p>
    <w:p w:rsidR="002802EB" w:rsidRPr="00E02169" w:rsidRDefault="002802EB" w:rsidP="002802EB">
      <w:pPr>
        <w:widowControl w:val="0"/>
        <w:autoSpaceDE w:val="0"/>
        <w:autoSpaceDN w:val="0"/>
        <w:adjustRightInd w:val="0"/>
        <w:ind w:firstLine="567"/>
        <w:jc w:val="right"/>
        <w:rPr>
          <w:i/>
        </w:rPr>
      </w:pPr>
      <w:r>
        <w:br w:type="page"/>
      </w:r>
      <w:r w:rsidRPr="00E02169">
        <w:rPr>
          <w:i/>
        </w:rPr>
        <w:lastRenderedPageBreak/>
        <w:t>Приложение № 3</w:t>
      </w:r>
    </w:p>
    <w:p w:rsidR="002802EB" w:rsidRPr="00E02169" w:rsidRDefault="002802EB" w:rsidP="002802EB">
      <w:pPr>
        <w:spacing w:line="240" w:lineRule="exact"/>
        <w:ind w:left="5387"/>
        <w:jc w:val="right"/>
        <w:rPr>
          <w:i/>
        </w:rPr>
      </w:pPr>
      <w:r w:rsidRPr="00E02169">
        <w:rPr>
          <w:i/>
        </w:rPr>
        <w:t>к административному</w:t>
      </w:r>
    </w:p>
    <w:p w:rsidR="002802EB" w:rsidRPr="00E02169" w:rsidRDefault="002802EB" w:rsidP="002802EB">
      <w:pPr>
        <w:spacing w:line="240" w:lineRule="exact"/>
        <w:ind w:left="5387"/>
        <w:jc w:val="right"/>
        <w:rPr>
          <w:i/>
        </w:rPr>
      </w:pPr>
      <w:r w:rsidRPr="00E02169">
        <w:rPr>
          <w:i/>
        </w:rPr>
        <w:t>регламенту</w:t>
      </w:r>
    </w:p>
    <w:p w:rsidR="002802EB" w:rsidRPr="00D12575" w:rsidRDefault="002802EB" w:rsidP="002802EB">
      <w:pPr>
        <w:widowControl w:val="0"/>
        <w:autoSpaceDE w:val="0"/>
        <w:autoSpaceDN w:val="0"/>
        <w:adjustRightInd w:val="0"/>
        <w:ind w:left="3540" w:firstLine="708"/>
        <w:rPr>
          <w:sz w:val="28"/>
          <w:szCs w:val="28"/>
        </w:rPr>
      </w:pPr>
    </w:p>
    <w:p w:rsidR="002802EB" w:rsidRPr="005638BC" w:rsidRDefault="002802EB" w:rsidP="002802EB">
      <w:pPr>
        <w:widowControl w:val="0"/>
        <w:autoSpaceDE w:val="0"/>
        <w:autoSpaceDN w:val="0"/>
        <w:adjustRightInd w:val="0"/>
        <w:spacing w:line="220" w:lineRule="exact"/>
        <w:ind w:left="3540" w:firstLine="708"/>
      </w:pPr>
      <w:r w:rsidRPr="005638BC">
        <w:t xml:space="preserve">В Администрацию МО </w:t>
      </w:r>
    </w:p>
    <w:p w:rsidR="002802EB" w:rsidRPr="005638BC" w:rsidRDefault="002802EB" w:rsidP="002802EB">
      <w:pPr>
        <w:widowControl w:val="0"/>
        <w:autoSpaceDE w:val="0"/>
        <w:autoSpaceDN w:val="0"/>
        <w:adjustRightInd w:val="0"/>
        <w:spacing w:line="220" w:lineRule="exact"/>
        <w:ind w:left="3969"/>
      </w:pPr>
      <w:r w:rsidRPr="005638BC">
        <w:tab/>
        <w:t>«Муринское_городское поселение» ВМР ЛО _________________________________</w:t>
      </w:r>
    </w:p>
    <w:p w:rsidR="002802EB" w:rsidRPr="005638BC" w:rsidRDefault="002802EB" w:rsidP="002802EB">
      <w:pPr>
        <w:widowControl w:val="0"/>
        <w:autoSpaceDE w:val="0"/>
        <w:autoSpaceDN w:val="0"/>
        <w:adjustRightInd w:val="0"/>
        <w:spacing w:line="220" w:lineRule="exact"/>
        <w:ind w:left="3969"/>
      </w:pPr>
      <w:r w:rsidRPr="005638BC">
        <w:tab/>
        <w:t>от ____________________________________</w:t>
      </w:r>
    </w:p>
    <w:p w:rsidR="002802EB" w:rsidRPr="005638BC" w:rsidRDefault="002802EB" w:rsidP="002802EB">
      <w:pPr>
        <w:widowControl w:val="0"/>
        <w:autoSpaceDE w:val="0"/>
        <w:autoSpaceDN w:val="0"/>
        <w:adjustRightInd w:val="0"/>
        <w:spacing w:line="220" w:lineRule="exact"/>
        <w:ind w:left="3969"/>
      </w:pPr>
      <w:r w:rsidRPr="005638BC">
        <w:tab/>
        <w:t>фамилия, имя, (при наличии) отчество,</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_______________________________________</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_______________________________________</w:t>
      </w:r>
    </w:p>
    <w:p w:rsidR="002802EB" w:rsidRPr="005638BC" w:rsidRDefault="002802EB" w:rsidP="002802EB">
      <w:pPr>
        <w:widowControl w:val="0"/>
        <w:autoSpaceDE w:val="0"/>
        <w:autoSpaceDN w:val="0"/>
        <w:adjustRightInd w:val="0"/>
        <w:spacing w:line="220" w:lineRule="exact"/>
        <w:ind w:left="3540" w:firstLine="708"/>
      </w:pPr>
      <w:r w:rsidRPr="005638BC">
        <w:t>место жительства заявителя, реквизиты</w:t>
      </w:r>
    </w:p>
    <w:p w:rsidR="002802EB" w:rsidRPr="005638BC" w:rsidRDefault="002802EB" w:rsidP="002802EB">
      <w:pPr>
        <w:widowControl w:val="0"/>
        <w:autoSpaceDE w:val="0"/>
        <w:autoSpaceDN w:val="0"/>
        <w:adjustRightInd w:val="0"/>
        <w:spacing w:line="220" w:lineRule="exact"/>
        <w:ind w:left="3540" w:firstLine="708"/>
      </w:pPr>
      <w:r w:rsidRPr="005638BC">
        <w:t>документа, удостоверяющего личность</w:t>
      </w:r>
    </w:p>
    <w:p w:rsidR="002802EB" w:rsidRPr="005638BC" w:rsidRDefault="002802EB" w:rsidP="002802EB">
      <w:pPr>
        <w:widowControl w:val="0"/>
        <w:autoSpaceDE w:val="0"/>
        <w:autoSpaceDN w:val="0"/>
        <w:adjustRightInd w:val="0"/>
        <w:spacing w:line="220" w:lineRule="exact"/>
        <w:ind w:left="3540" w:firstLine="708"/>
      </w:pPr>
      <w:r w:rsidRPr="005638BC">
        <w:t>– в случае, если заявление подается</w:t>
      </w:r>
    </w:p>
    <w:p w:rsidR="002802EB" w:rsidRPr="005638BC" w:rsidRDefault="002802EB" w:rsidP="002802EB">
      <w:pPr>
        <w:widowControl w:val="0"/>
        <w:autoSpaceDE w:val="0"/>
        <w:autoSpaceDN w:val="0"/>
        <w:adjustRightInd w:val="0"/>
        <w:spacing w:line="220" w:lineRule="exact"/>
        <w:ind w:left="3540" w:firstLine="708"/>
      </w:pPr>
      <w:r w:rsidRPr="005638BC">
        <w:t>физическим лицом</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_______________________________________</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_______________________________________</w:t>
      </w:r>
    </w:p>
    <w:p w:rsidR="002802EB" w:rsidRPr="005638BC" w:rsidRDefault="002802EB" w:rsidP="002802EB">
      <w:pPr>
        <w:widowControl w:val="0"/>
        <w:autoSpaceDE w:val="0"/>
        <w:autoSpaceDN w:val="0"/>
        <w:adjustRightInd w:val="0"/>
        <w:spacing w:line="220" w:lineRule="exact"/>
        <w:ind w:left="3969"/>
      </w:pPr>
      <w:r w:rsidRPr="005638BC">
        <w:tab/>
        <w:t>наименование, место нахождения,</w:t>
      </w:r>
    </w:p>
    <w:p w:rsidR="002802EB" w:rsidRPr="005638BC" w:rsidRDefault="002802EB" w:rsidP="002802EB">
      <w:pPr>
        <w:widowControl w:val="0"/>
        <w:autoSpaceDE w:val="0"/>
        <w:autoSpaceDN w:val="0"/>
        <w:adjustRightInd w:val="0"/>
        <w:spacing w:line="220" w:lineRule="exact"/>
        <w:ind w:left="3969"/>
      </w:pPr>
      <w:r w:rsidRPr="005638BC">
        <w:tab/>
        <w:t>организационно-правовая форма,</w:t>
      </w:r>
    </w:p>
    <w:p w:rsidR="002802EB" w:rsidRPr="005638BC" w:rsidRDefault="002802EB" w:rsidP="002802EB">
      <w:pPr>
        <w:widowControl w:val="0"/>
        <w:autoSpaceDE w:val="0"/>
        <w:autoSpaceDN w:val="0"/>
        <w:adjustRightInd w:val="0"/>
        <w:spacing w:line="220" w:lineRule="exact"/>
        <w:ind w:left="3969"/>
      </w:pPr>
      <w:r w:rsidRPr="005638BC">
        <w:tab/>
        <w:t>сведения о государственной регистрации</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заявителя в Едином государственном</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реестре юридических лиц – в случае, если</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заявление подается юридическим лицом</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_______________________________________</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_______________________________________</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фамилия, имя, (при наличии) отчество</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представителя заявителя и реквизиты</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документа, подтверждающего его полномочия</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 в случае, если заявление подается</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представителем заявителя</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r w:rsidRPr="005638BC">
        <w:tab/>
        <w:t>_________________________________________</w:t>
      </w:r>
    </w:p>
    <w:p w:rsidR="002802EB" w:rsidRPr="005638BC" w:rsidRDefault="002802EB" w:rsidP="002802EB">
      <w:pPr>
        <w:widowControl w:val="0"/>
        <w:autoSpaceDE w:val="0"/>
        <w:autoSpaceDN w:val="0"/>
        <w:adjustRightInd w:val="0"/>
        <w:spacing w:line="220" w:lineRule="exact"/>
      </w:pPr>
      <w:r w:rsidRPr="005638BC">
        <w:tab/>
      </w:r>
      <w:r w:rsidRPr="005638BC">
        <w:tab/>
      </w:r>
      <w:r w:rsidRPr="005638BC">
        <w:tab/>
      </w:r>
      <w:r w:rsidRPr="005638BC">
        <w:tab/>
      </w:r>
      <w:r w:rsidRPr="005638BC">
        <w:tab/>
      </w:r>
    </w:p>
    <w:p w:rsidR="002802EB" w:rsidRPr="005638BC" w:rsidRDefault="002802EB" w:rsidP="002802EB">
      <w:pPr>
        <w:widowControl w:val="0"/>
        <w:autoSpaceDE w:val="0"/>
        <w:autoSpaceDN w:val="0"/>
        <w:adjustRightInd w:val="0"/>
        <w:spacing w:line="220" w:lineRule="exact"/>
        <w:ind w:left="3540" w:firstLine="708"/>
      </w:pPr>
      <w:r w:rsidRPr="005638BC">
        <w:t>почтовый адрес, адрес электронной почты,</w:t>
      </w:r>
    </w:p>
    <w:p w:rsidR="002802EB" w:rsidRPr="005638BC" w:rsidRDefault="002802EB" w:rsidP="002802EB">
      <w:pPr>
        <w:widowControl w:val="0"/>
        <w:autoSpaceDE w:val="0"/>
        <w:autoSpaceDN w:val="0"/>
        <w:adjustRightInd w:val="0"/>
        <w:spacing w:line="220" w:lineRule="exact"/>
        <w:ind w:left="3540" w:firstLine="708"/>
      </w:pPr>
      <w:r w:rsidRPr="005638BC">
        <w:t>номер телефона для связи с заявителем или</w:t>
      </w:r>
    </w:p>
    <w:p w:rsidR="002802EB" w:rsidRPr="005638BC" w:rsidRDefault="002802EB" w:rsidP="002802EB">
      <w:pPr>
        <w:widowControl w:val="0"/>
        <w:autoSpaceDE w:val="0"/>
        <w:autoSpaceDN w:val="0"/>
        <w:adjustRightInd w:val="0"/>
        <w:spacing w:line="220" w:lineRule="exact"/>
        <w:ind w:left="4248"/>
      </w:pPr>
      <w:r w:rsidRPr="005638BC">
        <w:t>представителем заявителя________________________________</w:t>
      </w:r>
    </w:p>
    <w:p w:rsidR="002802EB" w:rsidRPr="005638BC" w:rsidRDefault="002802EB" w:rsidP="002802EB">
      <w:pPr>
        <w:autoSpaceDE w:val="0"/>
        <w:autoSpaceDN w:val="0"/>
        <w:adjustRightInd w:val="0"/>
        <w:spacing w:line="220" w:lineRule="exact"/>
        <w:jc w:val="both"/>
        <w:rPr>
          <w:rFonts w:eastAsia="Calibri"/>
          <w:lang w:eastAsia="en-US"/>
        </w:rPr>
      </w:pPr>
    </w:p>
    <w:p w:rsidR="002802EB" w:rsidRPr="005638BC" w:rsidRDefault="002802EB" w:rsidP="002802EB">
      <w:pPr>
        <w:autoSpaceDE w:val="0"/>
        <w:autoSpaceDN w:val="0"/>
        <w:adjustRightInd w:val="0"/>
        <w:spacing w:line="220" w:lineRule="exact"/>
        <w:jc w:val="both"/>
        <w:rPr>
          <w:rFonts w:eastAsia="Calibri"/>
          <w:lang w:eastAsia="en-US"/>
        </w:rPr>
      </w:pPr>
    </w:p>
    <w:p w:rsidR="002802EB" w:rsidRPr="005638BC" w:rsidRDefault="002802EB" w:rsidP="002802EB">
      <w:pPr>
        <w:autoSpaceDE w:val="0"/>
        <w:autoSpaceDN w:val="0"/>
        <w:adjustRightInd w:val="0"/>
        <w:spacing w:line="220" w:lineRule="exact"/>
        <w:jc w:val="center"/>
        <w:rPr>
          <w:rFonts w:eastAsia="Calibri"/>
          <w:b/>
          <w:lang w:eastAsia="en-US"/>
        </w:rPr>
      </w:pPr>
      <w:r w:rsidRPr="005638BC">
        <w:rPr>
          <w:rFonts w:eastAsia="Calibri"/>
          <w:b/>
          <w:lang w:eastAsia="en-US"/>
        </w:rPr>
        <w:t>ЗАЯВЛЕНИЕ</w:t>
      </w:r>
    </w:p>
    <w:p w:rsidR="002802EB" w:rsidRPr="005638BC" w:rsidRDefault="002802EB" w:rsidP="002802EB">
      <w:pPr>
        <w:autoSpaceDE w:val="0"/>
        <w:autoSpaceDN w:val="0"/>
        <w:adjustRightInd w:val="0"/>
        <w:spacing w:line="220" w:lineRule="exact"/>
        <w:jc w:val="center"/>
        <w:rPr>
          <w:rFonts w:eastAsia="Calibri"/>
          <w:b/>
          <w:lang w:eastAsia="en-US"/>
        </w:rPr>
      </w:pPr>
      <w:r w:rsidRPr="005638BC">
        <w:rPr>
          <w:rFonts w:eastAsia="Calibri"/>
          <w:b/>
          <w:lang w:eastAsia="en-US"/>
        </w:rPr>
        <w:t>о размещении объекта на землях или земельных участках без предоставления</w:t>
      </w:r>
    </w:p>
    <w:p w:rsidR="002802EB" w:rsidRPr="005638BC" w:rsidRDefault="002802EB" w:rsidP="002802EB">
      <w:pPr>
        <w:autoSpaceDE w:val="0"/>
        <w:autoSpaceDN w:val="0"/>
        <w:adjustRightInd w:val="0"/>
        <w:spacing w:line="220" w:lineRule="exact"/>
        <w:jc w:val="center"/>
        <w:rPr>
          <w:rFonts w:eastAsia="Calibri"/>
          <w:b/>
          <w:lang w:eastAsia="en-US"/>
        </w:rPr>
      </w:pPr>
      <w:r w:rsidRPr="005638BC">
        <w:rPr>
          <w:rFonts w:eastAsia="Calibri"/>
          <w:b/>
          <w:lang w:eastAsia="en-US"/>
        </w:rPr>
        <w:t>земельных участков и установления сервитутов</w:t>
      </w:r>
    </w:p>
    <w:p w:rsidR="002802EB" w:rsidRPr="005638BC" w:rsidRDefault="002802EB" w:rsidP="002802EB">
      <w:pPr>
        <w:autoSpaceDE w:val="0"/>
        <w:autoSpaceDN w:val="0"/>
        <w:adjustRightInd w:val="0"/>
        <w:jc w:val="both"/>
        <w:rPr>
          <w:rFonts w:eastAsia="Calibri"/>
          <w:lang w:eastAsia="en-US"/>
        </w:rPr>
      </w:pP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Прошу принять решение о размещении объекта __________________________________ _____________________________________________________________________________</w:t>
      </w:r>
    </w:p>
    <w:p w:rsidR="002802EB" w:rsidRPr="005638BC" w:rsidRDefault="002802EB" w:rsidP="002802EB">
      <w:pPr>
        <w:autoSpaceDE w:val="0"/>
        <w:autoSpaceDN w:val="0"/>
        <w:adjustRightInd w:val="0"/>
        <w:jc w:val="center"/>
        <w:rPr>
          <w:rFonts w:eastAsia="Calibri"/>
          <w:sz w:val="20"/>
          <w:szCs w:val="20"/>
          <w:lang w:eastAsia="en-US"/>
        </w:rPr>
      </w:pPr>
      <w:r w:rsidRPr="005638BC">
        <w:rPr>
          <w:rFonts w:eastAsia="Calibri"/>
          <w:sz w:val="20"/>
          <w:szCs w:val="20"/>
          <w:lang w:eastAsia="en-US"/>
        </w:rPr>
        <w:t>(указать вид объекта, предполагаемого к размещению)</w:t>
      </w:r>
    </w:p>
    <w:p w:rsidR="002802EB" w:rsidRPr="005638BC" w:rsidRDefault="002802EB" w:rsidP="002802EB">
      <w:pPr>
        <w:autoSpaceDE w:val="0"/>
        <w:autoSpaceDN w:val="0"/>
        <w:adjustRightInd w:val="0"/>
        <w:jc w:val="both"/>
        <w:rPr>
          <w:rFonts w:eastAsia="Calibri"/>
          <w:lang w:eastAsia="en-US"/>
        </w:rPr>
      </w:pPr>
      <w:r w:rsidRPr="005638BC">
        <w:rPr>
          <w:rFonts w:eastAsia="Calibri"/>
          <w:u w:val="single"/>
          <w:lang w:eastAsia="en-US"/>
        </w:rPr>
        <w:t>на землях или земельном участке</w:t>
      </w:r>
      <w:r w:rsidRPr="005638BC">
        <w:rPr>
          <w:rFonts w:eastAsia="Calibri"/>
          <w:lang w:eastAsia="en-US"/>
        </w:rPr>
        <w:t>______________________________________________</w:t>
      </w:r>
    </w:p>
    <w:p w:rsidR="002802EB" w:rsidRPr="005638BC" w:rsidRDefault="002802EB" w:rsidP="002802EB">
      <w:pPr>
        <w:autoSpaceDE w:val="0"/>
        <w:autoSpaceDN w:val="0"/>
        <w:adjustRightInd w:val="0"/>
        <w:spacing w:line="140" w:lineRule="exact"/>
        <w:jc w:val="center"/>
        <w:rPr>
          <w:rFonts w:eastAsia="Calibri"/>
          <w:sz w:val="20"/>
          <w:szCs w:val="20"/>
          <w:lang w:eastAsia="en-US"/>
        </w:rPr>
      </w:pPr>
      <w:r w:rsidRPr="005638BC">
        <w:rPr>
          <w:rFonts w:eastAsia="Calibri"/>
          <w:sz w:val="20"/>
          <w:szCs w:val="20"/>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u w:val="single"/>
          <w:lang w:eastAsia="en-US"/>
        </w:rPr>
        <w:t xml:space="preserve">в целях </w:t>
      </w:r>
      <w:r w:rsidRPr="005638BC">
        <w:rPr>
          <w:rFonts w:eastAsia="Calibri"/>
          <w:lang w:eastAsia="en-US"/>
        </w:rPr>
        <w:t>_____________________________________________________________________</w:t>
      </w:r>
    </w:p>
    <w:p w:rsidR="002802EB" w:rsidRPr="005638BC" w:rsidRDefault="002802EB" w:rsidP="002802EB">
      <w:pPr>
        <w:autoSpaceDE w:val="0"/>
        <w:autoSpaceDN w:val="0"/>
        <w:adjustRightInd w:val="0"/>
        <w:spacing w:line="140" w:lineRule="exact"/>
        <w:jc w:val="center"/>
        <w:rPr>
          <w:rFonts w:eastAsia="Calibri"/>
          <w:sz w:val="20"/>
          <w:szCs w:val="20"/>
          <w:lang w:eastAsia="en-US"/>
        </w:rPr>
      </w:pPr>
      <w:r w:rsidRPr="005638BC">
        <w:rPr>
          <w:rFonts w:eastAsia="Calibri"/>
          <w:sz w:val="20"/>
          <w:szCs w:val="20"/>
          <w:lang w:eastAsia="en-US"/>
        </w:rPr>
        <w:t>(указать предполагаемую цель использования земель или земельного участка)</w:t>
      </w:r>
    </w:p>
    <w:p w:rsidR="002802EB" w:rsidRPr="005638BC" w:rsidRDefault="002802EB" w:rsidP="002802EB">
      <w:pPr>
        <w:autoSpaceDE w:val="0"/>
        <w:autoSpaceDN w:val="0"/>
        <w:adjustRightInd w:val="0"/>
        <w:jc w:val="both"/>
        <w:rPr>
          <w:rFonts w:eastAsia="Calibri"/>
          <w:lang w:eastAsia="en-US"/>
        </w:rPr>
      </w:pPr>
      <w:r w:rsidRPr="005638BC">
        <w:rPr>
          <w:rFonts w:eastAsia="Calibri"/>
          <w:u w:val="single"/>
          <w:lang w:eastAsia="en-US"/>
        </w:rPr>
        <w:t xml:space="preserve">на срок </w:t>
      </w:r>
      <w:r w:rsidRPr="005638BC">
        <w:rPr>
          <w:rFonts w:eastAsia="Calibri"/>
          <w:lang w:eastAsia="en-US"/>
        </w:rPr>
        <w:t>_____________________________________________________________________</w:t>
      </w:r>
    </w:p>
    <w:p w:rsidR="002802EB" w:rsidRDefault="002802EB" w:rsidP="002802EB">
      <w:pPr>
        <w:autoSpaceDE w:val="0"/>
        <w:autoSpaceDN w:val="0"/>
        <w:adjustRightInd w:val="0"/>
        <w:spacing w:line="140" w:lineRule="exact"/>
        <w:jc w:val="center"/>
        <w:rPr>
          <w:rFonts w:eastAsia="Calibri"/>
          <w:sz w:val="20"/>
          <w:szCs w:val="20"/>
          <w:lang w:eastAsia="en-US"/>
        </w:rPr>
      </w:pPr>
      <w:r w:rsidRPr="005638BC">
        <w:rPr>
          <w:rFonts w:eastAsia="Calibri"/>
          <w:sz w:val="20"/>
          <w:szCs w:val="20"/>
          <w:lang w:eastAsia="en-US"/>
        </w:rPr>
        <w:t>(указать предполагаемый срок использования земель или земельного участка в пределах срока размещения и эксплуатации объекта)</w:t>
      </w:r>
    </w:p>
    <w:p w:rsidR="002802EB" w:rsidRPr="005638BC" w:rsidRDefault="002802EB" w:rsidP="002802EB">
      <w:pPr>
        <w:autoSpaceDE w:val="0"/>
        <w:autoSpaceDN w:val="0"/>
        <w:adjustRightInd w:val="0"/>
        <w:spacing w:line="140" w:lineRule="exact"/>
        <w:jc w:val="center"/>
        <w:rPr>
          <w:rFonts w:eastAsia="Calibri"/>
          <w:sz w:val="20"/>
          <w:szCs w:val="20"/>
          <w:lang w:eastAsia="en-US"/>
        </w:rPr>
      </w:pP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 ___________ 20__ г.</w:t>
      </w:r>
    </w:p>
    <w:p w:rsidR="002802EB" w:rsidRPr="005638BC" w:rsidRDefault="002802EB" w:rsidP="002802EB">
      <w:pPr>
        <w:autoSpaceDE w:val="0"/>
        <w:autoSpaceDN w:val="0"/>
        <w:adjustRightInd w:val="0"/>
        <w:jc w:val="both"/>
        <w:rPr>
          <w:rFonts w:eastAsia="Calibri"/>
          <w:sz w:val="20"/>
          <w:szCs w:val="20"/>
          <w:lang w:eastAsia="en-US"/>
        </w:rPr>
      </w:pPr>
      <w:r w:rsidRPr="005638BC">
        <w:rPr>
          <w:rFonts w:eastAsia="Calibri"/>
          <w:sz w:val="20"/>
          <w:szCs w:val="20"/>
          <w:lang w:eastAsia="en-US"/>
        </w:rPr>
        <w:t>(дата подачи заявления)</w:t>
      </w:r>
    </w:p>
    <w:p w:rsidR="002802EB" w:rsidRPr="005638BC" w:rsidRDefault="002802EB" w:rsidP="002802EB">
      <w:pPr>
        <w:autoSpaceDE w:val="0"/>
        <w:autoSpaceDN w:val="0"/>
        <w:adjustRightInd w:val="0"/>
        <w:jc w:val="both"/>
        <w:rPr>
          <w:rFonts w:eastAsia="Calibri"/>
          <w:lang w:eastAsia="en-US"/>
        </w:rPr>
      </w:pP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  __________________________________________________</w:t>
      </w:r>
    </w:p>
    <w:p w:rsidR="002802EB" w:rsidRPr="005638BC" w:rsidRDefault="002802EB" w:rsidP="002802EB">
      <w:pPr>
        <w:autoSpaceDE w:val="0"/>
        <w:autoSpaceDN w:val="0"/>
        <w:adjustRightInd w:val="0"/>
        <w:jc w:val="both"/>
        <w:rPr>
          <w:rFonts w:eastAsia="Calibri"/>
          <w:sz w:val="20"/>
          <w:szCs w:val="20"/>
          <w:lang w:eastAsia="en-US"/>
        </w:rPr>
      </w:pPr>
      <w:r w:rsidRPr="005638BC">
        <w:rPr>
          <w:rFonts w:eastAsia="Calibri"/>
          <w:sz w:val="20"/>
          <w:szCs w:val="20"/>
          <w:lang w:eastAsia="en-US"/>
        </w:rPr>
        <w:t xml:space="preserve">  </w:t>
      </w:r>
      <w:r>
        <w:rPr>
          <w:rFonts w:eastAsia="Calibri"/>
          <w:sz w:val="20"/>
          <w:szCs w:val="20"/>
          <w:lang w:eastAsia="en-US"/>
        </w:rPr>
        <w:t xml:space="preserve">      </w:t>
      </w:r>
      <w:r w:rsidRPr="005638BC">
        <w:rPr>
          <w:rFonts w:eastAsia="Calibri"/>
          <w:sz w:val="20"/>
          <w:szCs w:val="20"/>
          <w:lang w:eastAsia="en-US"/>
        </w:rPr>
        <w:t xml:space="preserve">(подпись заявителя)                     </w:t>
      </w:r>
      <w:r>
        <w:rPr>
          <w:rFonts w:eastAsia="Calibri"/>
          <w:sz w:val="20"/>
          <w:szCs w:val="20"/>
          <w:lang w:eastAsia="en-US"/>
        </w:rPr>
        <w:t xml:space="preserve">                                 </w:t>
      </w:r>
      <w:r w:rsidRPr="005638BC">
        <w:rPr>
          <w:rFonts w:eastAsia="Calibri"/>
          <w:sz w:val="20"/>
          <w:szCs w:val="20"/>
          <w:lang w:eastAsia="en-US"/>
        </w:rPr>
        <w:t>(полностью Ф.И.О.)</w:t>
      </w:r>
    </w:p>
    <w:p w:rsidR="002802EB" w:rsidRDefault="002802EB" w:rsidP="002802EB">
      <w:pPr>
        <w:autoSpaceDE w:val="0"/>
        <w:autoSpaceDN w:val="0"/>
        <w:adjustRightInd w:val="0"/>
        <w:ind w:right="283"/>
        <w:jc w:val="both"/>
        <w:rPr>
          <w:rFonts w:eastAsia="Calibri"/>
          <w:spacing w:val="-4"/>
          <w:lang w:eastAsia="en-US"/>
        </w:rPr>
      </w:pPr>
    </w:p>
    <w:p w:rsidR="002802EB" w:rsidRPr="005638BC" w:rsidRDefault="002802EB" w:rsidP="002802EB">
      <w:pPr>
        <w:autoSpaceDE w:val="0"/>
        <w:autoSpaceDN w:val="0"/>
        <w:adjustRightInd w:val="0"/>
        <w:ind w:right="283"/>
        <w:jc w:val="both"/>
        <w:rPr>
          <w:rFonts w:eastAsia="Calibri"/>
          <w:spacing w:val="-4"/>
          <w:lang w:eastAsia="en-US"/>
        </w:rPr>
      </w:pPr>
      <w:r w:rsidRPr="005638BC">
        <w:rPr>
          <w:rFonts w:eastAsia="Calibri"/>
          <w:spacing w:val="-4"/>
          <w:lang w:eastAsia="en-US"/>
        </w:rPr>
        <w:t>Приложение: документы, прилагаемые к заявлению, согласно перечню на _______ л.</w:t>
      </w:r>
    </w:p>
    <w:p w:rsidR="002802EB" w:rsidRPr="005638BC" w:rsidRDefault="002802EB" w:rsidP="002802EB">
      <w:pPr>
        <w:autoSpaceDE w:val="0"/>
        <w:autoSpaceDN w:val="0"/>
        <w:adjustRightInd w:val="0"/>
        <w:jc w:val="both"/>
        <w:rPr>
          <w:rFonts w:eastAsia="Calibri"/>
          <w:lang w:eastAsia="en-US"/>
        </w:rPr>
      </w:pP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w:t>
      </w:r>
    </w:p>
    <w:p w:rsidR="002802EB" w:rsidRPr="005638BC" w:rsidRDefault="002802EB" w:rsidP="002802EB">
      <w:pPr>
        <w:autoSpaceDE w:val="0"/>
        <w:autoSpaceDN w:val="0"/>
        <w:adjustRightInd w:val="0"/>
        <w:jc w:val="both"/>
        <w:rPr>
          <w:rFonts w:eastAsia="Calibri"/>
          <w:lang w:eastAsia="en-US"/>
        </w:rPr>
      </w:pP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Заявление принял: ____________________________ «___» _____________ 20__ г.</w:t>
      </w:r>
    </w:p>
    <w:p w:rsidR="002802EB" w:rsidRPr="005638BC" w:rsidRDefault="002802EB" w:rsidP="002802EB">
      <w:pPr>
        <w:autoSpaceDE w:val="0"/>
        <w:autoSpaceDN w:val="0"/>
        <w:adjustRightInd w:val="0"/>
        <w:jc w:val="both"/>
        <w:rPr>
          <w:rFonts w:eastAsia="Calibri"/>
          <w:lang w:eastAsia="en-US"/>
        </w:rPr>
      </w:pPr>
      <w:r w:rsidRPr="005638BC">
        <w:rPr>
          <w:rFonts w:eastAsia="Calibri"/>
          <w:lang w:eastAsia="en-US"/>
        </w:rPr>
        <w:t>___________________________________________________________________________</w:t>
      </w:r>
    </w:p>
    <w:p w:rsidR="002802EB" w:rsidRPr="005638BC" w:rsidRDefault="002802EB" w:rsidP="002802EB">
      <w:pPr>
        <w:autoSpaceDE w:val="0"/>
        <w:autoSpaceDN w:val="0"/>
        <w:adjustRightInd w:val="0"/>
        <w:jc w:val="center"/>
        <w:rPr>
          <w:rFonts w:eastAsia="Calibri"/>
          <w:lang w:eastAsia="en-US"/>
        </w:rPr>
      </w:pPr>
      <w:r w:rsidRPr="005638BC">
        <w:rPr>
          <w:rFonts w:eastAsia="Calibri"/>
          <w:lang w:eastAsia="en-US"/>
        </w:rPr>
        <w:t>(Ф.И.О., подпись сотрудника, принявшего заявление)</w:t>
      </w:r>
    </w:p>
    <w:p w:rsidR="002802EB" w:rsidRPr="005638BC" w:rsidRDefault="002802EB" w:rsidP="002802EB">
      <w:pPr>
        <w:widowControl w:val="0"/>
        <w:autoSpaceDE w:val="0"/>
        <w:autoSpaceDN w:val="0"/>
        <w:adjustRightInd w:val="0"/>
      </w:pPr>
      <w:bookmarkStart w:id="54" w:name="Par588"/>
      <w:bookmarkEnd w:id="54"/>
    </w:p>
    <w:p w:rsidR="002802EB" w:rsidRPr="005638BC" w:rsidRDefault="002802EB" w:rsidP="002802EB">
      <w:pPr>
        <w:widowControl w:val="0"/>
        <w:autoSpaceDE w:val="0"/>
        <w:autoSpaceDN w:val="0"/>
        <w:adjustRightInd w:val="0"/>
      </w:pPr>
      <w:r w:rsidRPr="005638BC">
        <w:t>Результат рассмотрения заявления прошу:</w:t>
      </w:r>
    </w:p>
    <w:p w:rsidR="002802EB" w:rsidRPr="005638BC" w:rsidRDefault="002802EB" w:rsidP="002802EB">
      <w:pPr>
        <w:widowControl w:val="0"/>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2802EB" w:rsidRPr="005638BC" w:rsidTr="000D371F">
        <w:tc>
          <w:tcPr>
            <w:tcW w:w="534" w:type="dxa"/>
            <w:tcBorders>
              <w:right w:val="single" w:sz="4" w:space="0" w:color="auto"/>
            </w:tcBorders>
            <w:shd w:val="clear" w:color="auto" w:fill="auto"/>
          </w:tcPr>
          <w:p w:rsidR="002802EB" w:rsidRPr="005638BC" w:rsidRDefault="002802EB" w:rsidP="000D371F">
            <w:pPr>
              <w:widowControl w:val="0"/>
              <w:autoSpaceDE w:val="0"/>
              <w:autoSpaceDN w:val="0"/>
              <w:adjustRightInd w:val="0"/>
            </w:pPr>
          </w:p>
          <w:p w:rsidR="002802EB" w:rsidRPr="005638BC" w:rsidRDefault="002802EB" w:rsidP="000D371F">
            <w:pPr>
              <w:widowControl w:val="0"/>
              <w:autoSpaceDE w:val="0"/>
              <w:autoSpaceDN w:val="0"/>
              <w:adjustRightInd w:val="0"/>
            </w:pPr>
          </w:p>
        </w:tc>
        <w:tc>
          <w:tcPr>
            <w:tcW w:w="8964" w:type="dxa"/>
            <w:tcBorders>
              <w:top w:val="nil"/>
              <w:left w:val="single" w:sz="4" w:space="0" w:color="auto"/>
              <w:bottom w:val="nil"/>
              <w:right w:val="nil"/>
            </w:tcBorders>
            <w:shd w:val="clear" w:color="auto" w:fill="auto"/>
            <w:vAlign w:val="center"/>
          </w:tcPr>
          <w:p w:rsidR="002802EB" w:rsidRPr="005638BC" w:rsidRDefault="002802EB" w:rsidP="000D371F">
            <w:pPr>
              <w:widowControl w:val="0"/>
              <w:autoSpaceDE w:val="0"/>
              <w:autoSpaceDN w:val="0"/>
              <w:adjustRightInd w:val="0"/>
            </w:pPr>
            <w:r w:rsidRPr="005638BC">
              <w:t>выдать на руки в ОИВ/Администрации/ Организации</w:t>
            </w:r>
          </w:p>
        </w:tc>
      </w:tr>
      <w:tr w:rsidR="002802EB" w:rsidRPr="005638BC" w:rsidTr="000D371F">
        <w:tc>
          <w:tcPr>
            <w:tcW w:w="534" w:type="dxa"/>
            <w:tcBorders>
              <w:right w:val="single" w:sz="4" w:space="0" w:color="auto"/>
            </w:tcBorders>
            <w:shd w:val="clear" w:color="auto" w:fill="auto"/>
          </w:tcPr>
          <w:p w:rsidR="002802EB" w:rsidRPr="005638BC" w:rsidRDefault="002802EB" w:rsidP="000D371F">
            <w:pPr>
              <w:widowControl w:val="0"/>
              <w:autoSpaceDE w:val="0"/>
              <w:autoSpaceDN w:val="0"/>
              <w:adjustRightInd w:val="0"/>
            </w:pPr>
          </w:p>
          <w:p w:rsidR="002802EB" w:rsidRPr="005638BC" w:rsidRDefault="002802EB" w:rsidP="000D371F">
            <w:pPr>
              <w:widowControl w:val="0"/>
              <w:autoSpaceDE w:val="0"/>
              <w:autoSpaceDN w:val="0"/>
              <w:adjustRightInd w:val="0"/>
            </w:pPr>
          </w:p>
        </w:tc>
        <w:tc>
          <w:tcPr>
            <w:tcW w:w="8964" w:type="dxa"/>
            <w:tcBorders>
              <w:top w:val="nil"/>
              <w:left w:val="single" w:sz="4" w:space="0" w:color="auto"/>
              <w:bottom w:val="nil"/>
              <w:right w:val="nil"/>
            </w:tcBorders>
            <w:shd w:val="clear" w:color="auto" w:fill="auto"/>
            <w:vAlign w:val="center"/>
          </w:tcPr>
          <w:p w:rsidR="002802EB" w:rsidRPr="005638BC" w:rsidRDefault="002802EB" w:rsidP="000D371F">
            <w:pPr>
              <w:widowControl w:val="0"/>
              <w:autoSpaceDE w:val="0"/>
              <w:autoSpaceDN w:val="0"/>
              <w:adjustRightInd w:val="0"/>
            </w:pPr>
            <w:r w:rsidRPr="005638BC">
              <w:t>выдать на руки в МФЦ</w:t>
            </w:r>
          </w:p>
        </w:tc>
      </w:tr>
      <w:tr w:rsidR="002802EB" w:rsidRPr="005638BC" w:rsidTr="000D371F">
        <w:tc>
          <w:tcPr>
            <w:tcW w:w="534" w:type="dxa"/>
            <w:tcBorders>
              <w:right w:val="single" w:sz="4" w:space="0" w:color="auto"/>
            </w:tcBorders>
            <w:shd w:val="clear" w:color="auto" w:fill="auto"/>
          </w:tcPr>
          <w:p w:rsidR="002802EB" w:rsidRPr="005638BC" w:rsidRDefault="002802EB" w:rsidP="000D371F">
            <w:pPr>
              <w:widowControl w:val="0"/>
              <w:autoSpaceDE w:val="0"/>
              <w:autoSpaceDN w:val="0"/>
              <w:adjustRightInd w:val="0"/>
            </w:pPr>
          </w:p>
          <w:p w:rsidR="002802EB" w:rsidRPr="005638BC" w:rsidRDefault="002802EB" w:rsidP="000D371F">
            <w:pPr>
              <w:widowControl w:val="0"/>
              <w:autoSpaceDE w:val="0"/>
              <w:autoSpaceDN w:val="0"/>
              <w:adjustRightInd w:val="0"/>
            </w:pPr>
          </w:p>
        </w:tc>
        <w:tc>
          <w:tcPr>
            <w:tcW w:w="8964" w:type="dxa"/>
            <w:tcBorders>
              <w:top w:val="nil"/>
              <w:left w:val="single" w:sz="4" w:space="0" w:color="auto"/>
              <w:bottom w:val="nil"/>
              <w:right w:val="nil"/>
            </w:tcBorders>
            <w:shd w:val="clear" w:color="auto" w:fill="auto"/>
            <w:vAlign w:val="center"/>
          </w:tcPr>
          <w:p w:rsidR="002802EB" w:rsidRPr="005638BC" w:rsidRDefault="002802EB" w:rsidP="000D371F">
            <w:pPr>
              <w:widowControl w:val="0"/>
              <w:autoSpaceDE w:val="0"/>
              <w:autoSpaceDN w:val="0"/>
              <w:adjustRightInd w:val="0"/>
            </w:pPr>
            <w:r w:rsidRPr="005638BC">
              <w:t>направить по почте</w:t>
            </w:r>
          </w:p>
        </w:tc>
      </w:tr>
      <w:tr w:rsidR="002802EB" w:rsidRPr="005638BC" w:rsidTr="000D371F">
        <w:tc>
          <w:tcPr>
            <w:tcW w:w="534" w:type="dxa"/>
            <w:tcBorders>
              <w:right w:val="single" w:sz="4" w:space="0" w:color="auto"/>
            </w:tcBorders>
            <w:shd w:val="clear" w:color="auto" w:fill="auto"/>
          </w:tcPr>
          <w:p w:rsidR="002802EB" w:rsidRPr="005638BC" w:rsidRDefault="002802EB" w:rsidP="000D371F">
            <w:pPr>
              <w:widowControl w:val="0"/>
              <w:autoSpaceDE w:val="0"/>
              <w:autoSpaceDN w:val="0"/>
              <w:adjustRightInd w:val="0"/>
              <w:rPr>
                <w:b/>
              </w:rPr>
            </w:pPr>
          </w:p>
          <w:p w:rsidR="002802EB" w:rsidRPr="005638BC" w:rsidRDefault="002802EB" w:rsidP="000D371F">
            <w:pPr>
              <w:widowControl w:val="0"/>
              <w:autoSpaceDE w:val="0"/>
              <w:autoSpaceDN w:val="0"/>
              <w:adjustRightInd w:val="0"/>
              <w:rPr>
                <w:b/>
              </w:rPr>
            </w:pPr>
          </w:p>
        </w:tc>
        <w:tc>
          <w:tcPr>
            <w:tcW w:w="8964" w:type="dxa"/>
            <w:tcBorders>
              <w:top w:val="nil"/>
              <w:left w:val="single" w:sz="4" w:space="0" w:color="auto"/>
              <w:bottom w:val="nil"/>
              <w:right w:val="nil"/>
            </w:tcBorders>
            <w:shd w:val="clear" w:color="auto" w:fill="auto"/>
            <w:vAlign w:val="center"/>
          </w:tcPr>
          <w:p w:rsidR="002802EB" w:rsidRPr="005638BC" w:rsidRDefault="002802EB" w:rsidP="000D371F">
            <w:pPr>
              <w:widowControl w:val="0"/>
              <w:autoSpaceDE w:val="0"/>
              <w:autoSpaceDN w:val="0"/>
              <w:adjustRightInd w:val="0"/>
              <w:rPr>
                <w:b/>
              </w:rPr>
            </w:pPr>
            <w:r w:rsidRPr="005638BC">
              <w:t>направить в электронной форме в личный кабинет на ПГУ</w:t>
            </w:r>
          </w:p>
        </w:tc>
      </w:tr>
    </w:tbl>
    <w:p w:rsidR="002802EB" w:rsidRPr="005638BC" w:rsidRDefault="002802EB" w:rsidP="002802EB">
      <w:pPr>
        <w:widowControl w:val="0"/>
        <w:autoSpaceDE w:val="0"/>
        <w:autoSpaceDN w:val="0"/>
        <w:adjustRightInd w:val="0"/>
      </w:pPr>
    </w:p>
    <w:p w:rsidR="002802EB" w:rsidRDefault="002802EB" w:rsidP="002802EB">
      <w:pPr>
        <w:widowControl w:val="0"/>
        <w:autoSpaceDE w:val="0"/>
        <w:autoSpaceDN w:val="0"/>
        <w:adjustRightInd w:val="0"/>
      </w:pPr>
      <w:r w:rsidRPr="005638BC">
        <w:t xml:space="preserve">    "__" _________ 20__ год</w:t>
      </w:r>
    </w:p>
    <w:p w:rsidR="002802EB" w:rsidRPr="005638BC" w:rsidRDefault="002802EB" w:rsidP="002802EB">
      <w:pPr>
        <w:widowControl w:val="0"/>
        <w:autoSpaceDE w:val="0"/>
        <w:autoSpaceDN w:val="0"/>
        <w:adjustRightInd w:val="0"/>
      </w:pPr>
    </w:p>
    <w:p w:rsidR="002802EB" w:rsidRPr="005638BC" w:rsidRDefault="002802EB" w:rsidP="002802EB">
      <w:pPr>
        <w:widowControl w:val="0"/>
        <w:autoSpaceDE w:val="0"/>
        <w:autoSpaceDN w:val="0"/>
        <w:adjustRightInd w:val="0"/>
      </w:pPr>
      <w:r w:rsidRPr="005638BC">
        <w:t xml:space="preserve">    ________________   </w:t>
      </w:r>
    </w:p>
    <w:p w:rsidR="002802EB" w:rsidRPr="005638BC" w:rsidRDefault="002802EB" w:rsidP="002802EB">
      <w:pPr>
        <w:widowControl w:val="0"/>
        <w:autoSpaceDE w:val="0"/>
        <w:autoSpaceDN w:val="0"/>
        <w:adjustRightInd w:val="0"/>
        <w:rPr>
          <w:sz w:val="20"/>
          <w:szCs w:val="20"/>
        </w:rPr>
      </w:pPr>
      <w:r>
        <w:rPr>
          <w:sz w:val="20"/>
          <w:szCs w:val="20"/>
        </w:rPr>
        <w:t xml:space="preserve">      </w:t>
      </w:r>
      <w:r w:rsidRPr="005638BC">
        <w:rPr>
          <w:sz w:val="20"/>
          <w:szCs w:val="20"/>
        </w:rPr>
        <w:t xml:space="preserve">        (подпись)</w:t>
      </w:r>
    </w:p>
    <w:p w:rsidR="002802EB" w:rsidRPr="002C44F7" w:rsidRDefault="002802EB" w:rsidP="002802EB">
      <w:pPr>
        <w:widowControl w:val="0"/>
        <w:autoSpaceDE w:val="0"/>
        <w:autoSpaceDN w:val="0"/>
        <w:adjustRightInd w:val="0"/>
        <w:ind w:firstLine="567"/>
        <w:jc w:val="right"/>
        <w:rPr>
          <w:i/>
        </w:rPr>
      </w:pPr>
      <w:r w:rsidRPr="005638BC">
        <w:br w:type="page"/>
      </w:r>
      <w:bookmarkStart w:id="55" w:name="_Hlk16030329"/>
      <w:r w:rsidRPr="002C44F7">
        <w:rPr>
          <w:i/>
        </w:rPr>
        <w:lastRenderedPageBreak/>
        <w:t>Приложение № 4</w:t>
      </w:r>
    </w:p>
    <w:p w:rsidR="002802EB" w:rsidRPr="002C44F7" w:rsidRDefault="002802EB" w:rsidP="002802EB">
      <w:pPr>
        <w:spacing w:line="240" w:lineRule="exact"/>
        <w:ind w:left="5387"/>
        <w:jc w:val="right"/>
        <w:rPr>
          <w:i/>
        </w:rPr>
      </w:pPr>
      <w:r w:rsidRPr="002C44F7">
        <w:rPr>
          <w:i/>
        </w:rPr>
        <w:t>к административному</w:t>
      </w:r>
    </w:p>
    <w:p w:rsidR="002802EB" w:rsidRPr="002C44F7" w:rsidRDefault="002802EB" w:rsidP="002802EB">
      <w:pPr>
        <w:spacing w:line="240" w:lineRule="exact"/>
        <w:ind w:left="5387"/>
        <w:jc w:val="right"/>
        <w:rPr>
          <w:i/>
        </w:rPr>
      </w:pPr>
      <w:r w:rsidRPr="002C44F7">
        <w:rPr>
          <w:i/>
        </w:rPr>
        <w:t>регламенту</w:t>
      </w:r>
    </w:p>
    <w:bookmarkEnd w:id="55"/>
    <w:p w:rsidR="002802EB" w:rsidRDefault="002802EB" w:rsidP="002802EB">
      <w:pPr>
        <w:ind w:left="7788"/>
      </w:pPr>
    </w:p>
    <w:p w:rsidR="002802EB" w:rsidRPr="007345C4" w:rsidRDefault="002802EB" w:rsidP="002802EB">
      <w:pPr>
        <w:jc w:val="center"/>
        <w:rPr>
          <w:sz w:val="28"/>
          <w:szCs w:val="28"/>
        </w:rPr>
      </w:pPr>
      <w:r w:rsidRPr="007345C4">
        <w:rPr>
          <w:sz w:val="28"/>
          <w:szCs w:val="28"/>
        </w:rPr>
        <w:t>РЕШЕНИЕ</w:t>
      </w:r>
    </w:p>
    <w:p w:rsidR="002802EB" w:rsidRDefault="002802EB" w:rsidP="002802EB">
      <w:pPr>
        <w:jc w:val="center"/>
        <w:rPr>
          <w:sz w:val="28"/>
          <w:szCs w:val="28"/>
        </w:rPr>
      </w:pPr>
      <w:r w:rsidRPr="007345C4">
        <w:rPr>
          <w:sz w:val="28"/>
          <w:szCs w:val="28"/>
        </w:rPr>
        <w:t>о размещении объектов</w:t>
      </w:r>
    </w:p>
    <w:p w:rsidR="002802EB" w:rsidRDefault="002802EB" w:rsidP="002802EB">
      <w:pPr>
        <w:jc w:val="center"/>
        <w:rPr>
          <w:sz w:val="28"/>
          <w:szCs w:val="28"/>
        </w:rPr>
      </w:pPr>
      <w:r w:rsidRPr="007345C4">
        <w:rPr>
          <w:sz w:val="28"/>
          <w:szCs w:val="28"/>
        </w:rPr>
        <w:t xml:space="preserve">без предоставления земельных участков и </w:t>
      </w:r>
    </w:p>
    <w:p w:rsidR="002802EB" w:rsidRDefault="002802EB" w:rsidP="002802EB">
      <w:pPr>
        <w:jc w:val="center"/>
        <w:rPr>
          <w:sz w:val="28"/>
          <w:szCs w:val="28"/>
        </w:rPr>
      </w:pPr>
      <w:r w:rsidRPr="007345C4">
        <w:rPr>
          <w:sz w:val="28"/>
          <w:szCs w:val="28"/>
        </w:rPr>
        <w:t xml:space="preserve">установления сервитутов </w:t>
      </w:r>
    </w:p>
    <w:p w:rsidR="002802EB" w:rsidRPr="007345C4" w:rsidRDefault="002802EB" w:rsidP="002802EB">
      <w:pPr>
        <w:jc w:val="center"/>
        <w:rPr>
          <w:sz w:val="28"/>
          <w:szCs w:val="28"/>
        </w:rPr>
      </w:pPr>
      <w:r w:rsidRPr="007345C4">
        <w:rPr>
          <w:sz w:val="28"/>
          <w:szCs w:val="28"/>
        </w:rPr>
        <w:t>№</w:t>
      </w:r>
    </w:p>
    <w:p w:rsidR="002802EB" w:rsidRPr="007345C4" w:rsidRDefault="002802EB" w:rsidP="002802EB">
      <w:pPr>
        <w:ind w:left="708"/>
        <w:rPr>
          <w:sz w:val="30"/>
          <w:szCs w:val="30"/>
          <w:u w:val="single"/>
        </w:rPr>
      </w:pP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p>
    <w:p w:rsidR="002802EB" w:rsidRDefault="002802EB" w:rsidP="002802EB">
      <w:pPr>
        <w:jc w:val="center"/>
        <w:rPr>
          <w:sz w:val="23"/>
          <w:szCs w:val="23"/>
        </w:rPr>
      </w:pPr>
      <w:r>
        <w:rPr>
          <w:sz w:val="23"/>
          <w:szCs w:val="23"/>
        </w:rPr>
        <w:t>(наименование уполномоченного органа, принимающего решение о размещении объектов)</w:t>
      </w:r>
    </w:p>
    <w:p w:rsidR="002802EB" w:rsidRDefault="002802EB" w:rsidP="002802EB">
      <w:pPr>
        <w:jc w:val="both"/>
      </w:pPr>
      <w:r w:rsidRPr="00734EC7">
        <w:t>Руководствуясь статьями 11,39.35, пунктами 3,4 статьи 39.36, статьей 85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2802EB" w:rsidRPr="00734EC7" w:rsidRDefault="002802EB" w:rsidP="002802EB">
      <w:pPr>
        <w:jc w:val="both"/>
        <w:rPr>
          <w:sz w:val="16"/>
          <w:szCs w:val="16"/>
        </w:rPr>
      </w:pPr>
    </w:p>
    <w:p w:rsidR="002802EB" w:rsidRPr="00752387" w:rsidRDefault="002802EB" w:rsidP="002802EB">
      <w:pPr>
        <w:rPr>
          <w:sz w:val="28"/>
          <w:szCs w:val="28"/>
        </w:rPr>
      </w:pPr>
      <w:r w:rsidRPr="00752387">
        <w:rPr>
          <w:sz w:val="28"/>
          <w:szCs w:val="28"/>
        </w:rPr>
        <w:t>Разрешает</w:t>
      </w:r>
      <w:r w:rsidRPr="00752387">
        <w:rPr>
          <w:sz w:val="28"/>
          <w:szCs w:val="28"/>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p>
    <w:p w:rsidR="002802EB" w:rsidRDefault="002802EB" w:rsidP="002802EB">
      <w:pPr>
        <w:ind w:left="2832" w:firstLine="708"/>
        <w:rPr>
          <w:sz w:val="23"/>
          <w:szCs w:val="23"/>
        </w:rPr>
      </w:pPr>
      <w:r>
        <w:rPr>
          <w:sz w:val="23"/>
          <w:szCs w:val="23"/>
        </w:rPr>
        <w:t xml:space="preserve">(наименование заявителя, </w:t>
      </w:r>
    </w:p>
    <w:p w:rsidR="002802EB" w:rsidRPr="00734EC7" w:rsidRDefault="002802EB" w:rsidP="002802EB">
      <w:pPr>
        <w:rPr>
          <w:sz w:val="23"/>
          <w:szCs w:val="23"/>
          <w:u w:val="single"/>
        </w:rPr>
      </w:pP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p>
    <w:p w:rsidR="002802EB" w:rsidRDefault="002802EB" w:rsidP="002802EB">
      <w:pPr>
        <w:ind w:left="708" w:firstLine="708"/>
        <w:rPr>
          <w:sz w:val="23"/>
          <w:szCs w:val="23"/>
        </w:rPr>
      </w:pPr>
      <w:r>
        <w:rPr>
          <w:sz w:val="23"/>
          <w:szCs w:val="23"/>
        </w:rPr>
        <w:t>его почтовый индекс и адрес, телефон, адрес электронной почты)</w:t>
      </w:r>
    </w:p>
    <w:p w:rsidR="002802EB" w:rsidRPr="00752387" w:rsidRDefault="002802EB" w:rsidP="002802EB">
      <w:pPr>
        <w:jc w:val="both"/>
        <w:rPr>
          <w:sz w:val="28"/>
          <w:szCs w:val="28"/>
        </w:rPr>
      </w:pPr>
      <w:r w:rsidRPr="00752387">
        <w:rPr>
          <w:sz w:val="28"/>
          <w:szCs w:val="28"/>
        </w:rPr>
        <w:t xml:space="preserve">размещение объекта: </w:t>
      </w:r>
      <w:r w:rsidRPr="00752387">
        <w:rPr>
          <w:sz w:val="28"/>
          <w:szCs w:val="28"/>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p>
    <w:p w:rsidR="002802EB" w:rsidRPr="00734EC7" w:rsidRDefault="002802EB" w:rsidP="002802EB">
      <w:pPr>
        <w:ind w:left="2832" w:firstLine="708"/>
        <w:jc w:val="both"/>
        <w:rPr>
          <w:sz w:val="22"/>
          <w:szCs w:val="22"/>
        </w:rPr>
      </w:pPr>
      <w:r w:rsidRPr="00734EC7">
        <w:rPr>
          <w:sz w:val="22"/>
          <w:szCs w:val="22"/>
        </w:rPr>
        <w:t>(наименование объекта)</w:t>
      </w:r>
    </w:p>
    <w:p w:rsidR="002802EB" w:rsidRPr="00734EC7" w:rsidRDefault="002802EB" w:rsidP="002802EB">
      <w:pPr>
        <w:jc w:val="both"/>
        <w:rPr>
          <w:sz w:val="23"/>
          <w:szCs w:val="23"/>
          <w:u w:val="single"/>
        </w:rPr>
      </w:pPr>
      <w:r w:rsidRPr="00734EC7">
        <w:rPr>
          <w:sz w:val="30"/>
          <w:szCs w:val="30"/>
          <w:u w:val="single"/>
        </w:rPr>
        <w:tab/>
      </w:r>
      <w:r w:rsidRPr="00734EC7">
        <w:rPr>
          <w:sz w:val="30"/>
          <w:szCs w:val="30"/>
          <w:u w:val="single"/>
        </w:rPr>
        <w:tab/>
      </w:r>
      <w:r w:rsidRPr="00734EC7">
        <w:rPr>
          <w:sz w:val="30"/>
          <w:szCs w:val="30"/>
          <w:u w:val="single"/>
        </w:rPr>
        <w:tab/>
      </w:r>
      <w:r w:rsidRPr="00734EC7">
        <w:rPr>
          <w:sz w:val="30"/>
          <w:szCs w:val="30"/>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r w:rsidRPr="00734EC7">
        <w:rPr>
          <w:sz w:val="23"/>
          <w:szCs w:val="23"/>
          <w:u w:val="single"/>
        </w:rPr>
        <w:tab/>
      </w:r>
    </w:p>
    <w:p w:rsidR="002802EB" w:rsidRDefault="002802EB" w:rsidP="002802EB">
      <w:pPr>
        <w:jc w:val="both"/>
        <w:rPr>
          <w:sz w:val="23"/>
          <w:szCs w:val="23"/>
        </w:rPr>
      </w:pPr>
      <w:r>
        <w:rPr>
          <w:sz w:val="23"/>
          <w:szCs w:val="23"/>
        </w:rPr>
        <w:t>(на землях, находящихся в государственной или муниципальной собственности согласно сведениям государственного кадастра недвижимости)</w:t>
      </w:r>
    </w:p>
    <w:p w:rsidR="002802EB" w:rsidRDefault="002802EB" w:rsidP="002802EB">
      <w:pPr>
        <w:jc w:val="both"/>
        <w:rPr>
          <w:sz w:val="32"/>
          <w:szCs w:val="32"/>
        </w:rPr>
      </w:pPr>
      <w:r w:rsidRPr="00752387">
        <w:rPr>
          <w:sz w:val="28"/>
          <w:szCs w:val="28"/>
        </w:rPr>
        <w:t>на срок использования</w:t>
      </w:r>
      <w:r>
        <w:rPr>
          <w:sz w:val="32"/>
          <w:szCs w:val="32"/>
        </w:rPr>
        <w:t xml:space="preserve"> </w:t>
      </w:r>
      <w:r>
        <w:rPr>
          <w:sz w:val="32"/>
          <w:szCs w:val="32"/>
        </w:rPr>
        <w:tab/>
      </w:r>
      <w:r>
        <w:rPr>
          <w:sz w:val="32"/>
          <w:szCs w:val="32"/>
        </w:rPr>
        <w:tab/>
        <w:t>с</w:t>
      </w:r>
      <w:r w:rsidRPr="00734EC7">
        <w:rPr>
          <w:sz w:val="28"/>
          <w:szCs w:val="28"/>
          <w:u w:val="single"/>
        </w:rPr>
        <w:tab/>
      </w:r>
      <w:r w:rsidRPr="00734EC7">
        <w:rPr>
          <w:sz w:val="28"/>
          <w:szCs w:val="28"/>
          <w:u w:val="single"/>
        </w:rPr>
        <w:tab/>
      </w:r>
      <w:r w:rsidRPr="00734EC7">
        <w:rPr>
          <w:sz w:val="28"/>
          <w:szCs w:val="28"/>
          <w:u w:val="single"/>
        </w:rPr>
        <w:tab/>
      </w:r>
      <w:r>
        <w:rPr>
          <w:sz w:val="32"/>
          <w:szCs w:val="32"/>
        </w:rPr>
        <w:tab/>
        <w:t>по</w:t>
      </w:r>
      <w:r w:rsidRPr="00734EC7">
        <w:rPr>
          <w:sz w:val="28"/>
          <w:szCs w:val="28"/>
          <w:u w:val="single"/>
        </w:rPr>
        <w:tab/>
      </w:r>
      <w:r w:rsidRPr="00734EC7">
        <w:rPr>
          <w:sz w:val="28"/>
          <w:szCs w:val="28"/>
          <w:u w:val="single"/>
        </w:rPr>
        <w:tab/>
      </w:r>
      <w:r w:rsidRPr="00734EC7">
        <w:rPr>
          <w:sz w:val="28"/>
          <w:szCs w:val="28"/>
          <w:u w:val="single"/>
        </w:rPr>
        <w:tab/>
      </w:r>
    </w:p>
    <w:p w:rsidR="002802EB" w:rsidRPr="00752387" w:rsidRDefault="002802EB" w:rsidP="002802EB">
      <w:pPr>
        <w:jc w:val="both"/>
        <w:rPr>
          <w:sz w:val="28"/>
          <w:szCs w:val="28"/>
          <w:u w:val="single"/>
        </w:rPr>
      </w:pPr>
      <w:r w:rsidRPr="00752387">
        <w:rPr>
          <w:sz w:val="28"/>
          <w:szCs w:val="28"/>
        </w:rPr>
        <w:t xml:space="preserve">Местоположение: </w:t>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r w:rsidRPr="00752387">
        <w:rPr>
          <w:sz w:val="28"/>
          <w:szCs w:val="28"/>
          <w:u w:val="single"/>
        </w:rPr>
        <w:tab/>
      </w:r>
    </w:p>
    <w:p w:rsidR="002802EB" w:rsidRPr="00F30357" w:rsidRDefault="002802EB" w:rsidP="002802EB">
      <w:pPr>
        <w:ind w:left="2124" w:firstLine="708"/>
        <w:jc w:val="both"/>
        <w:rPr>
          <w:sz w:val="22"/>
          <w:szCs w:val="22"/>
        </w:rPr>
      </w:pPr>
      <w:r w:rsidRPr="00F30357">
        <w:rPr>
          <w:sz w:val="22"/>
          <w:szCs w:val="22"/>
        </w:rPr>
        <w:t>(адрес места размещения объектов)</w:t>
      </w:r>
    </w:p>
    <w:p w:rsidR="002802EB" w:rsidRDefault="002802EB" w:rsidP="002802EB">
      <w:pPr>
        <w:rPr>
          <w:sz w:val="28"/>
          <w:szCs w:val="28"/>
        </w:rPr>
      </w:pPr>
      <w:r w:rsidRPr="00752387">
        <w:rPr>
          <w:sz w:val="28"/>
          <w:szCs w:val="28"/>
        </w:rPr>
        <w:t>Приложение:</w:t>
      </w:r>
    </w:p>
    <w:p w:rsidR="002802EB" w:rsidRPr="00752387" w:rsidRDefault="002802EB" w:rsidP="002802EB">
      <w:pPr>
        <w:jc w:val="center"/>
        <w:rPr>
          <w:sz w:val="28"/>
          <w:szCs w:val="28"/>
          <w:u w:val="single"/>
        </w:rPr>
      </w:pPr>
      <w:r w:rsidRPr="00752387">
        <w:rPr>
          <w:sz w:val="28"/>
          <w:szCs w:val="28"/>
          <w:u w:val="single"/>
        </w:rPr>
        <w:t>схема предполагаемых к использованию земель или части земельного участка</w:t>
      </w:r>
    </w:p>
    <w:p w:rsidR="002802EB" w:rsidRPr="00F30357" w:rsidRDefault="002802EB" w:rsidP="002802EB">
      <w:pPr>
        <w:rPr>
          <w:sz w:val="22"/>
          <w:szCs w:val="22"/>
        </w:rPr>
      </w:pPr>
      <w:r w:rsidRPr="00F30357">
        <w:rPr>
          <w:sz w:val="22"/>
          <w:szCs w:val="22"/>
        </w:rPr>
        <w:t xml:space="preserve">(схема предполагаемых к использованию земель или части земельного участка, или кадастровая </w:t>
      </w:r>
    </w:p>
    <w:p w:rsidR="002802EB" w:rsidRPr="00752387" w:rsidRDefault="002802EB" w:rsidP="002802EB">
      <w:pPr>
        <w:rPr>
          <w:sz w:val="28"/>
          <w:szCs w:val="28"/>
          <w:u w:val="single"/>
        </w:rPr>
      </w:pPr>
      <w:r w:rsidRPr="00752387">
        <w:rPr>
          <w:sz w:val="28"/>
          <w:szCs w:val="28"/>
          <w:u w:val="single"/>
        </w:rPr>
        <w:t xml:space="preserve">(площадь земельного участка       </w:t>
      </w:r>
      <w:r>
        <w:rPr>
          <w:sz w:val="28"/>
          <w:szCs w:val="28"/>
          <w:u w:val="single"/>
        </w:rPr>
        <w:t xml:space="preserve">  </w:t>
      </w:r>
      <w:r w:rsidRPr="00752387">
        <w:rPr>
          <w:sz w:val="28"/>
          <w:szCs w:val="28"/>
          <w:u w:val="single"/>
        </w:rPr>
        <w:t>кв.м., земли населенных пунктов)</w:t>
      </w:r>
      <w:r>
        <w:rPr>
          <w:sz w:val="28"/>
          <w:szCs w:val="28"/>
          <w:u w:val="single"/>
        </w:rPr>
        <w:t xml:space="preserve"> </w:t>
      </w:r>
      <w:r w:rsidRPr="00752387">
        <w:rPr>
          <w:sz w:val="28"/>
          <w:szCs w:val="28"/>
          <w:u w:val="single"/>
        </w:rPr>
        <w:t xml:space="preserve">в </w:t>
      </w:r>
      <w:r>
        <w:rPr>
          <w:sz w:val="28"/>
          <w:szCs w:val="28"/>
          <w:u w:val="single"/>
        </w:rPr>
        <w:t>М</w:t>
      </w:r>
      <w:r w:rsidRPr="00752387">
        <w:rPr>
          <w:sz w:val="28"/>
          <w:szCs w:val="28"/>
          <w:u w:val="single"/>
        </w:rPr>
        <w:t xml:space="preserve"> 1:500</w:t>
      </w:r>
    </w:p>
    <w:p w:rsidR="002802EB" w:rsidRPr="00F30357" w:rsidRDefault="002802EB" w:rsidP="002802EB">
      <w:pPr>
        <w:jc w:val="center"/>
        <w:rPr>
          <w:sz w:val="22"/>
          <w:szCs w:val="22"/>
        </w:rPr>
      </w:pPr>
      <w:r w:rsidRPr="00F30357">
        <w:rPr>
          <w:sz w:val="22"/>
          <w:szCs w:val="22"/>
        </w:rPr>
        <w:t xml:space="preserve"> выписка о земельном участке, или кадастровый паспорт земельного участка)</w:t>
      </w:r>
    </w:p>
    <w:p w:rsidR="002802EB" w:rsidRDefault="002802EB" w:rsidP="002802EB">
      <w:pPr>
        <w:jc w:val="center"/>
        <w:rPr>
          <w:sz w:val="21"/>
          <w:szCs w:val="21"/>
        </w:rPr>
      </w:pPr>
    </w:p>
    <w:p w:rsidR="002802EB" w:rsidRDefault="002802EB" w:rsidP="002802EB">
      <w:pPr>
        <w:jc w:val="center"/>
        <w:rPr>
          <w:sz w:val="21"/>
          <w:szCs w:val="21"/>
        </w:rPr>
      </w:pPr>
    </w:p>
    <w:p w:rsidR="002802EB" w:rsidRDefault="002802EB" w:rsidP="002802EB">
      <w:pPr>
        <w:jc w:val="center"/>
        <w:rPr>
          <w:sz w:val="21"/>
          <w:szCs w:val="21"/>
        </w:rPr>
      </w:pPr>
    </w:p>
    <w:p w:rsidR="002802EB" w:rsidRPr="00752387" w:rsidRDefault="002802EB" w:rsidP="002802EB">
      <w:pPr>
        <w:rPr>
          <w:sz w:val="21"/>
          <w:szCs w:val="21"/>
          <w:u w:val="single"/>
        </w:rPr>
      </w:pP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w:t>
      </w:r>
      <w:r w:rsidRPr="00752387">
        <w:rPr>
          <w:sz w:val="21"/>
          <w:szCs w:val="21"/>
        </w:rPr>
        <w:tab/>
      </w:r>
      <w:r w:rsidRPr="00752387">
        <w:rPr>
          <w:sz w:val="21"/>
          <w:szCs w:val="21"/>
        </w:rPr>
        <w:tab/>
      </w:r>
      <w:r w:rsidRPr="00752387">
        <w:rPr>
          <w:sz w:val="21"/>
          <w:szCs w:val="21"/>
        </w:rPr>
        <w:tab/>
      </w:r>
      <w:r w:rsidRPr="00752387">
        <w:rPr>
          <w:sz w:val="21"/>
          <w:szCs w:val="21"/>
          <w:u w:val="single"/>
        </w:rPr>
        <w:tab/>
      </w:r>
      <w:r w:rsidRPr="00752387">
        <w:rPr>
          <w:sz w:val="21"/>
          <w:szCs w:val="21"/>
          <w:u w:val="single"/>
        </w:rPr>
        <w:tab/>
      </w:r>
      <w:r w:rsidRPr="00752387">
        <w:rPr>
          <w:sz w:val="21"/>
          <w:szCs w:val="21"/>
          <w:u w:val="single"/>
        </w:rPr>
        <w:tab/>
      </w:r>
      <w:r w:rsidRPr="00752387">
        <w:rPr>
          <w:sz w:val="21"/>
          <w:szCs w:val="21"/>
          <w:u w:val="single"/>
        </w:rPr>
        <w:tab/>
      </w:r>
      <w:r w:rsidRPr="00752387">
        <w:rPr>
          <w:sz w:val="21"/>
          <w:szCs w:val="21"/>
          <w:u w:val="single"/>
        </w:rPr>
        <w:tab/>
      </w:r>
    </w:p>
    <w:p w:rsidR="002802EB" w:rsidRDefault="002802EB" w:rsidP="002802EB">
      <w:pPr>
        <w:rPr>
          <w:sz w:val="21"/>
          <w:szCs w:val="21"/>
        </w:rPr>
      </w:pPr>
      <w:r w:rsidRPr="00752387">
        <w:rPr>
          <w:sz w:val="21"/>
          <w:szCs w:val="21"/>
        </w:rPr>
        <w:t xml:space="preserve">(должность уполномоченного сотрудника органа, </w:t>
      </w:r>
      <w:r>
        <w:rPr>
          <w:sz w:val="21"/>
          <w:szCs w:val="21"/>
        </w:rPr>
        <w:tab/>
      </w:r>
      <w:r>
        <w:rPr>
          <w:sz w:val="21"/>
          <w:szCs w:val="21"/>
        </w:rPr>
        <w:tab/>
      </w:r>
      <w:r>
        <w:rPr>
          <w:sz w:val="21"/>
          <w:szCs w:val="21"/>
        </w:rPr>
        <w:tab/>
      </w:r>
      <w:r>
        <w:rPr>
          <w:sz w:val="21"/>
          <w:szCs w:val="21"/>
        </w:rPr>
        <w:tab/>
      </w:r>
      <w:r w:rsidRPr="00752387">
        <w:rPr>
          <w:sz w:val="21"/>
          <w:szCs w:val="21"/>
        </w:rPr>
        <w:t>(расшифровка подписи)</w:t>
      </w:r>
    </w:p>
    <w:p w:rsidR="002802EB" w:rsidRPr="00752387" w:rsidRDefault="002802EB" w:rsidP="002802EB">
      <w:pPr>
        <w:rPr>
          <w:sz w:val="21"/>
          <w:szCs w:val="21"/>
        </w:rPr>
      </w:pPr>
      <w:r>
        <w:rPr>
          <w:sz w:val="21"/>
          <w:szCs w:val="21"/>
        </w:rPr>
        <w:t xml:space="preserve">     </w:t>
      </w:r>
      <w:r w:rsidRPr="00752387">
        <w:rPr>
          <w:sz w:val="21"/>
          <w:szCs w:val="21"/>
        </w:rPr>
        <w:t>осуществляющего выдачу разрешения)</w:t>
      </w:r>
    </w:p>
    <w:p w:rsidR="002802EB" w:rsidRDefault="002802EB" w:rsidP="002802EB">
      <w:pPr>
        <w:rPr>
          <w:sz w:val="30"/>
          <w:szCs w:val="30"/>
        </w:rPr>
      </w:pPr>
    </w:p>
    <w:p w:rsidR="002802EB" w:rsidRPr="00F30357" w:rsidRDefault="002802EB" w:rsidP="002802EB">
      <w:pPr>
        <w:rPr>
          <w:sz w:val="28"/>
          <w:szCs w:val="28"/>
        </w:rPr>
      </w:pPr>
      <w:r w:rsidRPr="00F30357">
        <w:rPr>
          <w:sz w:val="28"/>
          <w:szCs w:val="28"/>
        </w:rPr>
        <w:t>Решение получил: (лично)</w:t>
      </w:r>
      <w:r w:rsidRPr="00F30357">
        <w:rPr>
          <w:sz w:val="28"/>
          <w:szCs w:val="28"/>
        </w:rPr>
        <w:tab/>
      </w:r>
      <w:r w:rsidRPr="00F30357">
        <w:rPr>
          <w:sz w:val="28"/>
          <w:szCs w:val="28"/>
        </w:rPr>
        <w:tab/>
      </w:r>
      <w:r w:rsidRPr="00F30357">
        <w:rPr>
          <w:sz w:val="28"/>
          <w:szCs w:val="28"/>
        </w:rPr>
        <w:tab/>
      </w:r>
      <w:r w:rsidRPr="00F30357">
        <w:rPr>
          <w:sz w:val="28"/>
          <w:szCs w:val="28"/>
          <w:u w:val="single"/>
        </w:rPr>
        <w:tab/>
      </w:r>
      <w:r w:rsidRPr="00F30357">
        <w:rPr>
          <w:sz w:val="28"/>
          <w:szCs w:val="28"/>
          <w:u w:val="single"/>
        </w:rPr>
        <w:tab/>
      </w:r>
      <w:r w:rsidRPr="00F30357">
        <w:rPr>
          <w:sz w:val="28"/>
          <w:szCs w:val="28"/>
          <w:u w:val="single"/>
        </w:rPr>
        <w:tab/>
      </w:r>
      <w:r w:rsidRPr="00F30357">
        <w:rPr>
          <w:sz w:val="28"/>
          <w:szCs w:val="28"/>
          <w:u w:val="single"/>
        </w:rPr>
        <w:tab/>
      </w:r>
      <w:r w:rsidRPr="00F30357">
        <w:rPr>
          <w:sz w:val="28"/>
          <w:szCs w:val="28"/>
          <w:u w:val="single"/>
        </w:rPr>
        <w:tab/>
      </w:r>
      <w:r w:rsidRPr="00F30357">
        <w:rPr>
          <w:sz w:val="28"/>
          <w:szCs w:val="28"/>
          <w:u w:val="single"/>
        </w:rPr>
        <w:tab/>
      </w:r>
      <w:r w:rsidRPr="00F30357">
        <w:rPr>
          <w:sz w:val="28"/>
          <w:szCs w:val="28"/>
          <w:u w:val="single"/>
        </w:rPr>
        <w:tab/>
      </w:r>
    </w:p>
    <w:p w:rsidR="002802EB" w:rsidRDefault="002802EB" w:rsidP="002802EB">
      <w:pPr>
        <w:ind w:left="4956"/>
        <w:rPr>
          <w:sz w:val="21"/>
          <w:szCs w:val="21"/>
        </w:rPr>
      </w:pPr>
      <w:r>
        <w:rPr>
          <w:sz w:val="21"/>
          <w:szCs w:val="21"/>
        </w:rPr>
        <w:t xml:space="preserve">   (дата, подпись, Ф.И.О. лица, получившего документ)</w:t>
      </w:r>
    </w:p>
    <w:p w:rsidR="002802EB" w:rsidRDefault="002802EB" w:rsidP="002802EB">
      <w:pPr>
        <w:ind w:left="4956"/>
      </w:pPr>
    </w:p>
    <w:p w:rsidR="002802EB" w:rsidRPr="002C44F7" w:rsidRDefault="002802EB" w:rsidP="002802EB">
      <w:pPr>
        <w:widowControl w:val="0"/>
        <w:autoSpaceDE w:val="0"/>
        <w:autoSpaceDN w:val="0"/>
        <w:adjustRightInd w:val="0"/>
        <w:ind w:firstLine="567"/>
        <w:jc w:val="right"/>
        <w:rPr>
          <w:i/>
        </w:rPr>
      </w:pPr>
      <w:r>
        <w:br w:type="page"/>
      </w:r>
      <w:r w:rsidRPr="002C44F7">
        <w:rPr>
          <w:i/>
        </w:rPr>
        <w:lastRenderedPageBreak/>
        <w:t xml:space="preserve">Приложение № </w:t>
      </w:r>
      <w:r>
        <w:rPr>
          <w:i/>
        </w:rPr>
        <w:t>5</w:t>
      </w:r>
    </w:p>
    <w:p w:rsidR="002802EB" w:rsidRPr="002C44F7" w:rsidRDefault="002802EB" w:rsidP="002802EB">
      <w:pPr>
        <w:spacing w:line="240" w:lineRule="exact"/>
        <w:ind w:left="5387"/>
        <w:jc w:val="right"/>
        <w:rPr>
          <w:i/>
        </w:rPr>
      </w:pPr>
      <w:r w:rsidRPr="002C44F7">
        <w:rPr>
          <w:i/>
        </w:rPr>
        <w:t>к административному</w:t>
      </w:r>
    </w:p>
    <w:p w:rsidR="002802EB" w:rsidRPr="002C44F7" w:rsidRDefault="002802EB" w:rsidP="002802EB">
      <w:pPr>
        <w:spacing w:line="240" w:lineRule="exact"/>
        <w:ind w:left="5387"/>
        <w:jc w:val="right"/>
        <w:rPr>
          <w:i/>
        </w:rPr>
      </w:pPr>
      <w:r w:rsidRPr="002C44F7">
        <w:rPr>
          <w:i/>
        </w:rPr>
        <w:t>регламенту</w:t>
      </w:r>
    </w:p>
    <w:p w:rsidR="002802EB" w:rsidRPr="00E075D8" w:rsidRDefault="002802EB" w:rsidP="002802EB">
      <w:pPr>
        <w:ind w:left="7788"/>
      </w:pPr>
    </w:p>
    <w:p w:rsidR="002802EB" w:rsidRPr="00D12575" w:rsidRDefault="002802EB" w:rsidP="002802EB">
      <w:pPr>
        <w:widowControl w:val="0"/>
        <w:autoSpaceDE w:val="0"/>
        <w:autoSpaceDN w:val="0"/>
        <w:adjustRightInd w:val="0"/>
        <w:ind w:firstLine="709"/>
      </w:pPr>
      <w:bookmarkStart w:id="56" w:name="Par597"/>
      <w:bookmarkEnd w:id="56"/>
      <w:r>
        <w:t xml:space="preserve">                                                  </w:t>
      </w:r>
      <w:r w:rsidRPr="00D12575">
        <w:t>БЛОК-СХЕМА</w:t>
      </w:r>
    </w:p>
    <w:p w:rsidR="002802EB" w:rsidRPr="00D12575" w:rsidRDefault="002802EB" w:rsidP="002802EB">
      <w:pPr>
        <w:widowControl w:val="0"/>
        <w:autoSpaceDE w:val="0"/>
        <w:autoSpaceDN w:val="0"/>
        <w:adjustRightInd w:val="0"/>
        <w:spacing w:after="120"/>
        <w:ind w:firstLine="709"/>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1487805</wp:posOffset>
                </wp:positionH>
                <wp:positionV relativeFrom="paragraph">
                  <wp:posOffset>121920</wp:posOffset>
                </wp:positionV>
                <wp:extent cx="2974340" cy="514985"/>
                <wp:effectExtent l="0" t="0" r="16510" b="1841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514985"/>
                        </a:xfrm>
                        <a:prstGeom prst="rect">
                          <a:avLst/>
                        </a:prstGeom>
                        <a:solidFill>
                          <a:srgbClr val="FFFFFF"/>
                        </a:solidFill>
                        <a:ln w="9525">
                          <a:solidFill>
                            <a:srgbClr val="000000"/>
                          </a:solidFill>
                          <a:miter lim="800000"/>
                          <a:headEnd/>
                          <a:tailEnd/>
                        </a:ln>
                      </wps:spPr>
                      <wps:txbx>
                        <w:txbxContent>
                          <w:p w:rsidR="002802EB" w:rsidRPr="00D12575" w:rsidRDefault="002802EB" w:rsidP="002802EB">
                            <w:pPr>
                              <w:spacing w:line="220" w:lineRule="exact"/>
                              <w:jc w:val="center"/>
                            </w:pPr>
                            <w:r w:rsidRPr="00D12575">
                              <w:t xml:space="preserve">Прием и регистрация заявления в </w:t>
                            </w:r>
                            <w:r>
                              <w:t>Администрации</w:t>
                            </w:r>
                            <w:r w:rsidRPr="00D12575">
                              <w:t>,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2" o:spid="_x0000_s1026" type="#_x0000_t202" style="position:absolute;left:0;text-align:left;margin-left:117.15pt;margin-top:9.6pt;width:234.2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">
                <v:textbox>
                  <w:txbxContent>
                    <w:p w:rsidR="002802EB" w:rsidRPr="00D12575" w:rsidRDefault="002802EB" w:rsidP="002802EB">
                      <w:pPr>
                        <w:spacing w:line="220" w:lineRule="exact"/>
                        <w:jc w:val="center"/>
                      </w:pPr>
                      <w:r w:rsidRPr="00D12575">
                        <w:t xml:space="preserve">Прием и регистрация заявления в </w:t>
                      </w:r>
                      <w:r>
                        <w:t>Администрации</w:t>
                      </w:r>
                      <w:r w:rsidRPr="00D12575">
                        <w:t>, в МФЦ, через ПГУ ЛО</w:t>
                      </w:r>
                    </w:p>
                  </w:txbxContent>
                </v:textbox>
              </v:shape>
            </w:pict>
          </mc:Fallback>
        </mc:AlternateContent>
      </w:r>
    </w:p>
    <w:p w:rsidR="002802EB" w:rsidRPr="00D12575" w:rsidRDefault="002802EB" w:rsidP="002802EB">
      <w:pPr>
        <w:widowControl w:val="0"/>
        <w:autoSpaceDE w:val="0"/>
        <w:autoSpaceDN w:val="0"/>
        <w:adjustRightInd w:val="0"/>
        <w:spacing w:after="120"/>
        <w:ind w:firstLine="709"/>
        <w:jc w:val="both"/>
      </w:pPr>
    </w:p>
    <w:p w:rsidR="002802EB" w:rsidRPr="00D12575" w:rsidRDefault="002802EB" w:rsidP="002802EB">
      <w:pPr>
        <w:spacing w:after="200"/>
        <w:ind w:firstLine="709"/>
      </w:pPr>
      <w:r>
        <w:rPr>
          <w:noProof/>
        </w:rPr>
        <mc:AlternateContent>
          <mc:Choice Requires="wps">
            <w:drawing>
              <wp:anchor distT="0" distB="0" distL="114300" distR="114300" simplePos="0" relativeHeight="251661312" behindDoc="0" locked="0" layoutInCell="1" allowOverlap="1">
                <wp:simplePos x="0" y="0"/>
                <wp:positionH relativeFrom="column">
                  <wp:posOffset>4462145</wp:posOffset>
                </wp:positionH>
                <wp:positionV relativeFrom="paragraph">
                  <wp:posOffset>133985</wp:posOffset>
                </wp:positionV>
                <wp:extent cx="930910" cy="462280"/>
                <wp:effectExtent l="0" t="0" r="78740" b="5207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46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34FD4" id="_x0000_t32" coordsize="21600,21600" o:spt="32" o:oned="t" path="m,l21600,21600e" filled="f">
                <v:path arrowok="t" fillok="f" o:connecttype="none"/>
                <o:lock v:ext="edit" shapetype="t"/>
              </v:shapetype>
              <v:shape id="Прямая со стрелкой 61" o:spid="_x0000_s1026" type="#_x0000_t32" style="position:absolute;margin-left:351.35pt;margin-top:10.55pt;width:73.3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829310</wp:posOffset>
                </wp:positionH>
                <wp:positionV relativeFrom="paragraph">
                  <wp:posOffset>59055</wp:posOffset>
                </wp:positionV>
                <wp:extent cx="658495" cy="462915"/>
                <wp:effectExtent l="38100" t="0" r="27305" b="5143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FF1A9" id="Прямая со стрелкой 60" o:spid="_x0000_s1026" type="#_x0000_t32" style="position:absolute;margin-left:65.3pt;margin-top:4.65pt;width:51.85pt;height:36.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">
                <v:stroke endarrow="block"/>
              </v:shape>
            </w:pict>
          </mc:Fallback>
        </mc:AlternateContent>
      </w:r>
    </w:p>
    <w:p w:rsidR="002802EB" w:rsidRPr="00D12575" w:rsidRDefault="002802EB" w:rsidP="002802EB">
      <w:pPr>
        <w:spacing w:after="20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4289425</wp:posOffset>
                </wp:positionH>
                <wp:positionV relativeFrom="paragraph">
                  <wp:posOffset>101600</wp:posOffset>
                </wp:positionV>
                <wp:extent cx="1796415" cy="611505"/>
                <wp:effectExtent l="0" t="0" r="13335" b="1714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11505"/>
                        </a:xfrm>
                        <a:prstGeom prst="rect">
                          <a:avLst/>
                        </a:prstGeom>
                        <a:solidFill>
                          <a:srgbClr val="FFFFFF"/>
                        </a:solidFill>
                        <a:ln w="9525">
                          <a:solidFill>
                            <a:srgbClr val="000000"/>
                          </a:solidFill>
                          <a:miter lim="800000"/>
                          <a:headEnd/>
                          <a:tailEnd/>
                        </a:ln>
                      </wps:spPr>
                      <wps:txbx>
                        <w:txbxContent>
                          <w:p w:rsidR="002802EB" w:rsidRPr="00D12575" w:rsidRDefault="002802EB" w:rsidP="002802EB">
                            <w:pPr>
                              <w:spacing w:line="220" w:lineRule="exact"/>
                              <w:jc w:val="center"/>
                            </w:pPr>
                            <w:r w:rsidRPr="00D12575">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27" type="#_x0000_t202" style="position:absolute;left:0;text-align:left;margin-left:337.75pt;margin-top:8pt;width:141.45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">
                <v:textbox>
                  <w:txbxContent>
                    <w:p w:rsidR="002802EB" w:rsidRPr="00D12575" w:rsidRDefault="002802EB" w:rsidP="002802EB">
                      <w:pPr>
                        <w:spacing w:line="220" w:lineRule="exact"/>
                        <w:jc w:val="center"/>
                      </w:pPr>
                      <w:r w:rsidRPr="00D12575">
                        <w:t>Прием документов МФЦ</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-226695</wp:posOffset>
                </wp:positionH>
                <wp:positionV relativeFrom="paragraph">
                  <wp:posOffset>101600</wp:posOffset>
                </wp:positionV>
                <wp:extent cx="1988185" cy="663575"/>
                <wp:effectExtent l="0" t="0" r="12065" b="2222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663575"/>
                        </a:xfrm>
                        <a:prstGeom prst="rect">
                          <a:avLst/>
                        </a:prstGeom>
                        <a:solidFill>
                          <a:srgbClr val="FFFFFF"/>
                        </a:solidFill>
                        <a:ln w="9525">
                          <a:solidFill>
                            <a:srgbClr val="000000"/>
                          </a:solidFill>
                          <a:miter lim="800000"/>
                          <a:headEnd/>
                          <a:tailEnd/>
                        </a:ln>
                      </wps:spPr>
                      <wps:txbx>
                        <w:txbxContent>
                          <w:p w:rsidR="002802EB" w:rsidRPr="00D12575" w:rsidRDefault="002802EB" w:rsidP="002802EB">
                            <w:pPr>
                              <w:spacing w:line="220" w:lineRule="exact"/>
                              <w:jc w:val="center"/>
                            </w:pPr>
                            <w:r w:rsidRPr="00D12575">
                              <w:t xml:space="preserve">Прием документов </w:t>
                            </w:r>
                            <w:r>
                              <w:t xml:space="preserve">и </w:t>
                            </w:r>
                            <w:r w:rsidRPr="00D12575">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28" type="#_x0000_t202" style="position:absolute;left:0;text-align:left;margin-left:-17.85pt;margin-top:8pt;width:156.55pt;height: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">
                <v:textbox>
                  <w:txbxContent>
                    <w:p w:rsidR="002802EB" w:rsidRPr="00D12575" w:rsidRDefault="002802EB" w:rsidP="002802EB">
                      <w:pPr>
                        <w:spacing w:line="220" w:lineRule="exact"/>
                        <w:jc w:val="center"/>
                      </w:pPr>
                      <w:r w:rsidRPr="00D12575">
                        <w:t xml:space="preserve">Прием документов </w:t>
                      </w:r>
                      <w:r>
                        <w:t xml:space="preserve">и </w:t>
                      </w:r>
                      <w:r w:rsidRPr="00D12575">
                        <w:t>направление межведомственных запросов</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2601595</wp:posOffset>
                </wp:positionH>
                <wp:positionV relativeFrom="paragraph">
                  <wp:posOffset>193040</wp:posOffset>
                </wp:positionV>
                <wp:extent cx="1307465" cy="392430"/>
                <wp:effectExtent l="0" t="0" r="26035" b="2667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92430"/>
                        </a:xfrm>
                        <a:prstGeom prst="rect">
                          <a:avLst/>
                        </a:prstGeom>
                        <a:solidFill>
                          <a:srgbClr val="FFFFFF"/>
                        </a:solidFill>
                        <a:ln w="9525">
                          <a:solidFill>
                            <a:srgbClr val="000000"/>
                          </a:solidFill>
                          <a:miter lim="800000"/>
                          <a:headEnd/>
                          <a:tailEnd/>
                        </a:ln>
                      </wps:spPr>
                      <wps:txbx>
                        <w:txbxContent>
                          <w:p w:rsidR="002802EB" w:rsidRPr="00D12575" w:rsidRDefault="002802EB" w:rsidP="002802EB">
                            <w:pPr>
                              <w:spacing w:line="220" w:lineRule="exact"/>
                              <w:jc w:val="center"/>
                            </w:pPr>
                            <w:r w:rsidRPr="00D12575">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29" type="#_x0000_t202" style="position:absolute;left:0;text-align:left;margin-left:204.85pt;margin-top:15.2pt;width:102.95pt;height:3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">
                <v:textbox>
                  <w:txbxContent>
                    <w:p w:rsidR="002802EB" w:rsidRPr="00D12575" w:rsidRDefault="002802EB" w:rsidP="002802EB">
                      <w:pPr>
                        <w:spacing w:line="220" w:lineRule="exact"/>
                        <w:jc w:val="center"/>
                      </w:pPr>
                      <w:r w:rsidRPr="00D12575">
                        <w:t>Отказ в приеме документов</w:t>
                      </w:r>
                    </w:p>
                  </w:txbxContent>
                </v:textbox>
              </v:shap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1761490</wp:posOffset>
                </wp:positionH>
                <wp:positionV relativeFrom="paragraph">
                  <wp:posOffset>321944</wp:posOffset>
                </wp:positionV>
                <wp:extent cx="840105" cy="0"/>
                <wp:effectExtent l="0" t="76200" r="17145"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3E7C7" id="Прямая со стрелкой 56" o:spid="_x0000_s1026" type="#_x0000_t32" style="position:absolute;margin-left:138.7pt;margin-top:25.35pt;width:66.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">
                <v:stroke endarrow="block"/>
              </v:shape>
            </w:pict>
          </mc:Fallback>
        </mc:AlternateContent>
      </w:r>
    </w:p>
    <w:p w:rsidR="002802EB" w:rsidRPr="00D12575" w:rsidRDefault="002802EB" w:rsidP="002802EB">
      <w:pPr>
        <w:tabs>
          <w:tab w:val="center" w:pos="5244"/>
        </w:tabs>
        <w:spacing w:after="200"/>
        <w:ind w:firstLine="709"/>
      </w:pPr>
      <w:r>
        <w:rPr>
          <w:noProof/>
        </w:rPr>
        <mc:AlternateContent>
          <mc:Choice Requires="wps">
            <w:drawing>
              <wp:anchor distT="0" distB="0" distL="114300" distR="114300" simplePos="0" relativeHeight="251666432" behindDoc="0" locked="0" layoutInCell="1" allowOverlap="1">
                <wp:simplePos x="0" y="0"/>
                <wp:positionH relativeFrom="column">
                  <wp:posOffset>3909060</wp:posOffset>
                </wp:positionH>
                <wp:positionV relativeFrom="paragraph">
                  <wp:posOffset>66675</wp:posOffset>
                </wp:positionV>
                <wp:extent cx="380365" cy="635"/>
                <wp:effectExtent l="38100" t="76200" r="0" b="9461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738E0" id="Прямая со стрелкой 55" o:spid="_x0000_s1026" type="#_x0000_t32" style="position:absolute;margin-left:307.8pt;margin-top:5.25pt;width:29.9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">
                <v:stroke endarrow="block"/>
              </v:shape>
            </w:pict>
          </mc:Fallback>
        </mc:AlternateContent>
      </w:r>
      <w:r w:rsidRPr="00D12575">
        <w:tab/>
      </w:r>
    </w:p>
    <w:p w:rsidR="002802EB" w:rsidRPr="00D12575" w:rsidRDefault="002802EB" w:rsidP="002802EB">
      <w:pPr>
        <w:spacing w:after="200"/>
        <w:ind w:firstLine="709"/>
      </w:pPr>
      <w:r>
        <w:rPr>
          <w:noProof/>
        </w:rPr>
        <mc:AlternateContent>
          <mc:Choice Requires="wps">
            <w:drawing>
              <wp:anchor distT="0" distB="0" distL="114299" distR="114299" simplePos="0" relativeHeight="251669504" behindDoc="0" locked="0" layoutInCell="1" allowOverlap="1">
                <wp:simplePos x="0" y="0"/>
                <wp:positionH relativeFrom="column">
                  <wp:posOffset>751204</wp:posOffset>
                </wp:positionH>
                <wp:positionV relativeFrom="paragraph">
                  <wp:posOffset>108585</wp:posOffset>
                </wp:positionV>
                <wp:extent cx="0" cy="281305"/>
                <wp:effectExtent l="76200" t="0" r="57150" b="615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D3C63" id="Прямая со стрелкой 54" o:spid="_x0000_s1026" type="#_x0000_t32" style="position:absolute;margin-left:59.15pt;margin-top:8.55pt;width:0;height:22.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jT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4820285</wp:posOffset>
                </wp:positionH>
                <wp:positionV relativeFrom="paragraph">
                  <wp:posOffset>108585</wp:posOffset>
                </wp:positionV>
                <wp:extent cx="514985" cy="396875"/>
                <wp:effectExtent l="38100" t="0" r="18415" b="603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985"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BC0F6" id="Прямая со стрелкой 53" o:spid="_x0000_s1026" type="#_x0000_t32" style="position:absolute;margin-left:379.55pt;margin-top:8.55pt;width:40.55pt;height:31.25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2601595</wp:posOffset>
                </wp:positionH>
                <wp:positionV relativeFrom="paragraph">
                  <wp:posOffset>266065</wp:posOffset>
                </wp:positionV>
                <wp:extent cx="2218055" cy="438150"/>
                <wp:effectExtent l="0" t="0" r="10795" b="1905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438150"/>
                        </a:xfrm>
                        <a:prstGeom prst="rect">
                          <a:avLst/>
                        </a:prstGeom>
                        <a:solidFill>
                          <a:srgbClr val="FFFFFF"/>
                        </a:solidFill>
                        <a:ln w="9525">
                          <a:solidFill>
                            <a:srgbClr val="000000"/>
                          </a:solidFill>
                          <a:miter lim="800000"/>
                          <a:headEnd/>
                          <a:tailEnd/>
                        </a:ln>
                      </wps:spPr>
                      <wps:txbx>
                        <w:txbxContent>
                          <w:p w:rsidR="002802EB" w:rsidRPr="00D12575" w:rsidRDefault="002802EB" w:rsidP="002802EB">
                            <w:pPr>
                              <w:spacing w:line="220" w:lineRule="exact"/>
                              <w:jc w:val="center"/>
                            </w:pPr>
                            <w:r w:rsidRPr="00D12575">
                              <w:t xml:space="preserve">Передача пакета документов </w:t>
                            </w:r>
                            <w:r>
                              <w:br/>
                            </w:r>
                            <w:r w:rsidRPr="00D12575">
                              <w:t xml:space="preserve">и заявления для регистрации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30" type="#_x0000_t202" style="position:absolute;left:0;text-align:left;margin-left:204.85pt;margin-top:20.95pt;width:174.6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">
                <v:textbox>
                  <w:txbxContent>
                    <w:p w:rsidR="002802EB" w:rsidRPr="00D12575" w:rsidRDefault="002802EB" w:rsidP="002802EB">
                      <w:pPr>
                        <w:spacing w:line="220" w:lineRule="exact"/>
                        <w:jc w:val="center"/>
                      </w:pPr>
                      <w:r w:rsidRPr="00D12575">
                        <w:t xml:space="preserve">Передача пакета документов </w:t>
                      </w:r>
                      <w:r>
                        <w:br/>
                      </w:r>
                      <w:r w:rsidRPr="00D12575">
                        <w:t xml:space="preserve">и заявления для регистрации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1761490</wp:posOffset>
                </wp:positionH>
                <wp:positionV relativeFrom="paragraph">
                  <wp:posOffset>108585</wp:posOffset>
                </wp:positionV>
                <wp:extent cx="2102485" cy="157480"/>
                <wp:effectExtent l="19050" t="76200" r="12065" b="33020"/>
                <wp:wrapNone/>
                <wp:docPr id="51" name="Соединительная линия уступом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02485" cy="157480"/>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7991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1" o:spid="_x0000_s1026" type="#_x0000_t34" style="position:absolute;margin-left:138.7pt;margin-top:8.55pt;width:165.55pt;height:12.4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" adj="10797">
                <v:stroke endarrow="block"/>
              </v:shape>
            </w:pict>
          </mc:Fallback>
        </mc:AlternateContent>
      </w:r>
    </w:p>
    <w:p w:rsidR="002802EB" w:rsidRPr="00D12575" w:rsidRDefault="002802EB" w:rsidP="002802EB">
      <w:pPr>
        <w:tabs>
          <w:tab w:val="left" w:pos="3218"/>
        </w:tabs>
        <w:spacing w:after="200"/>
        <w:ind w:firstLine="709"/>
      </w:pPr>
      <w:r>
        <w:rPr>
          <w:noProof/>
        </w:rPr>
        <mc:AlternateContent>
          <mc:Choice Requires="wps">
            <w:drawing>
              <wp:anchor distT="0" distB="0" distL="114300" distR="114300" simplePos="0" relativeHeight="251688960" behindDoc="0" locked="0" layoutInCell="1" allowOverlap="1">
                <wp:simplePos x="0" y="0"/>
                <wp:positionH relativeFrom="column">
                  <wp:posOffset>-226695</wp:posOffset>
                </wp:positionH>
                <wp:positionV relativeFrom="paragraph">
                  <wp:posOffset>87630</wp:posOffset>
                </wp:positionV>
                <wp:extent cx="2357755" cy="705485"/>
                <wp:effectExtent l="0" t="0" r="23495" b="1841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705485"/>
                        </a:xfrm>
                        <a:prstGeom prst="rect">
                          <a:avLst/>
                        </a:prstGeom>
                        <a:solidFill>
                          <a:srgbClr val="FFFFFF"/>
                        </a:solidFill>
                        <a:ln w="9525">
                          <a:solidFill>
                            <a:srgbClr val="000000"/>
                          </a:solidFill>
                          <a:miter lim="800000"/>
                          <a:headEnd/>
                          <a:tailEnd/>
                        </a:ln>
                      </wps:spPr>
                      <wps:txbx>
                        <w:txbxContent>
                          <w:p w:rsidR="002802EB" w:rsidRPr="00D12575" w:rsidRDefault="002802EB" w:rsidP="002802EB">
                            <w:pPr>
                              <w:spacing w:line="220" w:lineRule="exact"/>
                              <w:jc w:val="center"/>
                            </w:pPr>
                            <w:r w:rsidRPr="00D12575">
                              <w:t>Передача документов для рассмотрения, подготовка заключения о возможности размещения объектов</w:t>
                            </w:r>
                          </w:p>
                          <w:p w:rsidR="002802EB" w:rsidRDefault="002802EB" w:rsidP="002802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31" type="#_x0000_t202" style="position:absolute;left:0;text-align:left;margin-left:-17.85pt;margin-top:6.9pt;width:185.65pt;height:5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">
                <v:textbox>
                  <w:txbxContent>
                    <w:p w:rsidR="002802EB" w:rsidRPr="00D12575" w:rsidRDefault="002802EB" w:rsidP="002802EB">
                      <w:pPr>
                        <w:spacing w:line="220" w:lineRule="exact"/>
                        <w:jc w:val="center"/>
                      </w:pPr>
                      <w:r w:rsidRPr="00D12575">
                        <w:t>Передача документов для рассмотрения, подготовка заключения о возможности размещения объектов</w:t>
                      </w:r>
                    </w:p>
                    <w:p w:rsidR="002802EB" w:rsidRDefault="002802EB" w:rsidP="002802EB"/>
                  </w:txbxContent>
                </v:textbox>
              </v:shape>
            </w:pict>
          </mc:Fallback>
        </mc:AlternateContent>
      </w:r>
      <w:r w:rsidRPr="00D12575">
        <w:tab/>
      </w:r>
    </w:p>
    <w:p w:rsidR="002802EB" w:rsidRPr="00D12575" w:rsidRDefault="002802EB" w:rsidP="002802EB">
      <w:pPr>
        <w:spacing w:after="200"/>
        <w:ind w:firstLine="709"/>
      </w:pPr>
      <w:r>
        <w:rPr>
          <w:noProof/>
        </w:rPr>
        <mc:AlternateContent>
          <mc:Choice Requires="wps">
            <w:drawing>
              <wp:anchor distT="0" distB="0" distL="114300" distR="114300" simplePos="0" relativeHeight="251681792" behindDoc="0" locked="0" layoutInCell="1" allowOverlap="1">
                <wp:simplePos x="0" y="0"/>
                <wp:positionH relativeFrom="column">
                  <wp:posOffset>2826385</wp:posOffset>
                </wp:positionH>
                <wp:positionV relativeFrom="paragraph">
                  <wp:posOffset>258445</wp:posOffset>
                </wp:positionV>
                <wp:extent cx="3259455" cy="527685"/>
                <wp:effectExtent l="0" t="0" r="17145" b="2476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527685"/>
                        </a:xfrm>
                        <a:prstGeom prst="rect">
                          <a:avLst/>
                        </a:prstGeom>
                        <a:solidFill>
                          <a:srgbClr val="FFFFFF"/>
                        </a:solidFill>
                        <a:ln w="9525">
                          <a:solidFill>
                            <a:srgbClr val="000000"/>
                          </a:solidFill>
                          <a:miter lim="800000"/>
                          <a:headEnd/>
                          <a:tailEnd/>
                        </a:ln>
                      </wps:spPr>
                      <wps:txbx>
                        <w:txbxContent>
                          <w:p w:rsidR="002802EB" w:rsidRPr="00B60C01" w:rsidRDefault="002802EB" w:rsidP="002802EB">
                            <w:pPr>
                              <w:spacing w:line="220" w:lineRule="exact"/>
                              <w:jc w:val="center"/>
                            </w:pPr>
                            <w:r w:rsidRPr="00B60C01">
                              <w:t>Передача документов для составления заключения по результатам формирования и правового анализа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2" style="position:absolute;left:0;text-align:left;margin-left:222.55pt;margin-top:20.35pt;width:256.65pt;height:4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">
                <v:textbox>
                  <w:txbxContent>
                    <w:p w:rsidR="002802EB" w:rsidRPr="00B60C01" w:rsidRDefault="002802EB" w:rsidP="002802EB">
                      <w:pPr>
                        <w:spacing w:line="220" w:lineRule="exact"/>
                        <w:jc w:val="center"/>
                      </w:pPr>
                      <w:r w:rsidRPr="00B60C01">
                        <w:t>Передача документов для составления заключения по результатам формирования и правового анализа документов</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2131060</wp:posOffset>
                </wp:positionH>
                <wp:positionV relativeFrom="paragraph">
                  <wp:posOffset>46990</wp:posOffset>
                </wp:positionV>
                <wp:extent cx="695325" cy="504825"/>
                <wp:effectExtent l="0" t="0" r="66675"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C673A" id="Прямая со стрелкой 48" o:spid="_x0000_s1026" type="#_x0000_t32" style="position:absolute;margin-left:167.8pt;margin-top:3.7pt;width:54.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nfZAIAAHw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">
                <v:stroke endarrow="block"/>
              </v:shape>
            </w:pict>
          </mc:Fallback>
        </mc:AlternateContent>
      </w:r>
    </w:p>
    <w:p w:rsidR="002802EB" w:rsidRPr="00D12575" w:rsidRDefault="002802EB" w:rsidP="002802EB">
      <w:pPr>
        <w:tabs>
          <w:tab w:val="left" w:pos="3994"/>
        </w:tabs>
        <w:spacing w:after="200"/>
        <w:ind w:firstLine="709"/>
      </w:pPr>
      <w:r>
        <w:rPr>
          <w:noProof/>
        </w:rPr>
        <mc:AlternateContent>
          <mc:Choice Requires="wps">
            <w:drawing>
              <wp:anchor distT="0" distB="0" distL="114299" distR="114299" simplePos="0" relativeHeight="251676672" behindDoc="0" locked="0" layoutInCell="1" allowOverlap="1">
                <wp:simplePos x="0" y="0"/>
                <wp:positionH relativeFrom="column">
                  <wp:posOffset>751204</wp:posOffset>
                </wp:positionH>
                <wp:positionV relativeFrom="paragraph">
                  <wp:posOffset>50800</wp:posOffset>
                </wp:positionV>
                <wp:extent cx="0" cy="548640"/>
                <wp:effectExtent l="76200" t="0" r="57150" b="609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E8DF9" id="Прямая со стрелкой 47" o:spid="_x0000_s1026" type="#_x0000_t32" style="position:absolute;margin-left:59.15pt;margin-top:4pt;width:0;height:43.2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QCYgIAAHc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">
                <v:stroke endarrow="block"/>
              </v:shape>
            </w:pict>
          </mc:Fallback>
        </mc:AlternateContent>
      </w:r>
      <w:r w:rsidRPr="00D12575">
        <w:tab/>
      </w:r>
    </w:p>
    <w:p w:rsidR="002802EB" w:rsidRPr="00D12575" w:rsidRDefault="002802EB" w:rsidP="002802EB">
      <w:pPr>
        <w:spacing w:after="200"/>
        <w:ind w:firstLine="709"/>
      </w:pPr>
      <w:r>
        <w:rPr>
          <w:noProof/>
        </w:rPr>
        <mc:AlternateContent>
          <mc:Choice Requires="wps">
            <w:drawing>
              <wp:anchor distT="0" distB="0" distL="114300" distR="114300" simplePos="0" relativeHeight="251674624" behindDoc="0" locked="0" layoutInCell="1" allowOverlap="1">
                <wp:simplePos x="0" y="0"/>
                <wp:positionH relativeFrom="column">
                  <wp:posOffset>5202555</wp:posOffset>
                </wp:positionH>
                <wp:positionV relativeFrom="paragraph">
                  <wp:posOffset>24130</wp:posOffset>
                </wp:positionV>
                <wp:extent cx="635" cy="445770"/>
                <wp:effectExtent l="76200" t="0" r="75565" b="495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4B7B0" id="Прямая со стрелкой 46" o:spid="_x0000_s1026" type="#_x0000_t32" style="position:absolute;margin-left:409.65pt;margin-top:1.9pt;width:.05pt;height:3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uU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gZYaRIDTPqPm1uN/fdj+7z5h5tPnYPsGzuNrfdl+5796176L4icIbOtY1N&#10;ASBXl8bXTlfqqrnQ9J1FSucVUQseKrheN4Aa+4joSYjf2Abyz9tXmoEPuXE6tHFVmtpDQoPQKkxr&#10;fZgWXzlE4XB0PMSIwnmSDE9Owi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">
                <v:stroke endarrow="block"/>
              </v:shape>
            </w:pict>
          </mc:Fallback>
        </mc:AlternateContent>
      </w:r>
    </w:p>
    <w:p w:rsidR="002802EB" w:rsidRPr="00D12575" w:rsidRDefault="002802EB" w:rsidP="002802EB">
      <w:pPr>
        <w:tabs>
          <w:tab w:val="left" w:pos="3606"/>
        </w:tabs>
        <w:spacing w:after="200"/>
        <w:ind w:firstLine="709"/>
      </w:pPr>
      <w:r>
        <w:rPr>
          <w:noProof/>
        </w:rPr>
        <mc:AlternateContent>
          <mc:Choice Requires="wps">
            <w:drawing>
              <wp:anchor distT="0" distB="0" distL="114300" distR="114300" simplePos="0" relativeHeight="251663360" behindDoc="0" locked="0" layoutInCell="1" allowOverlap="1">
                <wp:simplePos x="0" y="0"/>
                <wp:positionH relativeFrom="column">
                  <wp:posOffset>3480435</wp:posOffset>
                </wp:positionH>
                <wp:positionV relativeFrom="paragraph">
                  <wp:posOffset>167640</wp:posOffset>
                </wp:positionV>
                <wp:extent cx="2605405" cy="424180"/>
                <wp:effectExtent l="0" t="0" r="23495" b="1397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424180"/>
                        </a:xfrm>
                        <a:prstGeom prst="rect">
                          <a:avLst/>
                        </a:prstGeom>
                        <a:solidFill>
                          <a:srgbClr val="FFFFFF"/>
                        </a:solidFill>
                        <a:ln w="9525">
                          <a:solidFill>
                            <a:srgbClr val="000000"/>
                          </a:solidFill>
                          <a:miter lim="800000"/>
                          <a:headEnd/>
                          <a:tailEnd/>
                        </a:ln>
                      </wps:spPr>
                      <wps:txbx>
                        <w:txbxContent>
                          <w:p w:rsidR="002802EB" w:rsidRDefault="002802EB" w:rsidP="002802EB">
                            <w:pPr>
                              <w:spacing w:line="220" w:lineRule="exact"/>
                              <w:jc w:val="center"/>
                            </w:pPr>
                            <w:r w:rsidRPr="00D12575">
                              <w:t xml:space="preserve">Рассмотрение заявления </w:t>
                            </w:r>
                            <w:r>
                              <w:t>на заседании земельной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33" type="#_x0000_t202" style="position:absolute;left:0;text-align:left;margin-left:274.05pt;margin-top:13.2pt;width:205.1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">
                <v:textbox>
                  <w:txbxContent>
                    <w:p w:rsidR="002802EB" w:rsidRDefault="002802EB" w:rsidP="002802EB">
                      <w:pPr>
                        <w:spacing w:line="220" w:lineRule="exact"/>
                        <w:jc w:val="center"/>
                      </w:pPr>
                      <w:r w:rsidRPr="00D12575">
                        <w:t xml:space="preserve">Рассмотрение заявления </w:t>
                      </w:r>
                      <w:r>
                        <w:t>на заседании земельной комиссии</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-226695</wp:posOffset>
                </wp:positionH>
                <wp:positionV relativeFrom="paragraph">
                  <wp:posOffset>-5080</wp:posOffset>
                </wp:positionV>
                <wp:extent cx="3469640" cy="1343660"/>
                <wp:effectExtent l="0" t="0" r="16510" b="279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69640" cy="1343660"/>
                        </a:xfrm>
                        <a:prstGeom prst="rect">
                          <a:avLst/>
                        </a:prstGeom>
                        <a:solidFill>
                          <a:srgbClr val="FFFFFF"/>
                        </a:solidFill>
                        <a:ln w="9525">
                          <a:solidFill>
                            <a:srgbClr val="000000"/>
                          </a:solidFill>
                          <a:miter lim="800000"/>
                          <a:headEnd/>
                          <a:tailEnd/>
                        </a:ln>
                      </wps:spPr>
                      <wps:txbx>
                        <w:txbxContent>
                          <w:p w:rsidR="002802EB" w:rsidRPr="00D12575" w:rsidRDefault="002802EB" w:rsidP="002802EB">
                            <w:pPr>
                              <w:spacing w:line="220" w:lineRule="exact"/>
                              <w:jc w:val="center"/>
                            </w:pPr>
                            <w:r w:rsidRPr="00D12575">
                              <w:t xml:space="preserve">Рассмотрение заявления о размещении объектов электросетевого хозяйства (линии электропередачи классом напряжения до 35 кВ, </w:t>
                            </w:r>
                            <w:r>
                              <w:br/>
                            </w:r>
                            <w:r w:rsidRPr="00D12575">
                              <w:t>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4" style="position:absolute;left:0;text-align:left;margin-left:-17.85pt;margin-top:-.4pt;width:273.2pt;height:105.8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">
                <v:textbox>
                  <w:txbxContent>
                    <w:p w:rsidR="002802EB" w:rsidRPr="00D12575" w:rsidRDefault="002802EB" w:rsidP="002802EB">
                      <w:pPr>
                        <w:spacing w:line="220" w:lineRule="exact"/>
                        <w:jc w:val="center"/>
                      </w:pPr>
                      <w:r w:rsidRPr="00D12575">
                        <w:t xml:space="preserve">Рассмотрение заявления о размещении объектов электросетевого хозяйства (линии электропередачи классом напряжения до 35 кВ, </w:t>
                      </w:r>
                      <w:r>
                        <w:br/>
                      </w:r>
                      <w:r w:rsidRPr="00D12575">
                        <w:t>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xbxContent>
                </v:textbox>
              </v:rect>
            </w:pict>
          </mc:Fallback>
        </mc:AlternateContent>
      </w:r>
      <w:r w:rsidRPr="00D12575">
        <w:tab/>
      </w:r>
    </w:p>
    <w:p w:rsidR="002802EB" w:rsidRPr="00D12575" w:rsidRDefault="002802EB" w:rsidP="002802EB">
      <w:pPr>
        <w:spacing w:after="200"/>
        <w:ind w:firstLine="709"/>
      </w:pPr>
      <w:r>
        <w:rPr>
          <w:noProof/>
        </w:rPr>
        <mc:AlternateContent>
          <mc:Choice Requires="wps">
            <w:drawing>
              <wp:anchor distT="0" distB="0" distL="114300" distR="114300" simplePos="0" relativeHeight="251679744" behindDoc="0" locked="0" layoutInCell="1" allowOverlap="1">
                <wp:simplePos x="0" y="0"/>
                <wp:positionH relativeFrom="column">
                  <wp:posOffset>5205730</wp:posOffset>
                </wp:positionH>
                <wp:positionV relativeFrom="paragraph">
                  <wp:posOffset>289560</wp:posOffset>
                </wp:positionV>
                <wp:extent cx="635" cy="352425"/>
                <wp:effectExtent l="76200" t="0" r="7556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4FF8D" id="Прямая со стрелкой 43" o:spid="_x0000_s1026" type="#_x0000_t32" style="position:absolute;margin-left:409.9pt;margin-top:22.8pt;width:.0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H0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TgZYqRIDT3qPm5vt/fd9+7T9h5tP3QPsGzvtrfd5+5b97V76L4gcIbKtY1N&#10;ASBXl8bnTtfqqrnQ9K1FSucVUUseMrjeNIAa+xfRoyd+YxuIv2hfagY+5MbpUMZ1aWoPCQVC69Ct&#10;zbFbfO0QhcPxcIQRhfPhaJAM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">
                <v:stroke endarrow="block"/>
              </v:shape>
            </w:pict>
          </mc:Fallback>
        </mc:AlternateContent>
      </w:r>
    </w:p>
    <w:p w:rsidR="002802EB" w:rsidRPr="00D12575" w:rsidRDefault="002802EB" w:rsidP="002802EB">
      <w:pPr>
        <w:spacing w:after="200"/>
        <w:ind w:firstLine="709"/>
      </w:pPr>
    </w:p>
    <w:p w:rsidR="002802EB" w:rsidRPr="00D12575" w:rsidRDefault="002802EB" w:rsidP="002802EB">
      <w:pPr>
        <w:spacing w:after="200"/>
        <w:ind w:firstLine="709"/>
      </w:pPr>
      <w:r>
        <w:rPr>
          <w:noProof/>
        </w:rPr>
        <mc:AlternateContent>
          <mc:Choice Requires="wps">
            <w:drawing>
              <wp:anchor distT="0" distB="0" distL="114300" distR="114300" simplePos="0" relativeHeight="251682816" behindDoc="0" locked="0" layoutInCell="1" allowOverlap="1">
                <wp:simplePos x="0" y="0"/>
                <wp:positionH relativeFrom="column">
                  <wp:posOffset>3480435</wp:posOffset>
                </wp:positionH>
                <wp:positionV relativeFrom="paragraph">
                  <wp:posOffset>37465</wp:posOffset>
                </wp:positionV>
                <wp:extent cx="2605405" cy="810895"/>
                <wp:effectExtent l="0" t="0" r="23495" b="273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0895"/>
                        </a:xfrm>
                        <a:prstGeom prst="rect">
                          <a:avLst/>
                        </a:prstGeom>
                        <a:solidFill>
                          <a:srgbClr val="FFFFFF"/>
                        </a:solidFill>
                        <a:ln w="9525">
                          <a:solidFill>
                            <a:srgbClr val="000000"/>
                          </a:solidFill>
                          <a:miter lim="800000"/>
                          <a:headEnd/>
                          <a:tailEnd/>
                        </a:ln>
                      </wps:spPr>
                      <wps:txbx>
                        <w:txbxContent>
                          <w:p w:rsidR="002802EB" w:rsidRDefault="002802EB" w:rsidP="002802EB">
                            <w:pPr>
                              <w:spacing w:line="220" w:lineRule="exact"/>
                              <w:jc w:val="center"/>
                            </w:pPr>
                            <w:r>
                              <w:t>Подготовка</w:t>
                            </w:r>
                            <w:r w:rsidRPr="00D12575">
                              <w:t xml:space="preserve"> выписки из протокола заседания земельной комиссии </w:t>
                            </w:r>
                            <w:r>
                              <w:br/>
                            </w:r>
                            <w:r w:rsidRPr="00D12575">
                              <w:t xml:space="preserve">о размещении объекта либо об отказе </w:t>
                            </w:r>
                            <w:r>
                              <w:br/>
                            </w:r>
                            <w:r w:rsidRPr="00D12575">
                              <w:t>в размещении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5" style="position:absolute;left:0;text-align:left;margin-left:274.05pt;margin-top:2.95pt;width:205.15pt;height:6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">
                <v:textbox>
                  <w:txbxContent>
                    <w:p w:rsidR="002802EB" w:rsidRDefault="002802EB" w:rsidP="002802EB">
                      <w:pPr>
                        <w:spacing w:line="220" w:lineRule="exact"/>
                        <w:jc w:val="center"/>
                      </w:pPr>
                      <w:r>
                        <w:t>Подготовка</w:t>
                      </w:r>
                      <w:r w:rsidRPr="00D12575">
                        <w:t xml:space="preserve"> выписки из протокола заседания земельной комиссии </w:t>
                      </w:r>
                      <w:r>
                        <w:br/>
                      </w:r>
                      <w:r w:rsidRPr="00D12575">
                        <w:t xml:space="preserve">о размещении объекта либо об отказе </w:t>
                      </w:r>
                      <w:r>
                        <w:br/>
                      </w:r>
                      <w:r w:rsidRPr="00D12575">
                        <w:t>в размещении объекта</w:t>
                      </w:r>
                    </w:p>
                  </w:txbxContent>
                </v:textbox>
              </v:rect>
            </w:pict>
          </mc:Fallback>
        </mc:AlternateContent>
      </w:r>
    </w:p>
    <w:p w:rsidR="002802EB" w:rsidRPr="00D12575" w:rsidRDefault="002802EB" w:rsidP="002802EB">
      <w:pPr>
        <w:spacing w:after="200"/>
        <w:ind w:firstLine="709"/>
      </w:pPr>
      <w:r>
        <w:rPr>
          <w:noProof/>
        </w:rPr>
        <mc:AlternateContent>
          <mc:Choice Requires="wps">
            <w:drawing>
              <wp:anchor distT="0" distB="0" distL="114299" distR="114299" simplePos="0" relativeHeight="251675648" behindDoc="0" locked="0" layoutInCell="1" allowOverlap="1">
                <wp:simplePos x="0" y="0"/>
                <wp:positionH relativeFrom="column">
                  <wp:posOffset>829309</wp:posOffset>
                </wp:positionH>
                <wp:positionV relativeFrom="paragraph">
                  <wp:posOffset>129540</wp:posOffset>
                </wp:positionV>
                <wp:extent cx="0" cy="311785"/>
                <wp:effectExtent l="76200" t="0" r="57150" b="5016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880BD" id="Прямая со стрелкой 41" o:spid="_x0000_s1026" type="#_x0000_t32" style="position:absolute;margin-left:65.3pt;margin-top:10.2pt;width:0;height:24.5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9BXwIAAHc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">
                <v:stroke endarrow="block"/>
              </v:shape>
            </w:pict>
          </mc:Fallback>
        </mc:AlternateContent>
      </w:r>
      <w:r w:rsidRPr="00D12575">
        <w:t xml:space="preserve"> </w:t>
      </w:r>
    </w:p>
    <w:p w:rsidR="002802EB" w:rsidRPr="00D12575" w:rsidRDefault="002802EB" w:rsidP="002802EB">
      <w:pPr>
        <w:spacing w:after="200"/>
      </w:pPr>
      <w:r>
        <w:rPr>
          <w:noProof/>
        </w:rPr>
        <mc:AlternateContent>
          <mc:Choice Requires="wps">
            <w:drawing>
              <wp:anchor distT="0" distB="0" distL="114300" distR="114300" simplePos="0" relativeHeight="251678720" behindDoc="0" locked="0" layoutInCell="1" allowOverlap="1">
                <wp:simplePos x="0" y="0"/>
                <wp:positionH relativeFrom="column">
                  <wp:posOffset>-226695</wp:posOffset>
                </wp:positionH>
                <wp:positionV relativeFrom="paragraph">
                  <wp:posOffset>148590</wp:posOffset>
                </wp:positionV>
                <wp:extent cx="2357755" cy="915035"/>
                <wp:effectExtent l="0" t="0" r="23495" b="184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755" cy="915035"/>
                        </a:xfrm>
                        <a:prstGeom prst="rect">
                          <a:avLst/>
                        </a:prstGeom>
                        <a:solidFill>
                          <a:srgbClr val="FFFFFF"/>
                        </a:solidFill>
                        <a:ln w="9525">
                          <a:solidFill>
                            <a:srgbClr val="000000"/>
                          </a:solidFill>
                          <a:miter lim="800000"/>
                          <a:headEnd/>
                          <a:tailEnd/>
                        </a:ln>
                      </wps:spPr>
                      <wps:txbx>
                        <w:txbxContent>
                          <w:p w:rsidR="002802EB" w:rsidRPr="00D12575" w:rsidRDefault="002802EB" w:rsidP="002802EB">
                            <w:pPr>
                              <w:spacing w:line="220" w:lineRule="exact"/>
                              <w:jc w:val="center"/>
                            </w:pPr>
                            <w:r w:rsidRPr="00D12575">
                              <w:t xml:space="preserve">Подготовка проекта </w:t>
                            </w:r>
                            <w:r>
                              <w:t>реш</w:t>
                            </w:r>
                            <w:r w:rsidRPr="00D12575">
                              <w:t xml:space="preserve">ения о размещении объекта либо письма об отказе; </w:t>
                            </w:r>
                          </w:p>
                          <w:p w:rsidR="002802EB" w:rsidRPr="00D12575" w:rsidRDefault="002802EB" w:rsidP="002802EB">
                            <w:pPr>
                              <w:spacing w:line="220" w:lineRule="exact"/>
                              <w:jc w:val="center"/>
                            </w:pPr>
                            <w:r w:rsidRPr="00D12575">
                              <w:t xml:space="preserve">Подписание </w:t>
                            </w:r>
                            <w:r>
                              <w:t>решения,</w:t>
                            </w:r>
                            <w:r w:rsidRPr="00D12575">
                              <w:t xml:space="preserve"> </w:t>
                            </w:r>
                            <w:r>
                              <w:br/>
                            </w:r>
                            <w:r w:rsidRPr="00D12575">
                              <w:t>либо письма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6" style="position:absolute;margin-left:-17.85pt;margin-top:11.7pt;width:185.65pt;height:7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">
                <v:textbox>
                  <w:txbxContent>
                    <w:p w:rsidR="002802EB" w:rsidRPr="00D12575" w:rsidRDefault="002802EB" w:rsidP="002802EB">
                      <w:pPr>
                        <w:spacing w:line="220" w:lineRule="exact"/>
                        <w:jc w:val="center"/>
                      </w:pPr>
                      <w:r w:rsidRPr="00D12575">
                        <w:t xml:space="preserve">Подготовка проекта </w:t>
                      </w:r>
                      <w:r>
                        <w:t>реш</w:t>
                      </w:r>
                      <w:r w:rsidRPr="00D12575">
                        <w:t xml:space="preserve">ения о размещении объекта либо письма об отказе; </w:t>
                      </w:r>
                    </w:p>
                    <w:p w:rsidR="002802EB" w:rsidRPr="00D12575" w:rsidRDefault="002802EB" w:rsidP="002802EB">
                      <w:pPr>
                        <w:spacing w:line="220" w:lineRule="exact"/>
                        <w:jc w:val="center"/>
                      </w:pPr>
                      <w:r w:rsidRPr="00D12575">
                        <w:t xml:space="preserve">Подписание </w:t>
                      </w:r>
                      <w:r>
                        <w:t>решения,</w:t>
                      </w:r>
                      <w:r w:rsidRPr="00D12575">
                        <w:t xml:space="preserve"> </w:t>
                      </w:r>
                      <w:r>
                        <w:br/>
                      </w:r>
                      <w:r w:rsidRPr="00D12575">
                        <w:t>либо письма об отказе</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5005070</wp:posOffset>
                </wp:positionH>
                <wp:positionV relativeFrom="paragraph">
                  <wp:posOffset>441960</wp:posOffset>
                </wp:positionV>
                <wp:extent cx="396875" cy="635"/>
                <wp:effectExtent l="55880" t="6985" r="57785" b="15240"/>
                <wp:wrapNone/>
                <wp:docPr id="39" name="Соединительная линия уступом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6875" cy="63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E4624" id="Соединительная линия уступом 39" o:spid="_x0000_s1026" type="#_x0000_t34" style="position:absolute;margin-left:394.1pt;margin-top:34.8pt;width:31.25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" adj="10783">
                <v:stroke endarrow="block"/>
              </v:shape>
            </w:pict>
          </mc:Fallback>
        </mc:AlternateContent>
      </w:r>
      <w:r w:rsidRPr="00D12575">
        <w:t xml:space="preserve"> </w:t>
      </w:r>
    </w:p>
    <w:p w:rsidR="002802EB" w:rsidRPr="00D12575" w:rsidRDefault="002802EB" w:rsidP="002802EB">
      <w:pPr>
        <w:tabs>
          <w:tab w:val="left" w:pos="3994"/>
        </w:tabs>
        <w:spacing w:after="200"/>
        <w:ind w:firstLine="709"/>
      </w:pPr>
      <w:r w:rsidRPr="00D12575">
        <w:tab/>
      </w:r>
    </w:p>
    <w:p w:rsidR="002802EB" w:rsidRPr="00D12575" w:rsidRDefault="002802EB" w:rsidP="002802EB">
      <w:pPr>
        <w:widowControl w:val="0"/>
        <w:autoSpaceDE w:val="0"/>
        <w:autoSpaceDN w:val="0"/>
        <w:adjustRightInd w:val="0"/>
        <w:spacing w:after="120"/>
        <w:ind w:firstLine="709"/>
      </w:pPr>
      <w:r>
        <w:rPr>
          <w:noProof/>
        </w:rPr>
        <mc:AlternateContent>
          <mc:Choice Requires="wps">
            <w:drawing>
              <wp:anchor distT="0" distB="0" distL="114300" distR="114300" simplePos="0" relativeHeight="251673600" behindDoc="0" locked="0" layoutInCell="1" allowOverlap="1">
                <wp:simplePos x="0" y="0"/>
                <wp:positionH relativeFrom="column">
                  <wp:posOffset>3060065</wp:posOffset>
                </wp:positionH>
                <wp:positionV relativeFrom="paragraph">
                  <wp:posOffset>36195</wp:posOffset>
                </wp:positionV>
                <wp:extent cx="3095625" cy="847090"/>
                <wp:effectExtent l="0" t="0" r="28575" b="1016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847090"/>
                        </a:xfrm>
                        <a:prstGeom prst="rect">
                          <a:avLst/>
                        </a:prstGeom>
                        <a:solidFill>
                          <a:srgbClr val="FFFFFF"/>
                        </a:solidFill>
                        <a:ln w="9525">
                          <a:solidFill>
                            <a:srgbClr val="000000"/>
                          </a:solidFill>
                          <a:miter lim="800000"/>
                          <a:headEnd/>
                          <a:tailEnd/>
                        </a:ln>
                      </wps:spPr>
                      <wps:txbx>
                        <w:txbxContent>
                          <w:p w:rsidR="002802EB" w:rsidRDefault="002802EB" w:rsidP="002802EB">
                            <w:pPr>
                              <w:spacing w:line="220" w:lineRule="exact"/>
                              <w:jc w:val="center"/>
                            </w:pPr>
                            <w:r w:rsidRPr="00B60C01">
                              <w:t xml:space="preserve">Подготовка проекта </w:t>
                            </w:r>
                            <w:r>
                              <w:t>реш</w:t>
                            </w:r>
                            <w:r w:rsidRPr="00B60C01">
                              <w:t>ения о размещении объекта на условиях</w:t>
                            </w:r>
                            <w:r>
                              <w:t>,</w:t>
                            </w:r>
                            <w:r w:rsidRPr="00B60C01">
                              <w:t xml:space="preserve"> указанных </w:t>
                            </w:r>
                            <w:r>
                              <w:br/>
                              <w:t>в решении Комиссии;</w:t>
                            </w:r>
                          </w:p>
                          <w:p w:rsidR="002802EB" w:rsidRDefault="002802EB" w:rsidP="002802EB">
                            <w:pPr>
                              <w:spacing w:line="220" w:lineRule="exact"/>
                              <w:jc w:val="center"/>
                            </w:pPr>
                            <w:r>
                              <w:t>Подписание решения,</w:t>
                            </w:r>
                            <w:r w:rsidRPr="00C078AF">
                              <w:t xml:space="preserve"> </w:t>
                            </w:r>
                          </w:p>
                          <w:p w:rsidR="002802EB" w:rsidRPr="00B60C01" w:rsidRDefault="002802EB" w:rsidP="002802EB">
                            <w:pPr>
                              <w:spacing w:line="220" w:lineRule="exact"/>
                              <w:jc w:val="center"/>
                            </w:pPr>
                            <w:r w:rsidRPr="00C078AF">
                              <w:t>либо письма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7" style="position:absolute;left:0;text-align:left;margin-left:240.95pt;margin-top:2.85pt;width:243.75pt;height:6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">
                <v:textbox>
                  <w:txbxContent>
                    <w:p w:rsidR="002802EB" w:rsidRDefault="002802EB" w:rsidP="002802EB">
                      <w:pPr>
                        <w:spacing w:line="220" w:lineRule="exact"/>
                        <w:jc w:val="center"/>
                      </w:pPr>
                      <w:r w:rsidRPr="00B60C01">
                        <w:t xml:space="preserve">Подготовка проекта </w:t>
                      </w:r>
                      <w:r>
                        <w:t>реш</w:t>
                      </w:r>
                      <w:r w:rsidRPr="00B60C01">
                        <w:t>ения о размещении объекта на условиях</w:t>
                      </w:r>
                      <w:r>
                        <w:t>,</w:t>
                      </w:r>
                      <w:r w:rsidRPr="00B60C01">
                        <w:t xml:space="preserve"> указанных </w:t>
                      </w:r>
                      <w:r>
                        <w:br/>
                        <w:t>в решении Комиссии;</w:t>
                      </w:r>
                    </w:p>
                    <w:p w:rsidR="002802EB" w:rsidRDefault="002802EB" w:rsidP="002802EB">
                      <w:pPr>
                        <w:spacing w:line="220" w:lineRule="exact"/>
                        <w:jc w:val="center"/>
                      </w:pPr>
                      <w:r>
                        <w:t>Подписание решения,</w:t>
                      </w:r>
                      <w:r w:rsidRPr="00C078AF">
                        <w:t xml:space="preserve"> </w:t>
                      </w:r>
                    </w:p>
                    <w:p w:rsidR="002802EB" w:rsidRPr="00B60C01" w:rsidRDefault="002802EB" w:rsidP="002802EB">
                      <w:pPr>
                        <w:spacing w:line="220" w:lineRule="exact"/>
                        <w:jc w:val="center"/>
                      </w:pPr>
                      <w:r w:rsidRPr="00C078AF">
                        <w:t>либо письма об отказе</w:t>
                      </w:r>
                    </w:p>
                  </w:txbxContent>
                </v:textbox>
              </v:rect>
            </w:pict>
          </mc:Fallback>
        </mc:AlternateContent>
      </w:r>
    </w:p>
    <w:p w:rsidR="002802EB" w:rsidRPr="00D12575" w:rsidRDefault="002802EB" w:rsidP="002802EB">
      <w:pPr>
        <w:widowControl w:val="0"/>
        <w:autoSpaceDE w:val="0"/>
        <w:autoSpaceDN w:val="0"/>
        <w:adjustRightInd w:val="0"/>
        <w:spacing w:after="120"/>
        <w:ind w:firstLine="709"/>
      </w:pPr>
      <w:r>
        <w:rPr>
          <w:noProof/>
        </w:rPr>
        <mc:AlternateContent>
          <mc:Choice Requires="wps">
            <w:drawing>
              <wp:anchor distT="0" distB="0" distL="114300" distR="114300" simplePos="0" relativeHeight="251685888" behindDoc="0" locked="0" layoutInCell="1" allowOverlap="1">
                <wp:simplePos x="0" y="0"/>
                <wp:positionH relativeFrom="column">
                  <wp:posOffset>3175</wp:posOffset>
                </wp:positionH>
                <wp:positionV relativeFrom="paragraph">
                  <wp:posOffset>207645</wp:posOffset>
                </wp:positionV>
                <wp:extent cx="1604645" cy="1689735"/>
                <wp:effectExtent l="0" t="0" r="71755" b="628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1689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E916D" id="Прямая со стрелкой 37" o:spid="_x0000_s1026" type="#_x0000_t32" style="position:absolute;margin-left:.25pt;margin-top:16.35pt;width:126.35pt;height:13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751205</wp:posOffset>
                </wp:positionH>
                <wp:positionV relativeFrom="paragraph">
                  <wp:posOffset>207645</wp:posOffset>
                </wp:positionV>
                <wp:extent cx="856615" cy="647065"/>
                <wp:effectExtent l="0" t="0" r="57785" b="577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647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58EA5" id="Прямая со стрелкой 36" o:spid="_x0000_s1026" type="#_x0000_t32" style="position:absolute;margin-left:59.15pt;margin-top:16.35pt;width:67.45pt;height:5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">
                <v:stroke endarrow="block"/>
              </v:shape>
            </w:pict>
          </mc:Fallback>
        </mc:AlternateContent>
      </w:r>
    </w:p>
    <w:p w:rsidR="002802EB" w:rsidRPr="00D12575" w:rsidRDefault="002802EB" w:rsidP="002802EB">
      <w:pPr>
        <w:widowControl w:val="0"/>
        <w:autoSpaceDE w:val="0"/>
        <w:autoSpaceDN w:val="0"/>
        <w:adjustRightInd w:val="0"/>
        <w:spacing w:after="120"/>
        <w:ind w:firstLine="709"/>
      </w:pPr>
    </w:p>
    <w:p w:rsidR="002802EB" w:rsidRPr="00D12575" w:rsidRDefault="002802EB" w:rsidP="002802EB">
      <w:pPr>
        <w:widowControl w:val="0"/>
        <w:autoSpaceDE w:val="0"/>
        <w:autoSpaceDN w:val="0"/>
        <w:adjustRightInd w:val="0"/>
        <w:spacing w:after="120"/>
        <w:ind w:firstLine="709"/>
      </w:pPr>
      <w:r>
        <w:rPr>
          <w:noProof/>
        </w:rPr>
        <mc:AlternateContent>
          <mc:Choice Requires="wps">
            <w:drawing>
              <wp:anchor distT="0" distB="0" distL="114300" distR="114300" simplePos="0" relativeHeight="251686912" behindDoc="0" locked="0" layoutInCell="1" allowOverlap="1">
                <wp:simplePos x="0" y="0"/>
                <wp:positionH relativeFrom="column">
                  <wp:posOffset>4820285</wp:posOffset>
                </wp:positionH>
                <wp:positionV relativeFrom="paragraph">
                  <wp:posOffset>129540</wp:posOffset>
                </wp:positionV>
                <wp:extent cx="972185" cy="1265555"/>
                <wp:effectExtent l="38100" t="0" r="18415" b="488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185" cy="1265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4E033" id="Прямая со стрелкой 35" o:spid="_x0000_s1026" type="#_x0000_t32" style="position:absolute;margin-left:379.55pt;margin-top:10.2pt;width:76.55pt;height:99.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4819650</wp:posOffset>
                </wp:positionH>
                <wp:positionV relativeFrom="paragraph">
                  <wp:posOffset>129540</wp:posOffset>
                </wp:positionV>
                <wp:extent cx="385445" cy="222885"/>
                <wp:effectExtent l="38100" t="0" r="14605" b="6286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544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35989" id="Прямая со стрелкой 34" o:spid="_x0000_s1026" type="#_x0000_t32" style="position:absolute;margin-left:379.5pt;margin-top:10.2pt;width:30.35pt;height:17.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">
                <v:stroke endarrow="block"/>
              </v:shape>
            </w:pict>
          </mc:Fallback>
        </mc:AlternateContent>
      </w:r>
    </w:p>
    <w:p w:rsidR="002802EB" w:rsidRPr="00D12575" w:rsidRDefault="002802EB" w:rsidP="002802EB">
      <w:pPr>
        <w:widowControl w:val="0"/>
        <w:autoSpaceDE w:val="0"/>
        <w:autoSpaceDN w:val="0"/>
        <w:adjustRightInd w:val="0"/>
        <w:spacing w:after="120"/>
        <w:ind w:firstLine="709"/>
      </w:pPr>
      <w:r>
        <w:rPr>
          <w:noProof/>
        </w:rPr>
        <mc:AlternateContent>
          <mc:Choice Requires="wps">
            <w:drawing>
              <wp:anchor distT="0" distB="0" distL="114300" distR="114300" simplePos="0" relativeHeight="251671552" behindDoc="0" locked="0" layoutInCell="1" allowOverlap="1">
                <wp:simplePos x="0" y="0"/>
                <wp:positionH relativeFrom="column">
                  <wp:posOffset>1607820</wp:posOffset>
                </wp:positionH>
                <wp:positionV relativeFrom="paragraph">
                  <wp:posOffset>100965</wp:posOffset>
                </wp:positionV>
                <wp:extent cx="3212465" cy="440690"/>
                <wp:effectExtent l="0" t="0" r="26035" b="1651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440690"/>
                        </a:xfrm>
                        <a:prstGeom prst="rect">
                          <a:avLst/>
                        </a:prstGeom>
                        <a:solidFill>
                          <a:srgbClr val="FFFFFF"/>
                        </a:solidFill>
                        <a:ln w="9525">
                          <a:solidFill>
                            <a:srgbClr val="000000"/>
                          </a:solidFill>
                          <a:miter lim="800000"/>
                          <a:headEnd/>
                          <a:tailEnd/>
                        </a:ln>
                      </wps:spPr>
                      <wps:txbx>
                        <w:txbxContent>
                          <w:p w:rsidR="002802EB" w:rsidRPr="00D12575" w:rsidRDefault="002802EB" w:rsidP="002802EB">
                            <w:pPr>
                              <w:spacing w:line="220" w:lineRule="exact"/>
                              <w:jc w:val="center"/>
                            </w:pPr>
                            <w:r w:rsidRPr="00D12575">
                              <w:t xml:space="preserve">Направление </w:t>
                            </w:r>
                            <w:r>
                              <w:t xml:space="preserve">(выдача) заявителю решения </w:t>
                            </w:r>
                            <w:r w:rsidRPr="00D12575">
                              <w:t>о размещении объекта</w:t>
                            </w:r>
                            <w:r>
                              <w:t>,</w:t>
                            </w:r>
                            <w:r w:rsidRPr="00C078AF">
                              <w:t xml:space="preserve"> либо письма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8" type="#_x0000_t202" style="position:absolute;left:0;text-align:left;margin-left:126.6pt;margin-top:7.95pt;width:252.95pt;height:3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">
                <v:textbox>
                  <w:txbxContent>
                    <w:p w:rsidR="002802EB" w:rsidRPr="00D12575" w:rsidRDefault="002802EB" w:rsidP="002802EB">
                      <w:pPr>
                        <w:spacing w:line="220" w:lineRule="exact"/>
                        <w:jc w:val="center"/>
                      </w:pPr>
                      <w:r w:rsidRPr="00D12575">
                        <w:t xml:space="preserve">Направление </w:t>
                      </w:r>
                      <w:r>
                        <w:t xml:space="preserve">(выдача) заявителю решения </w:t>
                      </w:r>
                      <w:r w:rsidRPr="00D12575">
                        <w:t>о размещении объекта</w:t>
                      </w:r>
                      <w:r>
                        <w:t>,</w:t>
                      </w:r>
                      <w:r w:rsidRPr="00C078AF">
                        <w:t xml:space="preserve"> либо письма об отказе</w:t>
                      </w:r>
                    </w:p>
                  </w:txbxContent>
                </v:textbox>
              </v:shape>
            </w:pict>
          </mc:Fallback>
        </mc:AlternateContent>
      </w:r>
    </w:p>
    <w:p w:rsidR="002802EB" w:rsidRPr="00D12575" w:rsidRDefault="002802EB" w:rsidP="002802EB">
      <w:pPr>
        <w:widowControl w:val="0"/>
        <w:autoSpaceDE w:val="0"/>
        <w:autoSpaceDN w:val="0"/>
        <w:adjustRightInd w:val="0"/>
        <w:spacing w:after="120"/>
        <w:ind w:firstLine="709"/>
      </w:pPr>
    </w:p>
    <w:p w:rsidR="002802EB" w:rsidRPr="00D12575" w:rsidRDefault="002802EB" w:rsidP="002802EB">
      <w:pPr>
        <w:widowControl w:val="0"/>
        <w:autoSpaceDE w:val="0"/>
        <w:autoSpaceDN w:val="0"/>
        <w:adjustRightInd w:val="0"/>
        <w:spacing w:after="120"/>
        <w:ind w:firstLine="709"/>
      </w:pPr>
    </w:p>
    <w:p w:rsidR="002802EB" w:rsidRPr="00D12575" w:rsidRDefault="002802EB" w:rsidP="002802EB">
      <w:pPr>
        <w:widowControl w:val="0"/>
        <w:autoSpaceDE w:val="0"/>
        <w:autoSpaceDN w:val="0"/>
        <w:adjustRightInd w:val="0"/>
        <w:spacing w:after="120"/>
        <w:ind w:firstLine="709"/>
      </w:pPr>
      <w:r>
        <w:rPr>
          <w:noProof/>
        </w:rPr>
        <mc:AlternateContent>
          <mc:Choice Requires="wps">
            <w:drawing>
              <wp:anchor distT="0" distB="0" distL="114300" distR="114300" simplePos="0" relativeHeight="251684864" behindDoc="0" locked="0" layoutInCell="1" allowOverlap="1">
                <wp:simplePos x="0" y="0"/>
                <wp:positionH relativeFrom="column">
                  <wp:posOffset>1607820</wp:posOffset>
                </wp:positionH>
                <wp:positionV relativeFrom="paragraph">
                  <wp:posOffset>237490</wp:posOffset>
                </wp:positionV>
                <wp:extent cx="3211830" cy="864235"/>
                <wp:effectExtent l="0" t="0" r="2667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830" cy="864235"/>
                        </a:xfrm>
                        <a:prstGeom prst="rect">
                          <a:avLst/>
                        </a:prstGeom>
                        <a:solidFill>
                          <a:srgbClr val="FFFFFF"/>
                        </a:solidFill>
                        <a:ln w="9525">
                          <a:solidFill>
                            <a:srgbClr val="000000"/>
                          </a:solidFill>
                          <a:miter lim="800000"/>
                          <a:headEnd/>
                          <a:tailEnd/>
                        </a:ln>
                      </wps:spPr>
                      <wps:txbx>
                        <w:txbxContent>
                          <w:p w:rsidR="002802EB" w:rsidRPr="00D12575" w:rsidRDefault="002802EB" w:rsidP="002802EB">
                            <w:pPr>
                              <w:spacing w:line="220" w:lineRule="exact"/>
                              <w:jc w:val="center"/>
                            </w:pPr>
                            <w:r w:rsidRPr="00D12575">
                              <w:t xml:space="preserve">Направление копии </w:t>
                            </w:r>
                            <w:r>
                              <w:t>решения</w:t>
                            </w:r>
                            <w:r w:rsidRPr="00D12575">
                              <w:t xml:space="preserve"> о размещении объектов </w:t>
                            </w:r>
                            <w:r>
                              <w:br/>
                            </w:r>
                            <w:r w:rsidRPr="00D12575">
                              <w:t xml:space="preserve">в управление Федеральной службы государственной регистрации, кадастра </w:t>
                            </w:r>
                            <w:r>
                              <w:br/>
                            </w:r>
                            <w:r w:rsidRPr="00D12575">
                              <w:t>и картографии по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left:0;text-align:left;margin-left:126.6pt;margin-top:18.7pt;width:252.9pt;height:6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">
                <v:textbox>
                  <w:txbxContent>
                    <w:p w:rsidR="002802EB" w:rsidRPr="00D12575" w:rsidRDefault="002802EB" w:rsidP="002802EB">
                      <w:pPr>
                        <w:spacing w:line="220" w:lineRule="exact"/>
                        <w:jc w:val="center"/>
                      </w:pPr>
                      <w:r w:rsidRPr="00D12575">
                        <w:t xml:space="preserve">Направление копии </w:t>
                      </w:r>
                      <w:r>
                        <w:t>решения</w:t>
                      </w:r>
                      <w:r w:rsidRPr="00D12575">
                        <w:t xml:space="preserve"> о размещении объектов </w:t>
                      </w:r>
                      <w:r>
                        <w:br/>
                      </w:r>
                      <w:r w:rsidRPr="00D12575">
                        <w:t xml:space="preserve">в управление Федеральной службы государственной регистрации, кадастра </w:t>
                      </w:r>
                      <w:r>
                        <w:br/>
                      </w:r>
                      <w:r w:rsidRPr="00D12575">
                        <w:t>и картографии по Ленинградской области</w:t>
                      </w:r>
                    </w:p>
                  </w:txbxContent>
                </v:textbox>
              </v:rect>
            </w:pict>
          </mc:Fallback>
        </mc:AlternateContent>
      </w:r>
    </w:p>
    <w:p w:rsidR="002802EB" w:rsidRPr="00D12575" w:rsidRDefault="002802EB" w:rsidP="002802EB">
      <w:pPr>
        <w:widowControl w:val="0"/>
        <w:autoSpaceDE w:val="0"/>
        <w:autoSpaceDN w:val="0"/>
        <w:adjustRightInd w:val="0"/>
        <w:spacing w:after="120"/>
        <w:ind w:firstLine="709"/>
      </w:pPr>
    </w:p>
    <w:p w:rsidR="002802EB" w:rsidRPr="00D12575" w:rsidRDefault="002802EB" w:rsidP="002802EB">
      <w:pPr>
        <w:widowControl w:val="0"/>
        <w:autoSpaceDE w:val="0"/>
        <w:autoSpaceDN w:val="0"/>
        <w:adjustRightInd w:val="0"/>
        <w:spacing w:after="120"/>
        <w:ind w:firstLine="709"/>
      </w:pPr>
    </w:p>
    <w:p w:rsidR="002802EB" w:rsidRPr="00D12575" w:rsidRDefault="002802EB" w:rsidP="002802EB">
      <w:pPr>
        <w:widowControl w:val="0"/>
        <w:autoSpaceDE w:val="0"/>
        <w:autoSpaceDN w:val="0"/>
        <w:adjustRightInd w:val="0"/>
        <w:spacing w:after="120"/>
        <w:ind w:firstLine="709"/>
      </w:pPr>
    </w:p>
    <w:p w:rsidR="002802EB" w:rsidRDefault="002802EB" w:rsidP="002802EB">
      <w:pPr>
        <w:widowControl w:val="0"/>
        <w:autoSpaceDE w:val="0"/>
        <w:autoSpaceDN w:val="0"/>
        <w:adjustRightInd w:val="0"/>
        <w:ind w:firstLine="709"/>
      </w:pPr>
    </w:p>
    <w:p w:rsidR="002802EB" w:rsidRDefault="002802EB" w:rsidP="002802EB">
      <w:pPr>
        <w:widowControl w:val="0"/>
        <w:autoSpaceDE w:val="0"/>
        <w:autoSpaceDN w:val="0"/>
        <w:adjustRightInd w:val="0"/>
        <w:ind w:firstLine="709"/>
      </w:pPr>
    </w:p>
    <w:p w:rsidR="002802EB" w:rsidRDefault="002802EB" w:rsidP="002802EB">
      <w:pPr>
        <w:widowControl w:val="0"/>
        <w:autoSpaceDE w:val="0"/>
        <w:autoSpaceDN w:val="0"/>
        <w:adjustRightInd w:val="0"/>
        <w:ind w:firstLine="709"/>
      </w:pPr>
    </w:p>
    <w:p w:rsidR="002802EB" w:rsidRDefault="002802EB" w:rsidP="002802EB">
      <w:pPr>
        <w:widowControl w:val="0"/>
        <w:autoSpaceDE w:val="0"/>
        <w:autoSpaceDN w:val="0"/>
        <w:adjustRightInd w:val="0"/>
        <w:ind w:firstLine="709"/>
      </w:pPr>
    </w:p>
    <w:p w:rsidR="002802EB" w:rsidRDefault="002802EB" w:rsidP="002802EB">
      <w:pPr>
        <w:widowControl w:val="0"/>
        <w:autoSpaceDE w:val="0"/>
        <w:autoSpaceDN w:val="0"/>
        <w:adjustRightInd w:val="0"/>
        <w:ind w:firstLine="709"/>
      </w:pPr>
    </w:p>
    <w:p w:rsidR="002802EB" w:rsidRDefault="002802EB" w:rsidP="002802EB">
      <w:pPr>
        <w:widowControl w:val="0"/>
        <w:autoSpaceDE w:val="0"/>
        <w:autoSpaceDN w:val="0"/>
        <w:adjustRightInd w:val="0"/>
        <w:ind w:firstLine="709"/>
      </w:pPr>
    </w:p>
    <w:p w:rsidR="002802EB" w:rsidRPr="00D12575" w:rsidRDefault="002802EB" w:rsidP="002802EB">
      <w:pPr>
        <w:widowControl w:val="0"/>
        <w:autoSpaceDE w:val="0"/>
        <w:autoSpaceDN w:val="0"/>
        <w:adjustRightInd w:val="0"/>
        <w:ind w:firstLine="709"/>
      </w:pPr>
    </w:p>
    <w:p w:rsidR="002802EB" w:rsidRPr="002C44F7" w:rsidRDefault="002802EB" w:rsidP="002802EB">
      <w:pPr>
        <w:widowControl w:val="0"/>
        <w:autoSpaceDE w:val="0"/>
        <w:autoSpaceDN w:val="0"/>
        <w:adjustRightInd w:val="0"/>
        <w:ind w:firstLine="567"/>
        <w:jc w:val="right"/>
        <w:rPr>
          <w:i/>
        </w:rPr>
      </w:pPr>
      <w:r w:rsidRPr="00D12575">
        <w:br w:type="page"/>
      </w:r>
      <w:r w:rsidRPr="002C44F7">
        <w:rPr>
          <w:i/>
        </w:rPr>
        <w:lastRenderedPageBreak/>
        <w:t xml:space="preserve">Приложение № </w:t>
      </w:r>
      <w:r>
        <w:rPr>
          <w:i/>
        </w:rPr>
        <w:t>6</w:t>
      </w:r>
    </w:p>
    <w:p w:rsidR="002802EB" w:rsidRPr="002C44F7" w:rsidRDefault="002802EB" w:rsidP="002802EB">
      <w:pPr>
        <w:spacing w:line="240" w:lineRule="exact"/>
        <w:ind w:left="5387"/>
        <w:jc w:val="right"/>
        <w:rPr>
          <w:i/>
        </w:rPr>
      </w:pPr>
      <w:r w:rsidRPr="002C44F7">
        <w:rPr>
          <w:i/>
        </w:rPr>
        <w:t>к административному</w:t>
      </w:r>
    </w:p>
    <w:p w:rsidR="002802EB" w:rsidRPr="002C44F7" w:rsidRDefault="002802EB" w:rsidP="002802EB">
      <w:pPr>
        <w:spacing w:line="240" w:lineRule="exact"/>
        <w:ind w:left="5387"/>
        <w:jc w:val="right"/>
        <w:rPr>
          <w:i/>
        </w:rPr>
      </w:pPr>
      <w:r w:rsidRPr="002C44F7">
        <w:rPr>
          <w:i/>
        </w:rPr>
        <w:t>регламенту</w:t>
      </w:r>
    </w:p>
    <w:p w:rsidR="002802EB" w:rsidRPr="00336A2D" w:rsidRDefault="002802EB" w:rsidP="002802EB">
      <w:pPr>
        <w:widowControl w:val="0"/>
        <w:autoSpaceDE w:val="0"/>
        <w:autoSpaceDN w:val="0"/>
        <w:adjustRightInd w:val="0"/>
        <w:ind w:left="5103"/>
        <w:outlineLvl w:val="1"/>
      </w:pPr>
    </w:p>
    <w:p w:rsidR="002802EB" w:rsidRPr="00336A2D" w:rsidRDefault="002802EB" w:rsidP="002802EB">
      <w:pPr>
        <w:widowControl w:val="0"/>
        <w:autoSpaceDE w:val="0"/>
        <w:autoSpaceDN w:val="0"/>
        <w:adjustRightInd w:val="0"/>
        <w:ind w:left="5103"/>
        <w:outlineLvl w:val="1"/>
      </w:pPr>
      <w:r w:rsidRPr="00336A2D">
        <w:t>_______________</w:t>
      </w:r>
      <w:r>
        <w:t>_______</w:t>
      </w:r>
      <w:r w:rsidRPr="00336A2D">
        <w:t>_____________</w:t>
      </w:r>
    </w:p>
    <w:p w:rsidR="002802EB" w:rsidRPr="00336A2D" w:rsidRDefault="002802EB" w:rsidP="002802EB">
      <w:pPr>
        <w:widowControl w:val="0"/>
        <w:autoSpaceDE w:val="0"/>
        <w:autoSpaceDN w:val="0"/>
        <w:adjustRightInd w:val="0"/>
        <w:ind w:left="5103"/>
        <w:outlineLvl w:val="1"/>
      </w:pPr>
      <w:r w:rsidRPr="00336A2D">
        <w:t>_______________</w:t>
      </w:r>
      <w:r>
        <w:t>_______</w:t>
      </w:r>
      <w:r w:rsidRPr="00336A2D">
        <w:t>_____________</w:t>
      </w:r>
    </w:p>
    <w:p w:rsidR="002802EB" w:rsidRPr="00336A2D" w:rsidRDefault="002802EB" w:rsidP="002802EB">
      <w:pPr>
        <w:widowControl w:val="0"/>
        <w:autoSpaceDE w:val="0"/>
        <w:autoSpaceDN w:val="0"/>
        <w:adjustRightInd w:val="0"/>
        <w:ind w:left="5103"/>
        <w:outlineLvl w:val="1"/>
      </w:pPr>
      <w:r w:rsidRPr="00336A2D">
        <w:t>_______________</w:t>
      </w:r>
      <w:r>
        <w:t>_______</w:t>
      </w:r>
      <w:r w:rsidRPr="00336A2D">
        <w:t>_____________</w:t>
      </w:r>
    </w:p>
    <w:p w:rsidR="002802EB" w:rsidRPr="00336A2D" w:rsidRDefault="002802EB" w:rsidP="002802EB">
      <w:pPr>
        <w:widowControl w:val="0"/>
        <w:autoSpaceDE w:val="0"/>
        <w:autoSpaceDN w:val="0"/>
        <w:adjustRightInd w:val="0"/>
        <w:ind w:left="5103"/>
        <w:outlineLvl w:val="1"/>
      </w:pPr>
      <w:r w:rsidRPr="00336A2D">
        <w:t>от  ___</w:t>
      </w:r>
      <w:r>
        <w:t>_____</w:t>
      </w:r>
      <w:r w:rsidRPr="00336A2D">
        <w:t>________________________</w:t>
      </w:r>
    </w:p>
    <w:p w:rsidR="002802EB" w:rsidRPr="00336A2D" w:rsidRDefault="002802EB" w:rsidP="002802EB">
      <w:pPr>
        <w:widowControl w:val="0"/>
        <w:autoSpaceDE w:val="0"/>
        <w:autoSpaceDN w:val="0"/>
        <w:adjustRightInd w:val="0"/>
        <w:spacing w:line="220" w:lineRule="exact"/>
        <w:ind w:left="5103"/>
        <w:jc w:val="center"/>
        <w:outlineLvl w:val="1"/>
      </w:pPr>
      <w:r w:rsidRPr="00336A2D">
        <w:t>(контактные данные заявителя,</w:t>
      </w:r>
    </w:p>
    <w:p w:rsidR="002802EB" w:rsidRPr="00336A2D" w:rsidRDefault="002802EB" w:rsidP="002802EB">
      <w:pPr>
        <w:widowControl w:val="0"/>
        <w:autoSpaceDE w:val="0"/>
        <w:autoSpaceDN w:val="0"/>
        <w:adjustRightInd w:val="0"/>
        <w:spacing w:line="220" w:lineRule="exact"/>
        <w:ind w:left="5103"/>
        <w:jc w:val="center"/>
        <w:outlineLvl w:val="1"/>
      </w:pPr>
      <w:r w:rsidRPr="00336A2D">
        <w:t>адрес, телефон)</w:t>
      </w:r>
    </w:p>
    <w:p w:rsidR="002802EB" w:rsidRDefault="002802EB" w:rsidP="002802EB">
      <w:pPr>
        <w:widowControl w:val="0"/>
        <w:autoSpaceDE w:val="0"/>
        <w:autoSpaceDN w:val="0"/>
        <w:adjustRightInd w:val="0"/>
        <w:spacing w:line="220" w:lineRule="exact"/>
        <w:jc w:val="center"/>
        <w:rPr>
          <w:sz w:val="28"/>
          <w:szCs w:val="28"/>
        </w:rPr>
      </w:pPr>
    </w:p>
    <w:p w:rsidR="002802EB" w:rsidRPr="00FE54E6" w:rsidRDefault="002802EB" w:rsidP="002802EB">
      <w:pPr>
        <w:widowControl w:val="0"/>
        <w:autoSpaceDE w:val="0"/>
        <w:autoSpaceDN w:val="0"/>
        <w:adjustRightInd w:val="0"/>
        <w:spacing w:line="220" w:lineRule="exact"/>
        <w:jc w:val="center"/>
        <w:rPr>
          <w:sz w:val="28"/>
          <w:szCs w:val="28"/>
        </w:rPr>
      </w:pPr>
    </w:p>
    <w:p w:rsidR="002802EB" w:rsidRPr="00336A2D" w:rsidRDefault="002802EB" w:rsidP="002802EB">
      <w:pPr>
        <w:widowControl w:val="0"/>
        <w:autoSpaceDE w:val="0"/>
        <w:autoSpaceDN w:val="0"/>
        <w:adjustRightInd w:val="0"/>
        <w:jc w:val="center"/>
      </w:pPr>
      <w:r w:rsidRPr="00336A2D">
        <w:t>ЗАЯВЛЕНИЕ (ЖАЛОБА)</w:t>
      </w:r>
    </w:p>
    <w:p w:rsidR="002802EB" w:rsidRDefault="002802EB" w:rsidP="002802EB">
      <w:pPr>
        <w:widowControl w:val="0"/>
        <w:autoSpaceDE w:val="0"/>
        <w:autoSpaceDN w:val="0"/>
        <w:adjustRightInd w:val="0"/>
        <w:jc w:val="both"/>
        <w:rPr>
          <w:sz w:val="28"/>
          <w:szCs w:val="28"/>
        </w:rPr>
      </w:pP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r>
        <w:rPr>
          <w:sz w:val="28"/>
          <w:szCs w:val="28"/>
          <w:u w:val="single"/>
        </w:rPr>
        <w:tab/>
      </w:r>
    </w:p>
    <w:p w:rsidR="002802EB" w:rsidRDefault="002802EB" w:rsidP="002802EB">
      <w:pPr>
        <w:widowControl w:val="0"/>
        <w:tabs>
          <w:tab w:val="left" w:pos="9355"/>
        </w:tabs>
        <w:autoSpaceDE w:val="0"/>
        <w:autoSpaceDN w:val="0"/>
        <w:adjustRightInd w:val="0"/>
        <w:jc w:val="both"/>
        <w:rPr>
          <w:sz w:val="28"/>
          <w:szCs w:val="28"/>
          <w:u w:val="single"/>
        </w:rPr>
      </w:pPr>
    </w:p>
    <w:p w:rsidR="002802EB" w:rsidRPr="00B60C01" w:rsidRDefault="002802EB" w:rsidP="002802EB">
      <w:pPr>
        <w:widowControl w:val="0"/>
        <w:tabs>
          <w:tab w:val="left" w:pos="9355"/>
        </w:tabs>
        <w:autoSpaceDE w:val="0"/>
        <w:autoSpaceDN w:val="0"/>
        <w:adjustRightInd w:val="0"/>
        <w:jc w:val="both"/>
        <w:rPr>
          <w:sz w:val="28"/>
          <w:szCs w:val="28"/>
          <w:u w:val="single"/>
        </w:rPr>
      </w:pPr>
    </w:p>
    <w:p w:rsidR="002802EB" w:rsidRDefault="002802EB" w:rsidP="002802EB">
      <w:pPr>
        <w:jc w:val="right"/>
      </w:pPr>
      <w:r w:rsidRPr="000E2352">
        <w:t>(Дата, подпись заявителя)</w:t>
      </w:r>
    </w:p>
    <w:p w:rsidR="009B0FC1" w:rsidRDefault="009B0FC1" w:rsidP="009B0FC1">
      <w:pPr>
        <w:widowControl w:val="0"/>
        <w:autoSpaceDE w:val="0"/>
        <w:autoSpaceDN w:val="0"/>
        <w:adjustRightInd w:val="0"/>
        <w:jc w:val="center"/>
        <w:outlineLvl w:val="0"/>
        <w:rPr>
          <w:b/>
          <w:bCs/>
          <w:color w:val="1D1B11"/>
        </w:rPr>
      </w:pPr>
    </w:p>
    <w:p w:rsidR="009B0FC1" w:rsidRDefault="009B0FC1" w:rsidP="009B0FC1">
      <w:pPr>
        <w:widowControl w:val="0"/>
        <w:autoSpaceDE w:val="0"/>
        <w:autoSpaceDN w:val="0"/>
        <w:adjustRightInd w:val="0"/>
        <w:jc w:val="center"/>
        <w:outlineLvl w:val="0"/>
        <w:rPr>
          <w:b/>
          <w:bCs/>
          <w:color w:val="1D1B11"/>
        </w:rPr>
      </w:pPr>
    </w:p>
    <w:p w:rsidR="009B0FC1" w:rsidRDefault="009B0FC1" w:rsidP="009B0FC1">
      <w:pPr>
        <w:widowControl w:val="0"/>
        <w:autoSpaceDE w:val="0"/>
        <w:autoSpaceDN w:val="0"/>
        <w:adjustRightInd w:val="0"/>
        <w:jc w:val="center"/>
        <w:outlineLvl w:val="0"/>
        <w:rPr>
          <w:b/>
          <w:bCs/>
          <w:color w:val="1D1B11"/>
        </w:rPr>
      </w:pPr>
    </w:p>
    <w:p w:rsidR="009B0FC1" w:rsidRDefault="009B0FC1" w:rsidP="009B0FC1">
      <w:pPr>
        <w:widowControl w:val="0"/>
        <w:autoSpaceDE w:val="0"/>
        <w:autoSpaceDN w:val="0"/>
        <w:adjustRightInd w:val="0"/>
        <w:jc w:val="center"/>
        <w:outlineLvl w:val="0"/>
        <w:rPr>
          <w:b/>
          <w:bCs/>
          <w:color w:val="1D1B11"/>
        </w:rPr>
      </w:pPr>
    </w:p>
    <w:p w:rsidR="009B0FC1" w:rsidRDefault="009B0FC1" w:rsidP="009B0FC1">
      <w:pPr>
        <w:widowControl w:val="0"/>
        <w:autoSpaceDE w:val="0"/>
        <w:autoSpaceDN w:val="0"/>
        <w:adjustRightInd w:val="0"/>
        <w:jc w:val="center"/>
        <w:outlineLvl w:val="0"/>
        <w:rPr>
          <w:b/>
          <w:bCs/>
          <w:color w:val="1D1B11"/>
        </w:rPr>
      </w:pPr>
    </w:p>
    <w:p w:rsidR="009B0FC1" w:rsidRPr="007F6E90" w:rsidRDefault="009B0FC1" w:rsidP="009B0FC1">
      <w:pPr>
        <w:widowControl w:val="0"/>
        <w:autoSpaceDE w:val="0"/>
        <w:autoSpaceDN w:val="0"/>
        <w:adjustRightInd w:val="0"/>
        <w:jc w:val="center"/>
        <w:outlineLvl w:val="0"/>
        <w:rPr>
          <w:sz w:val="28"/>
          <w:szCs w:val="28"/>
          <w:lang w:eastAsia="en-US"/>
        </w:rPr>
      </w:pPr>
    </w:p>
    <w:p w:rsidR="009B0FC1" w:rsidRPr="00422E2D" w:rsidRDefault="009B0FC1" w:rsidP="009B0FC1">
      <w:pPr>
        <w:pStyle w:val="ConsPlusTitle"/>
        <w:widowControl/>
        <w:jc w:val="right"/>
        <w:rPr>
          <w:b w:val="0"/>
        </w:rPr>
      </w:pPr>
    </w:p>
    <w:sectPr w:rsidR="009B0FC1" w:rsidRPr="00422E2D" w:rsidSect="006B3BA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B208B"/>
    <w:multiLevelType w:val="hybridMultilevel"/>
    <w:tmpl w:val="4BE282A0"/>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E23827"/>
    <w:multiLevelType w:val="hybridMultilevel"/>
    <w:tmpl w:val="75A4A834"/>
    <w:lvl w:ilvl="0" w:tplc="4AD8CF3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79A1B8B"/>
    <w:multiLevelType w:val="multilevel"/>
    <w:tmpl w:val="D15C6CBA"/>
    <w:lvl w:ilvl="0">
      <w:start w:val="2"/>
      <w:numFmt w:val="decimal"/>
      <w:lvlText w:val="%1"/>
      <w:lvlJc w:val="left"/>
      <w:pPr>
        <w:tabs>
          <w:tab w:val="num" w:pos="360"/>
        </w:tabs>
        <w:ind w:left="360" w:hanging="360"/>
      </w:pPr>
      <w:rPr>
        <w:rFonts w:hint="default"/>
        <w:sz w:val="26"/>
      </w:rPr>
    </w:lvl>
    <w:lvl w:ilvl="1">
      <w:start w:val="9"/>
      <w:numFmt w:val="decimal"/>
      <w:lvlText w:val="%1.%2"/>
      <w:lvlJc w:val="left"/>
      <w:pPr>
        <w:tabs>
          <w:tab w:val="num" w:pos="360"/>
        </w:tabs>
        <w:ind w:left="360" w:hanging="36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abstractNum w:abstractNumId="4" w15:restartNumberingAfterBreak="0">
    <w:nsid w:val="1CEC43F7"/>
    <w:multiLevelType w:val="hybridMultilevel"/>
    <w:tmpl w:val="E954EAEA"/>
    <w:lvl w:ilvl="0" w:tplc="C4EC1670">
      <w:start w:val="3"/>
      <w:numFmt w:val="decimal"/>
      <w:lvlText w:val="%1"/>
      <w:lvlJc w:val="left"/>
      <w:pPr>
        <w:tabs>
          <w:tab w:val="num" w:pos="720"/>
        </w:tabs>
        <w:ind w:left="720" w:hanging="360"/>
      </w:pPr>
      <w:rPr>
        <w:rFonts w:hint="default"/>
      </w:rPr>
    </w:lvl>
    <w:lvl w:ilvl="1" w:tplc="37F2C50A">
      <w:numFmt w:val="none"/>
      <w:lvlText w:val=""/>
      <w:lvlJc w:val="left"/>
      <w:pPr>
        <w:tabs>
          <w:tab w:val="num" w:pos="360"/>
        </w:tabs>
      </w:pPr>
    </w:lvl>
    <w:lvl w:ilvl="2" w:tplc="A2E0E80E">
      <w:numFmt w:val="none"/>
      <w:lvlText w:val=""/>
      <w:lvlJc w:val="left"/>
      <w:pPr>
        <w:tabs>
          <w:tab w:val="num" w:pos="360"/>
        </w:tabs>
      </w:pPr>
    </w:lvl>
    <w:lvl w:ilvl="3" w:tplc="E4C4EDB4">
      <w:numFmt w:val="none"/>
      <w:lvlText w:val=""/>
      <w:lvlJc w:val="left"/>
      <w:pPr>
        <w:tabs>
          <w:tab w:val="num" w:pos="360"/>
        </w:tabs>
      </w:pPr>
    </w:lvl>
    <w:lvl w:ilvl="4" w:tplc="C544606A">
      <w:numFmt w:val="none"/>
      <w:lvlText w:val=""/>
      <w:lvlJc w:val="left"/>
      <w:pPr>
        <w:tabs>
          <w:tab w:val="num" w:pos="360"/>
        </w:tabs>
      </w:pPr>
    </w:lvl>
    <w:lvl w:ilvl="5" w:tplc="3CC847A0">
      <w:numFmt w:val="none"/>
      <w:lvlText w:val=""/>
      <w:lvlJc w:val="left"/>
      <w:pPr>
        <w:tabs>
          <w:tab w:val="num" w:pos="360"/>
        </w:tabs>
      </w:pPr>
    </w:lvl>
    <w:lvl w:ilvl="6" w:tplc="1F8EE554">
      <w:numFmt w:val="none"/>
      <w:lvlText w:val=""/>
      <w:lvlJc w:val="left"/>
      <w:pPr>
        <w:tabs>
          <w:tab w:val="num" w:pos="360"/>
        </w:tabs>
      </w:pPr>
    </w:lvl>
    <w:lvl w:ilvl="7" w:tplc="6038C55E">
      <w:numFmt w:val="none"/>
      <w:lvlText w:val=""/>
      <w:lvlJc w:val="left"/>
      <w:pPr>
        <w:tabs>
          <w:tab w:val="num" w:pos="360"/>
        </w:tabs>
      </w:pPr>
    </w:lvl>
    <w:lvl w:ilvl="8" w:tplc="3E6075E2">
      <w:numFmt w:val="none"/>
      <w:lvlText w:val=""/>
      <w:lvlJc w:val="left"/>
      <w:pPr>
        <w:tabs>
          <w:tab w:val="num" w:pos="360"/>
        </w:tabs>
      </w:pPr>
    </w:lvl>
  </w:abstractNum>
  <w:abstractNum w:abstractNumId="5" w15:restartNumberingAfterBreak="0">
    <w:nsid w:val="1D550179"/>
    <w:multiLevelType w:val="hybridMultilevel"/>
    <w:tmpl w:val="7FD458D6"/>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6F5101"/>
    <w:multiLevelType w:val="hybridMultilevel"/>
    <w:tmpl w:val="B94C2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DD2360"/>
    <w:multiLevelType w:val="multilevel"/>
    <w:tmpl w:val="22C2E97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8" w15:restartNumberingAfterBreak="0">
    <w:nsid w:val="25252D43"/>
    <w:multiLevelType w:val="hybridMultilevel"/>
    <w:tmpl w:val="0696EAC8"/>
    <w:lvl w:ilvl="0" w:tplc="218441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B33475"/>
    <w:multiLevelType w:val="hybridMultilevel"/>
    <w:tmpl w:val="2AECE8D0"/>
    <w:lvl w:ilvl="0" w:tplc="8C228FC6">
      <w:start w:val="14"/>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 w15:restartNumberingAfterBreak="0">
    <w:nsid w:val="29956D51"/>
    <w:multiLevelType w:val="multilevel"/>
    <w:tmpl w:val="0B76F74A"/>
    <w:lvl w:ilvl="0">
      <w:start w:val="2"/>
      <w:numFmt w:val="decimal"/>
      <w:lvlText w:val="%1"/>
      <w:lvlJc w:val="left"/>
      <w:pPr>
        <w:tabs>
          <w:tab w:val="num" w:pos="690"/>
        </w:tabs>
        <w:ind w:left="690" w:hanging="690"/>
      </w:pPr>
      <w:rPr>
        <w:rFonts w:hint="default"/>
      </w:rPr>
    </w:lvl>
    <w:lvl w:ilvl="1">
      <w:start w:val="12"/>
      <w:numFmt w:val="decimal"/>
      <w:lvlText w:val="%1.%2"/>
      <w:lvlJc w:val="left"/>
      <w:pPr>
        <w:tabs>
          <w:tab w:val="num" w:pos="690"/>
        </w:tabs>
        <w:ind w:left="690" w:hanging="6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2761ECA"/>
    <w:multiLevelType w:val="hybridMultilevel"/>
    <w:tmpl w:val="D87218F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F368D2"/>
    <w:multiLevelType w:val="hybridMultilevel"/>
    <w:tmpl w:val="5ED81CCE"/>
    <w:lvl w:ilvl="0" w:tplc="926A82EE">
      <w:start w:val="7"/>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6" w15:restartNumberingAfterBreak="0">
    <w:nsid w:val="365F17E5"/>
    <w:multiLevelType w:val="hybridMultilevel"/>
    <w:tmpl w:val="9342BDA0"/>
    <w:lvl w:ilvl="0" w:tplc="0419000F">
      <w:start w:val="4"/>
      <w:numFmt w:val="decimal"/>
      <w:lvlText w:val="%1."/>
      <w:lvlJc w:val="left"/>
      <w:pPr>
        <w:tabs>
          <w:tab w:val="num" w:pos="720"/>
        </w:tabs>
        <w:ind w:left="720" w:hanging="360"/>
      </w:pPr>
      <w:rPr>
        <w:rFonts w:hint="default"/>
      </w:rPr>
    </w:lvl>
    <w:lvl w:ilvl="1" w:tplc="4002E644">
      <w:start w:val="1"/>
      <w:numFmt w:val="decimal"/>
      <w:lvlText w:val="%2)"/>
      <w:lvlJc w:val="left"/>
      <w:pPr>
        <w:tabs>
          <w:tab w:val="num" w:pos="375"/>
        </w:tabs>
        <w:ind w:left="37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9637F"/>
    <w:multiLevelType w:val="hybridMultilevel"/>
    <w:tmpl w:val="03680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431600"/>
    <w:multiLevelType w:val="hybridMultilevel"/>
    <w:tmpl w:val="467A0A4C"/>
    <w:lvl w:ilvl="0" w:tplc="13BC881E">
      <w:start w:val="1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15:restartNumberingAfterBreak="0">
    <w:nsid w:val="40F671C6"/>
    <w:multiLevelType w:val="multilevel"/>
    <w:tmpl w:val="1996DA1E"/>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2340"/>
        </w:tabs>
        <w:ind w:left="2340" w:hanging="72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21" w15:restartNumberingAfterBreak="0">
    <w:nsid w:val="49D2440D"/>
    <w:multiLevelType w:val="hybridMultilevel"/>
    <w:tmpl w:val="1B3C4616"/>
    <w:lvl w:ilvl="0" w:tplc="23E20A86">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2" w15:restartNumberingAfterBreak="0">
    <w:nsid w:val="4BAD65CA"/>
    <w:multiLevelType w:val="multilevel"/>
    <w:tmpl w:val="8EF84D4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F000460"/>
    <w:multiLevelType w:val="hybridMultilevel"/>
    <w:tmpl w:val="7FB4970E"/>
    <w:lvl w:ilvl="0" w:tplc="443C1718">
      <w:start w:val="2"/>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15:restartNumberingAfterBreak="0">
    <w:nsid w:val="567A543A"/>
    <w:multiLevelType w:val="multilevel"/>
    <w:tmpl w:val="0A86FF1C"/>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AC451A3"/>
    <w:multiLevelType w:val="hybridMultilevel"/>
    <w:tmpl w:val="FAE4B8DA"/>
    <w:lvl w:ilvl="0" w:tplc="89AC35D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E471E64"/>
    <w:multiLevelType w:val="multilevel"/>
    <w:tmpl w:val="2F10E47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555"/>
        </w:tabs>
        <w:ind w:left="555" w:hanging="48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7" w15:restartNumberingAfterBreak="0">
    <w:nsid w:val="69482B3C"/>
    <w:multiLevelType w:val="hybridMultilevel"/>
    <w:tmpl w:val="A788A19A"/>
    <w:lvl w:ilvl="0" w:tplc="325421B0">
      <w:start w:val="5"/>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ADF3462"/>
    <w:multiLevelType w:val="hybridMultilevel"/>
    <w:tmpl w:val="999ED786"/>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990B31"/>
    <w:multiLevelType w:val="hybridMultilevel"/>
    <w:tmpl w:val="12A8040C"/>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F9095E"/>
    <w:multiLevelType w:val="hybridMultilevel"/>
    <w:tmpl w:val="EF0C1E70"/>
    <w:lvl w:ilvl="0" w:tplc="0419000F">
      <w:start w:val="1"/>
      <w:numFmt w:val="decimal"/>
      <w:lvlText w:val="%1."/>
      <w:lvlJc w:val="left"/>
      <w:pPr>
        <w:tabs>
          <w:tab w:val="num" w:pos="720"/>
        </w:tabs>
        <w:ind w:left="720" w:hanging="360"/>
      </w:pPr>
    </w:lvl>
    <w:lvl w:ilvl="1" w:tplc="07DCD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1"/>
  </w:num>
  <w:num w:numId="3">
    <w:abstractNumId w:val="11"/>
  </w:num>
  <w:num w:numId="4">
    <w:abstractNumId w:val="8"/>
  </w:num>
  <w:num w:numId="5">
    <w:abstractNumId w:val="28"/>
  </w:num>
  <w:num w:numId="6">
    <w:abstractNumId w:val="29"/>
  </w:num>
  <w:num w:numId="7">
    <w:abstractNumId w:val="1"/>
  </w:num>
  <w:num w:numId="8">
    <w:abstractNumId w:val="5"/>
  </w:num>
  <w:num w:numId="9">
    <w:abstractNumId w:val="17"/>
  </w:num>
  <w:num w:numId="10">
    <w:abstractNumId w:val="0"/>
  </w:num>
  <w:num w:numId="11">
    <w:abstractNumId w:val="30"/>
  </w:num>
  <w:num w:numId="12">
    <w:abstractNumId w:val="16"/>
  </w:num>
  <w:num w:numId="13">
    <w:abstractNumId w:val="13"/>
  </w:num>
  <w:num w:numId="14">
    <w:abstractNumId w:val="22"/>
  </w:num>
  <w:num w:numId="15">
    <w:abstractNumId w:val="10"/>
  </w:num>
  <w:num w:numId="16">
    <w:abstractNumId w:val="7"/>
  </w:num>
  <w:num w:numId="17">
    <w:abstractNumId w:val="23"/>
  </w:num>
  <w:num w:numId="18">
    <w:abstractNumId w:val="3"/>
  </w:num>
  <w:num w:numId="19">
    <w:abstractNumId w:val="26"/>
  </w:num>
  <w:num w:numId="20">
    <w:abstractNumId w:val="20"/>
  </w:num>
  <w:num w:numId="21">
    <w:abstractNumId w:val="24"/>
  </w:num>
  <w:num w:numId="22">
    <w:abstractNumId w:val="27"/>
  </w:num>
  <w:num w:numId="23">
    <w:abstractNumId w:val="2"/>
  </w:num>
  <w:num w:numId="24">
    <w:abstractNumId w:val="15"/>
  </w:num>
  <w:num w:numId="25">
    <w:abstractNumId w:val="19"/>
  </w:num>
  <w:num w:numId="26">
    <w:abstractNumId w:val="9"/>
  </w:num>
  <w:num w:numId="27">
    <w:abstractNumId w:val="14"/>
  </w:num>
  <w:num w:numId="28">
    <w:abstractNumId w:val="4"/>
  </w:num>
  <w:num w:numId="29">
    <w:abstractNumId w:val="21"/>
  </w:num>
  <w:num w:numId="30">
    <w:abstractNumId w:val="12"/>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C1"/>
    <w:rsid w:val="002802EB"/>
    <w:rsid w:val="009B0FC1"/>
    <w:rsid w:val="00DD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257A-A00A-446C-8675-745D37F0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EB"/>
    <w:pPr>
      <w:keepNext/>
      <w:suppressAutoHyphens/>
      <w:spacing w:before="240" w:after="60"/>
      <w:outlineLvl w:val="0"/>
    </w:pPr>
    <w:rPr>
      <w:rFonts w:ascii="Calibri Light" w:hAnsi="Calibri Light"/>
      <w:b/>
      <w:bCs/>
      <w:kern w:val="32"/>
      <w:sz w:val="32"/>
      <w:szCs w:val="32"/>
      <w:lang w:eastAsia="ar-SA"/>
    </w:rPr>
  </w:style>
  <w:style w:type="paragraph" w:styleId="2">
    <w:name w:val="heading 2"/>
    <w:basedOn w:val="a"/>
    <w:next w:val="a"/>
    <w:link w:val="20"/>
    <w:qFormat/>
    <w:rsid w:val="002802EB"/>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0FC1"/>
    <w:rPr>
      <w:color w:val="0000FF"/>
      <w:u w:val="single"/>
    </w:rPr>
  </w:style>
  <w:style w:type="paragraph" w:customStyle="1" w:styleId="ConsPlusTitle">
    <w:name w:val="ConsPlusTitle"/>
    <w:rsid w:val="009B0F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802EB"/>
    <w:rPr>
      <w:rFonts w:ascii="Calibri Light" w:eastAsia="Times New Roman" w:hAnsi="Calibri Light" w:cs="Times New Roman"/>
      <w:b/>
      <w:bCs/>
      <w:kern w:val="32"/>
      <w:sz w:val="32"/>
      <w:szCs w:val="32"/>
      <w:lang w:eastAsia="ar-SA"/>
    </w:rPr>
  </w:style>
  <w:style w:type="character" w:customStyle="1" w:styleId="20">
    <w:name w:val="Заголовок 2 Знак"/>
    <w:basedOn w:val="a0"/>
    <w:link w:val="2"/>
    <w:rsid w:val="002802EB"/>
    <w:rPr>
      <w:rFonts w:ascii="Arial" w:eastAsia="Times New Roman" w:hAnsi="Arial" w:cs="Arial"/>
      <w:b/>
      <w:bCs/>
      <w:i/>
      <w:iCs/>
      <w:sz w:val="28"/>
      <w:szCs w:val="28"/>
      <w:lang w:eastAsia="ar-SA"/>
    </w:rPr>
  </w:style>
  <w:style w:type="paragraph" w:customStyle="1" w:styleId="a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802EB"/>
    <w:pPr>
      <w:spacing w:after="160" w:line="240" w:lineRule="exact"/>
    </w:pPr>
    <w:rPr>
      <w:sz w:val="28"/>
      <w:szCs w:val="20"/>
      <w:lang w:val="en-US" w:eastAsia="en-US"/>
    </w:rPr>
  </w:style>
  <w:style w:type="table" w:styleId="a5">
    <w:name w:val="Table Grid"/>
    <w:basedOn w:val="a1"/>
    <w:rsid w:val="002802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 1"/>
    <w:basedOn w:val="a"/>
    <w:next w:val="a"/>
    <w:rsid w:val="002802EB"/>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a6">
    <w:name w:val="Название проектного документа"/>
    <w:basedOn w:val="a"/>
    <w:rsid w:val="002802EB"/>
    <w:pPr>
      <w:widowControl w:val="0"/>
      <w:ind w:left="1701"/>
      <w:jc w:val="center"/>
    </w:pPr>
    <w:rPr>
      <w:rFonts w:ascii="Arial" w:hAnsi="Arial" w:cs="Arial"/>
      <w:b/>
      <w:bCs/>
      <w:color w:val="000080"/>
      <w:sz w:val="32"/>
      <w:szCs w:val="20"/>
    </w:rPr>
  </w:style>
  <w:style w:type="paragraph" w:styleId="a7">
    <w:name w:val="Balloon Text"/>
    <w:basedOn w:val="a"/>
    <w:link w:val="a8"/>
    <w:rsid w:val="002802EB"/>
    <w:rPr>
      <w:rFonts w:ascii="Tahoma" w:hAnsi="Tahoma" w:cs="Tahoma"/>
      <w:sz w:val="16"/>
      <w:szCs w:val="16"/>
    </w:rPr>
  </w:style>
  <w:style w:type="character" w:customStyle="1" w:styleId="a8">
    <w:name w:val="Текст выноски Знак"/>
    <w:basedOn w:val="a0"/>
    <w:link w:val="a7"/>
    <w:rsid w:val="002802EB"/>
    <w:rPr>
      <w:rFonts w:ascii="Tahoma" w:eastAsia="Times New Roman" w:hAnsi="Tahoma" w:cs="Tahoma"/>
      <w:sz w:val="16"/>
      <w:szCs w:val="16"/>
      <w:lang w:eastAsia="ru-RU"/>
    </w:rPr>
  </w:style>
  <w:style w:type="character" w:customStyle="1" w:styleId="FontStyle47">
    <w:name w:val="Font Style47"/>
    <w:rsid w:val="002802EB"/>
    <w:rPr>
      <w:rFonts w:ascii="Times New Roman" w:hAnsi="Times New Roman" w:cs="Times New Roman"/>
      <w:i/>
      <w:iCs/>
      <w:sz w:val="22"/>
      <w:szCs w:val="22"/>
    </w:rPr>
  </w:style>
  <w:style w:type="character" w:customStyle="1" w:styleId="FontStyle48">
    <w:name w:val="Font Style48"/>
    <w:rsid w:val="002802EB"/>
    <w:rPr>
      <w:rFonts w:ascii="Times New Roman" w:hAnsi="Times New Roman" w:cs="Times New Roman"/>
      <w:b/>
      <w:bCs/>
      <w:i/>
      <w:iCs/>
      <w:sz w:val="22"/>
      <w:szCs w:val="22"/>
    </w:rPr>
  </w:style>
  <w:style w:type="character" w:customStyle="1" w:styleId="FontStyle46">
    <w:name w:val="Font Style46"/>
    <w:rsid w:val="002802EB"/>
    <w:rPr>
      <w:rFonts w:ascii="Times New Roman" w:hAnsi="Times New Roman" w:cs="Times New Roman"/>
      <w:sz w:val="22"/>
      <w:szCs w:val="22"/>
    </w:rPr>
  </w:style>
  <w:style w:type="paragraph" w:styleId="a9">
    <w:name w:val="Body Text"/>
    <w:basedOn w:val="a"/>
    <w:link w:val="aa"/>
    <w:rsid w:val="002802EB"/>
    <w:pPr>
      <w:suppressAutoHyphens/>
      <w:spacing w:after="120"/>
    </w:pPr>
    <w:rPr>
      <w:lang w:eastAsia="ar-SA"/>
    </w:rPr>
  </w:style>
  <w:style w:type="character" w:customStyle="1" w:styleId="aa">
    <w:name w:val="Основной текст Знак"/>
    <w:basedOn w:val="a0"/>
    <w:link w:val="a9"/>
    <w:rsid w:val="002802EB"/>
    <w:rPr>
      <w:rFonts w:ascii="Times New Roman" w:eastAsia="Times New Roman" w:hAnsi="Times New Roman" w:cs="Times New Roman"/>
      <w:sz w:val="24"/>
      <w:szCs w:val="24"/>
      <w:lang w:eastAsia="ar-SA"/>
    </w:rPr>
  </w:style>
  <w:style w:type="paragraph" w:customStyle="1" w:styleId="Style4">
    <w:name w:val="Style4"/>
    <w:basedOn w:val="a"/>
    <w:rsid w:val="002802EB"/>
    <w:pPr>
      <w:widowControl w:val="0"/>
      <w:suppressAutoHyphens/>
      <w:autoSpaceDE w:val="0"/>
    </w:pPr>
    <w:rPr>
      <w:lang w:eastAsia="ar-SA"/>
    </w:rPr>
  </w:style>
  <w:style w:type="paragraph" w:customStyle="1" w:styleId="Style7">
    <w:name w:val="Style7"/>
    <w:basedOn w:val="a"/>
    <w:rsid w:val="002802EB"/>
    <w:pPr>
      <w:widowControl w:val="0"/>
      <w:suppressAutoHyphens/>
      <w:autoSpaceDE w:val="0"/>
    </w:pPr>
    <w:rPr>
      <w:lang w:eastAsia="ar-SA"/>
    </w:rPr>
  </w:style>
  <w:style w:type="paragraph" w:customStyle="1" w:styleId="21">
    <w:name w:val="Основной текст 21"/>
    <w:basedOn w:val="a"/>
    <w:rsid w:val="002802EB"/>
    <w:pPr>
      <w:suppressAutoHyphens/>
      <w:spacing w:after="120" w:line="480" w:lineRule="auto"/>
    </w:pPr>
    <w:rPr>
      <w:b/>
      <w:bCs/>
      <w:sz w:val="52"/>
      <w:szCs w:val="52"/>
      <w:lang w:eastAsia="ar-SA"/>
    </w:rPr>
  </w:style>
  <w:style w:type="paragraph" w:customStyle="1" w:styleId="ConsPlusNormal">
    <w:name w:val="ConsPlusNormal"/>
    <w:rsid w:val="002802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
    <w:link w:val="23"/>
    <w:rsid w:val="002802EB"/>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2802EB"/>
    <w:rPr>
      <w:rFonts w:ascii="Times New Roman" w:eastAsia="Times New Roman" w:hAnsi="Times New Roman" w:cs="Times New Roman"/>
      <w:sz w:val="24"/>
      <w:szCs w:val="24"/>
      <w:lang w:eastAsia="ar-SA"/>
    </w:rPr>
  </w:style>
  <w:style w:type="paragraph" w:customStyle="1" w:styleId="ConsPlusNonformat">
    <w:name w:val="ConsPlusNonformat"/>
    <w:rsid w:val="002802E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0">
    <w:name w:val="Font Style50"/>
    <w:rsid w:val="002802EB"/>
    <w:rPr>
      <w:rFonts w:ascii="Times New Roman" w:hAnsi="Times New Roman" w:cs="Times New Roman"/>
      <w:sz w:val="22"/>
      <w:szCs w:val="22"/>
    </w:rPr>
  </w:style>
  <w:style w:type="paragraph" w:customStyle="1" w:styleId="Style3">
    <w:name w:val="Style3"/>
    <w:basedOn w:val="a"/>
    <w:rsid w:val="002802EB"/>
    <w:pPr>
      <w:widowControl w:val="0"/>
      <w:suppressAutoHyphens/>
      <w:autoSpaceDE w:val="0"/>
    </w:pPr>
    <w:rPr>
      <w:lang w:eastAsia="ar-SA"/>
    </w:rPr>
  </w:style>
  <w:style w:type="paragraph" w:customStyle="1" w:styleId="Style6">
    <w:name w:val="Style6"/>
    <w:basedOn w:val="a"/>
    <w:rsid w:val="002802EB"/>
    <w:pPr>
      <w:widowControl w:val="0"/>
      <w:suppressAutoHyphens/>
      <w:autoSpaceDE w:val="0"/>
    </w:pPr>
    <w:rPr>
      <w:lang w:eastAsia="ar-SA"/>
    </w:rPr>
  </w:style>
  <w:style w:type="paragraph" w:customStyle="1" w:styleId="Style18">
    <w:name w:val="Style18"/>
    <w:basedOn w:val="a"/>
    <w:rsid w:val="002802EB"/>
    <w:pPr>
      <w:widowControl w:val="0"/>
      <w:suppressAutoHyphens/>
      <w:autoSpaceDE w:val="0"/>
    </w:pPr>
    <w:rPr>
      <w:lang w:eastAsia="ar-SA"/>
    </w:rPr>
  </w:style>
  <w:style w:type="paragraph" w:customStyle="1" w:styleId="Style19">
    <w:name w:val="Style19"/>
    <w:basedOn w:val="a"/>
    <w:rsid w:val="002802EB"/>
    <w:pPr>
      <w:widowControl w:val="0"/>
      <w:suppressAutoHyphens/>
      <w:autoSpaceDE w:val="0"/>
    </w:pPr>
    <w:rPr>
      <w:lang w:eastAsia="ar-SA"/>
    </w:rPr>
  </w:style>
  <w:style w:type="paragraph" w:customStyle="1" w:styleId="Style22">
    <w:name w:val="Style22"/>
    <w:basedOn w:val="a"/>
    <w:rsid w:val="002802EB"/>
    <w:pPr>
      <w:widowControl w:val="0"/>
      <w:suppressAutoHyphens/>
      <w:autoSpaceDE w:val="0"/>
    </w:pPr>
    <w:rPr>
      <w:lang w:eastAsia="ar-SA"/>
    </w:rPr>
  </w:style>
  <w:style w:type="paragraph" w:customStyle="1" w:styleId="Style23">
    <w:name w:val="Style23"/>
    <w:basedOn w:val="a"/>
    <w:rsid w:val="002802EB"/>
    <w:pPr>
      <w:widowControl w:val="0"/>
      <w:suppressAutoHyphens/>
      <w:autoSpaceDE w:val="0"/>
    </w:pPr>
    <w:rPr>
      <w:lang w:eastAsia="ar-SA"/>
    </w:rPr>
  </w:style>
  <w:style w:type="paragraph" w:customStyle="1" w:styleId="Style25">
    <w:name w:val="Style25"/>
    <w:basedOn w:val="a"/>
    <w:rsid w:val="002802EB"/>
    <w:pPr>
      <w:widowControl w:val="0"/>
      <w:suppressAutoHyphens/>
      <w:autoSpaceDE w:val="0"/>
    </w:pPr>
    <w:rPr>
      <w:lang w:eastAsia="ar-SA"/>
    </w:rPr>
  </w:style>
  <w:style w:type="paragraph" w:customStyle="1" w:styleId="Style29">
    <w:name w:val="Style29"/>
    <w:basedOn w:val="a"/>
    <w:rsid w:val="002802EB"/>
    <w:pPr>
      <w:widowControl w:val="0"/>
      <w:suppressAutoHyphens/>
      <w:autoSpaceDE w:val="0"/>
    </w:pPr>
    <w:rPr>
      <w:lang w:eastAsia="ar-SA"/>
    </w:rPr>
  </w:style>
  <w:style w:type="paragraph" w:customStyle="1" w:styleId="Style10">
    <w:name w:val="Style10"/>
    <w:basedOn w:val="a"/>
    <w:rsid w:val="002802EB"/>
    <w:pPr>
      <w:widowControl w:val="0"/>
      <w:suppressAutoHyphens/>
      <w:autoSpaceDE w:val="0"/>
      <w:spacing w:line="278" w:lineRule="exact"/>
      <w:ind w:firstLine="566"/>
      <w:jc w:val="both"/>
    </w:pPr>
    <w:rPr>
      <w:rFonts w:ascii="Microsoft Sans Serif" w:hAnsi="Microsoft Sans Serif" w:cs="Microsoft Sans Serif"/>
      <w:lang w:eastAsia="ar-SA"/>
    </w:rPr>
  </w:style>
  <w:style w:type="paragraph" w:customStyle="1" w:styleId="Style34">
    <w:name w:val="Style34"/>
    <w:basedOn w:val="a"/>
    <w:rsid w:val="002802EB"/>
    <w:pPr>
      <w:widowControl w:val="0"/>
      <w:suppressAutoHyphens/>
      <w:autoSpaceDE w:val="0"/>
      <w:spacing w:line="278" w:lineRule="exact"/>
      <w:ind w:firstLine="566"/>
      <w:jc w:val="both"/>
    </w:pPr>
    <w:rPr>
      <w:rFonts w:ascii="Microsoft Sans Serif" w:hAnsi="Microsoft Sans Serif" w:cs="Microsoft Sans Serif"/>
      <w:lang w:eastAsia="ar-SA"/>
    </w:rPr>
  </w:style>
  <w:style w:type="paragraph" w:customStyle="1" w:styleId="Style38">
    <w:name w:val="Style38"/>
    <w:basedOn w:val="a"/>
    <w:rsid w:val="002802EB"/>
    <w:pPr>
      <w:widowControl w:val="0"/>
      <w:suppressAutoHyphens/>
      <w:autoSpaceDE w:val="0"/>
      <w:spacing w:line="278" w:lineRule="exact"/>
      <w:ind w:firstLine="566"/>
    </w:pPr>
    <w:rPr>
      <w:rFonts w:ascii="Microsoft Sans Serif" w:hAnsi="Microsoft Sans Serif" w:cs="Microsoft Sans Serif"/>
      <w:lang w:eastAsia="ar-SA"/>
    </w:rPr>
  </w:style>
  <w:style w:type="paragraph" w:customStyle="1" w:styleId="Style41">
    <w:name w:val="Style41"/>
    <w:basedOn w:val="a"/>
    <w:rsid w:val="002802EB"/>
    <w:pPr>
      <w:widowControl w:val="0"/>
      <w:suppressAutoHyphens/>
      <w:autoSpaceDE w:val="0"/>
      <w:spacing w:line="269" w:lineRule="exact"/>
      <w:ind w:firstLine="730"/>
    </w:pPr>
    <w:rPr>
      <w:rFonts w:ascii="Microsoft Sans Serif" w:hAnsi="Microsoft Sans Serif" w:cs="Microsoft Sans Serif"/>
      <w:lang w:eastAsia="ar-SA"/>
    </w:rPr>
  </w:style>
  <w:style w:type="character" w:customStyle="1" w:styleId="HTML">
    <w:name w:val="Стандартный HTML Знак"/>
    <w:aliases w:val=" Знак Знак1"/>
    <w:link w:val="HTML0"/>
    <w:locked/>
    <w:rsid w:val="002802EB"/>
    <w:rPr>
      <w:rFonts w:ascii="Courier New" w:hAnsi="Courier New" w:cs="Courier New"/>
    </w:rPr>
  </w:style>
  <w:style w:type="paragraph" w:styleId="HTML0">
    <w:name w:val="HTML Preformatted"/>
    <w:aliases w:val=" Знак"/>
    <w:basedOn w:val="a"/>
    <w:link w:val="HTML"/>
    <w:rsid w:val="0028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HTML1">
    <w:name w:val="Стандартный HTML Знак1"/>
    <w:basedOn w:val="a0"/>
    <w:rsid w:val="002802EB"/>
    <w:rPr>
      <w:rFonts w:ascii="Consolas" w:eastAsia="Times New Roman" w:hAnsi="Consolas" w:cs="Times New Roman"/>
      <w:sz w:val="20"/>
      <w:szCs w:val="20"/>
      <w:lang w:eastAsia="ru-RU"/>
    </w:rPr>
  </w:style>
  <w:style w:type="paragraph" w:customStyle="1" w:styleId="ab">
    <w:name w:val="Таблицы (моноширинный)"/>
    <w:basedOn w:val="a"/>
    <w:next w:val="a"/>
    <w:rsid w:val="002802EB"/>
    <w:pPr>
      <w:widowControl w:val="0"/>
      <w:autoSpaceDE w:val="0"/>
      <w:autoSpaceDN w:val="0"/>
      <w:adjustRightInd w:val="0"/>
      <w:jc w:val="both"/>
    </w:pPr>
    <w:rPr>
      <w:rFonts w:ascii="Courier New" w:hAnsi="Courier New" w:cs="Courier New"/>
      <w:sz w:val="20"/>
      <w:szCs w:val="20"/>
    </w:rPr>
  </w:style>
  <w:style w:type="character" w:customStyle="1" w:styleId="ac">
    <w:name w:val="Цветовое выделение"/>
    <w:rsid w:val="002802EB"/>
    <w:rPr>
      <w:b/>
      <w:bCs/>
      <w:color w:val="000080"/>
      <w:sz w:val="20"/>
      <w:szCs w:val="20"/>
    </w:rPr>
  </w:style>
  <w:style w:type="paragraph" w:customStyle="1" w:styleId="ad">
    <w:name w:val="Стиль Знак"/>
    <w:basedOn w:val="a"/>
    <w:next w:val="2"/>
    <w:autoRedefine/>
    <w:rsid w:val="002802EB"/>
    <w:pPr>
      <w:spacing w:after="160" w:line="240" w:lineRule="exact"/>
    </w:pPr>
    <w:rPr>
      <w:lang w:val="en-US" w:eastAsia="en-US"/>
    </w:rPr>
  </w:style>
  <w:style w:type="paragraph" w:styleId="ae">
    <w:name w:val="header"/>
    <w:basedOn w:val="a"/>
    <w:link w:val="af"/>
    <w:rsid w:val="002802EB"/>
    <w:pPr>
      <w:tabs>
        <w:tab w:val="center" w:pos="4677"/>
        <w:tab w:val="right" w:pos="9355"/>
      </w:tabs>
      <w:suppressAutoHyphens/>
    </w:pPr>
    <w:rPr>
      <w:lang w:eastAsia="ar-SA"/>
    </w:rPr>
  </w:style>
  <w:style w:type="character" w:customStyle="1" w:styleId="af">
    <w:name w:val="Верхний колонтитул Знак"/>
    <w:basedOn w:val="a0"/>
    <w:link w:val="ae"/>
    <w:rsid w:val="002802EB"/>
    <w:rPr>
      <w:rFonts w:ascii="Times New Roman" w:eastAsia="Times New Roman" w:hAnsi="Times New Roman" w:cs="Times New Roman"/>
      <w:sz w:val="24"/>
      <w:szCs w:val="24"/>
      <w:lang w:eastAsia="ar-SA"/>
    </w:rPr>
  </w:style>
  <w:style w:type="paragraph" w:styleId="af0">
    <w:name w:val="footer"/>
    <w:basedOn w:val="a"/>
    <w:link w:val="af1"/>
    <w:rsid w:val="002802EB"/>
    <w:pPr>
      <w:tabs>
        <w:tab w:val="center" w:pos="4677"/>
        <w:tab w:val="right" w:pos="9355"/>
      </w:tabs>
      <w:suppressAutoHyphens/>
    </w:pPr>
    <w:rPr>
      <w:lang w:eastAsia="ar-SA"/>
    </w:rPr>
  </w:style>
  <w:style w:type="character" w:customStyle="1" w:styleId="af1">
    <w:name w:val="Нижний колонтитул Знак"/>
    <w:basedOn w:val="a0"/>
    <w:link w:val="af0"/>
    <w:rsid w:val="002802EB"/>
    <w:rPr>
      <w:rFonts w:ascii="Times New Roman" w:eastAsia="Times New Roman" w:hAnsi="Times New Roman" w:cs="Times New Roman"/>
      <w:sz w:val="24"/>
      <w:szCs w:val="24"/>
      <w:lang w:eastAsia="ar-SA"/>
    </w:rPr>
  </w:style>
  <w:style w:type="character" w:styleId="af2">
    <w:name w:val="page number"/>
    <w:rsid w:val="002802EB"/>
  </w:style>
  <w:style w:type="character" w:customStyle="1" w:styleId="af3">
    <w:name w:val="Неразрешенное упоминание"/>
    <w:uiPriority w:val="99"/>
    <w:semiHidden/>
    <w:unhideWhenUsed/>
    <w:rsid w:val="002802EB"/>
    <w:rPr>
      <w:color w:val="605E5C"/>
      <w:shd w:val="clear" w:color="auto" w:fill="E1DFDD"/>
    </w:rPr>
  </w:style>
  <w:style w:type="paragraph" w:customStyle="1" w:styleId="ConsPlusCell">
    <w:name w:val="ConsPlusCell"/>
    <w:uiPriority w:val="99"/>
    <w:rsid w:val="002802EB"/>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Normal (Web)"/>
    <w:basedOn w:val="a"/>
    <w:uiPriority w:val="99"/>
    <w:unhideWhenUsed/>
    <w:rsid w:val="002802EB"/>
    <w:pPr>
      <w:spacing w:before="100" w:beforeAutospacing="1" w:after="100" w:afterAutospacing="1"/>
    </w:pPr>
  </w:style>
  <w:style w:type="paragraph" w:styleId="af5">
    <w:name w:val="List Paragraph"/>
    <w:basedOn w:val="a"/>
    <w:uiPriority w:val="99"/>
    <w:qFormat/>
    <w:rsid w:val="002802EB"/>
    <w:pPr>
      <w:spacing w:after="200" w:line="276" w:lineRule="auto"/>
      <w:ind w:left="720"/>
    </w:pPr>
    <w:rPr>
      <w:rFonts w:ascii="Calibri" w:eastAsia="Calibri" w:hAnsi="Calibri" w:cs="Calibri"/>
      <w:sz w:val="22"/>
      <w:szCs w:val="22"/>
    </w:rPr>
  </w:style>
  <w:style w:type="character" w:styleId="af6">
    <w:name w:val="annotation reference"/>
    <w:uiPriority w:val="99"/>
    <w:unhideWhenUsed/>
    <w:rsid w:val="002802EB"/>
    <w:rPr>
      <w:sz w:val="16"/>
      <w:szCs w:val="16"/>
    </w:rPr>
  </w:style>
  <w:style w:type="paragraph" w:styleId="af7">
    <w:name w:val="annotation text"/>
    <w:basedOn w:val="a"/>
    <w:link w:val="af8"/>
    <w:uiPriority w:val="99"/>
    <w:unhideWhenUsed/>
    <w:rsid w:val="002802EB"/>
    <w:pPr>
      <w:spacing w:after="200"/>
    </w:pPr>
    <w:rPr>
      <w:rFonts w:ascii="Calibri" w:hAnsi="Calibri"/>
      <w:sz w:val="20"/>
      <w:szCs w:val="20"/>
    </w:rPr>
  </w:style>
  <w:style w:type="character" w:customStyle="1" w:styleId="af8">
    <w:name w:val="Текст примечания Знак"/>
    <w:basedOn w:val="a0"/>
    <w:link w:val="af7"/>
    <w:uiPriority w:val="99"/>
    <w:rsid w:val="002802EB"/>
    <w:rPr>
      <w:rFonts w:ascii="Calibri" w:eastAsia="Times New Roman" w:hAnsi="Calibri" w:cs="Times New Roman"/>
      <w:sz w:val="20"/>
      <w:szCs w:val="20"/>
      <w:lang w:eastAsia="ru-RU"/>
    </w:rPr>
  </w:style>
  <w:style w:type="paragraph" w:styleId="af9">
    <w:name w:val="annotation subject"/>
    <w:basedOn w:val="af7"/>
    <w:next w:val="af7"/>
    <w:link w:val="afa"/>
    <w:uiPriority w:val="99"/>
    <w:unhideWhenUsed/>
    <w:rsid w:val="002802EB"/>
    <w:rPr>
      <w:b/>
      <w:bCs/>
    </w:rPr>
  </w:style>
  <w:style w:type="character" w:customStyle="1" w:styleId="afa">
    <w:name w:val="Тема примечания Знак"/>
    <w:basedOn w:val="af8"/>
    <w:link w:val="af9"/>
    <w:uiPriority w:val="99"/>
    <w:rsid w:val="002802EB"/>
    <w:rPr>
      <w:rFonts w:ascii="Calibri" w:eastAsia="Times New Roman" w:hAnsi="Calibri" w:cs="Times New Roman"/>
      <w:b/>
      <w:bCs/>
      <w:sz w:val="20"/>
      <w:szCs w:val="20"/>
      <w:lang w:eastAsia="ru-RU"/>
    </w:rPr>
  </w:style>
  <w:style w:type="paragraph" w:styleId="afb">
    <w:name w:val="Title"/>
    <w:basedOn w:val="a"/>
    <w:link w:val="afc"/>
    <w:qFormat/>
    <w:rsid w:val="002802EB"/>
    <w:pPr>
      <w:jc w:val="center"/>
    </w:pPr>
    <w:rPr>
      <w:sz w:val="28"/>
    </w:rPr>
  </w:style>
  <w:style w:type="character" w:customStyle="1" w:styleId="afc">
    <w:name w:val="Название Знак"/>
    <w:basedOn w:val="a0"/>
    <w:link w:val="afb"/>
    <w:rsid w:val="002802EB"/>
    <w:rPr>
      <w:rFonts w:ascii="Times New Roman" w:eastAsia="Times New Roman" w:hAnsi="Times New Roman" w:cs="Times New Roman"/>
      <w:sz w:val="28"/>
      <w:szCs w:val="24"/>
      <w:lang w:eastAsia="ru-RU"/>
    </w:rPr>
  </w:style>
  <w:style w:type="character" w:customStyle="1" w:styleId="UnresolvedMention">
    <w:name w:val="Unresolved Mention"/>
    <w:uiPriority w:val="99"/>
    <w:semiHidden/>
    <w:unhideWhenUsed/>
    <w:rsid w:val="002802EB"/>
    <w:rPr>
      <w:color w:val="605E5C"/>
      <w:shd w:val="clear" w:color="auto" w:fill="E1DFDD"/>
    </w:rPr>
  </w:style>
  <w:style w:type="numbering" w:customStyle="1" w:styleId="11">
    <w:name w:val="Нет списка1"/>
    <w:next w:val="a2"/>
    <w:semiHidden/>
    <w:rsid w:val="002802EB"/>
  </w:style>
  <w:style w:type="paragraph" w:customStyle="1" w:styleId="12">
    <w:name w:val="Текст концевой сноски1"/>
    <w:basedOn w:val="a"/>
    <w:next w:val="afd"/>
    <w:link w:val="afe"/>
    <w:uiPriority w:val="99"/>
    <w:rsid w:val="002802EB"/>
    <w:pPr>
      <w:autoSpaceDE w:val="0"/>
      <w:autoSpaceDN w:val="0"/>
    </w:pPr>
    <w:rPr>
      <w:sz w:val="20"/>
      <w:szCs w:val="20"/>
    </w:rPr>
  </w:style>
  <w:style w:type="character" w:customStyle="1" w:styleId="afe">
    <w:name w:val="Текст концевой сноски Знак"/>
    <w:link w:val="12"/>
    <w:uiPriority w:val="99"/>
    <w:locked/>
    <w:rsid w:val="002802EB"/>
    <w:rPr>
      <w:rFonts w:ascii="Times New Roman" w:eastAsia="Times New Roman" w:hAnsi="Times New Roman" w:cs="Times New Roman"/>
      <w:sz w:val="20"/>
      <w:szCs w:val="20"/>
      <w:lang w:eastAsia="ru-RU"/>
    </w:rPr>
  </w:style>
  <w:style w:type="paragraph" w:styleId="afd">
    <w:name w:val="endnote text"/>
    <w:basedOn w:val="a"/>
    <w:link w:val="13"/>
    <w:rsid w:val="002802EB"/>
    <w:pPr>
      <w:suppressAutoHyphens/>
    </w:pPr>
    <w:rPr>
      <w:sz w:val="20"/>
      <w:szCs w:val="20"/>
      <w:lang w:eastAsia="ar-SA"/>
    </w:rPr>
  </w:style>
  <w:style w:type="character" w:customStyle="1" w:styleId="13">
    <w:name w:val="Текст концевой сноски Знак1"/>
    <w:basedOn w:val="a0"/>
    <w:link w:val="afd"/>
    <w:rsid w:val="002802E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gu.lenob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11587</Words>
  <Characters>66050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2</cp:revision>
  <dcterms:created xsi:type="dcterms:W3CDTF">2020-04-30T09:21:00Z</dcterms:created>
  <dcterms:modified xsi:type="dcterms:W3CDTF">2020-04-30T09:21:00Z</dcterms:modified>
</cp:coreProperties>
</file>