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6D" w:rsidRPr="000A1AA1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24"/>
          <w:szCs w:val="24"/>
          <w:lang w:eastAsia="en-US"/>
        </w:rPr>
      </w:pPr>
      <w:r w:rsidRPr="000A1AA1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 xml:space="preserve">Извещение </w:t>
      </w:r>
    </w:p>
    <w:p w:rsidR="0004066D" w:rsidRPr="00C85792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0A1AA1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>о проведен</w:t>
      </w:r>
      <w:proofErr w:type="gramStart"/>
      <w:r w:rsidRPr="000A1AA1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>ии ау</w:t>
      </w:r>
      <w:proofErr w:type="gramEnd"/>
      <w:r w:rsidRPr="000A1AA1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>кциона</w:t>
      </w:r>
      <w:r w:rsidRPr="000A1AA1">
        <w:t xml:space="preserve"> </w:t>
      </w:r>
      <w:r w:rsidR="000A1AA1" w:rsidRPr="000A1AA1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 xml:space="preserve">на право заключения договора аренды земельного участка площадью 1663  кв. метров, с кадастровым номером 47:07:0712009:61, расположенного по адресу: </w:t>
      </w:r>
      <w:proofErr w:type="gramStart"/>
      <w:r w:rsidR="000A1AA1" w:rsidRPr="000A1AA1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>Ленинградская область, Всеволожский муниципальный район, Муринское  сельское поселение, пос. Мурино, ул. Новая, категория земель – земли населенных пунктов, вид разрешенного использования - для размещения предприятий розничной торговли (магазинов, павильонов).</w:t>
      </w:r>
      <w:proofErr w:type="gramEnd"/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80"/>
        <w:gridCol w:w="7146"/>
      </w:tblGrid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№</w:t>
            </w:r>
          </w:p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пп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Показатель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Характеристика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1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наименование, место нахождения, почтовый адрес и адрес электронной почты, номер контактного телефона органа местного самоуправления или специализированной организации;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Администрация    МО «Муринское сельское поселение»    Всеволожского муниципального района Ленинградской области                                 </w:t>
            </w:r>
          </w:p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Местонахождение: 188662, Ленинградская область,  Всеволожский район, п. Мурино,   ул. Оборонная д.32-А</w:t>
            </w:r>
          </w:p>
          <w:p w:rsidR="000A1AA1" w:rsidRPr="000A1AA1" w:rsidRDefault="0025380C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Тел. (812) 309-78-12</w:t>
            </w:r>
            <w:r w:rsidR="000A1AA1" w:rsidRPr="000A1AA1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</w:p>
          <w:p w:rsidR="0025380C" w:rsidRDefault="0025380C" w:rsidP="0025380C">
            <w:pPr>
              <w:widowControl w:val="0"/>
              <w:suppressAutoHyphens/>
              <w:spacing w:after="0" w:line="240" w:lineRule="auto"/>
              <w:jc w:val="both"/>
              <w:outlineLvl w:val="5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val="en-US" w:eastAsia="ar-SA"/>
              </w:rPr>
              <w:t>www</w:t>
            </w:r>
            <w:r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 xml:space="preserve">.администрация-мурино.рф </w:t>
            </w:r>
          </w:p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0A1AA1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с 9.00 до 18.00 (время московское) – пн.-чт.</w:t>
            </w:r>
          </w:p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0A1AA1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с 9.00 до 17.00 – пт.</w:t>
            </w:r>
          </w:p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0A1AA1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обед 13.00-14.00</w:t>
            </w:r>
          </w:p>
          <w:p w:rsidR="000A1AA1" w:rsidRPr="000A1AA1" w:rsidRDefault="000A1AA1" w:rsidP="000A1AA1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en-US"/>
              </w:rPr>
              <w:t>Организатор аукциона – Автономное муниципальное учреждение «Многофункциональный центр» муниципального образования «Всеволожский муниципальный район» Ленинградской области (далее – АМУ МФЦ ВМР)</w:t>
            </w:r>
          </w:p>
          <w:p w:rsidR="000A1AA1" w:rsidRPr="000A1AA1" w:rsidRDefault="000A1AA1" w:rsidP="000A1AA1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Ленинградская область, г. Всеволожск, микрорайон «Южный», ул. Невская, д. 10</w:t>
            </w:r>
          </w:p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Тел. 8 (81370) 41-353, Факс (81370) 40-702</w:t>
            </w:r>
          </w:p>
        </w:tc>
      </w:tr>
      <w:tr w:rsidR="000A1AA1" w:rsidRPr="0025380C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2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указание официального сайта, на котором размещено извещение о проведен</w:t>
            </w:r>
            <w:proofErr w:type="gramStart"/>
            <w:r w:rsidRPr="000A1AA1">
              <w:rPr>
                <w:rFonts w:ascii="Times New Roman" w:eastAsia="Courier New" w:hAnsi="Times New Roman" w:cs="Times New Roman"/>
                <w:lang w:eastAsia="en-US"/>
              </w:rPr>
              <w:t>ии ау</w:t>
            </w:r>
            <w:proofErr w:type="gramEnd"/>
            <w:r w:rsidRPr="000A1AA1">
              <w:rPr>
                <w:rFonts w:ascii="Times New Roman" w:eastAsia="Courier New" w:hAnsi="Times New Roman" w:cs="Times New Roman"/>
                <w:lang w:eastAsia="en-US"/>
              </w:rPr>
              <w:t>кциона;</w:t>
            </w:r>
          </w:p>
        </w:tc>
        <w:tc>
          <w:tcPr>
            <w:tcW w:w="7146" w:type="dxa"/>
          </w:tcPr>
          <w:p w:rsidR="000A1AA1" w:rsidRPr="000A1AA1" w:rsidRDefault="0025380C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val="en-US" w:eastAsia="en-US"/>
              </w:rPr>
            </w:pPr>
            <w:hyperlink r:id="rId5" w:history="1">
              <w:r w:rsidR="000A1AA1" w:rsidRPr="000A1AA1">
                <w:rPr>
                  <w:rFonts w:ascii="Times New Roman" w:eastAsia="Courier New" w:hAnsi="Times New Roman" w:cs="Courier New"/>
                  <w:lang w:val="en-US" w:eastAsia="en-US"/>
                </w:rPr>
                <w:t>www.torgi.gov.ru</w:t>
              </w:r>
            </w:hyperlink>
            <w:r w:rsidR="000A1AA1" w:rsidRPr="000A1AA1">
              <w:rPr>
                <w:rFonts w:ascii="Times New Roman" w:eastAsia="Courier New" w:hAnsi="Times New Roman" w:cs="Courier New"/>
                <w:lang w:val="en-US" w:eastAsia="en-US"/>
              </w:rPr>
              <w:t xml:space="preserve">, </w:t>
            </w:r>
          </w:p>
          <w:p w:rsidR="0025380C" w:rsidRDefault="0025380C" w:rsidP="0025380C">
            <w:pPr>
              <w:widowControl w:val="0"/>
              <w:suppressAutoHyphens/>
              <w:spacing w:after="0" w:line="240" w:lineRule="auto"/>
              <w:jc w:val="both"/>
              <w:outlineLvl w:val="5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val="en-US" w:eastAsia="ar-SA"/>
              </w:rPr>
              <w:t>www</w:t>
            </w:r>
            <w:r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 xml:space="preserve">.администрация-мурино.рф </w:t>
            </w:r>
            <w:bookmarkStart w:id="0" w:name="_GoBack"/>
            <w:bookmarkEnd w:id="0"/>
          </w:p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val="en-US" w:eastAsia="en-US"/>
              </w:rPr>
            </w:pP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3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место, дата, время проведения аукциона;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proofErr w:type="gramStart"/>
            <w:r w:rsidRPr="000A1AA1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- Ленинградская область, г. Всеволожск, микрорайон «Южный», ул. Невская, д. 10, каб. № 6.</w:t>
            </w:r>
            <w:proofErr w:type="gramEnd"/>
          </w:p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>- «25» января 2016 года</w:t>
            </w:r>
          </w:p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>- 12 часов 00 минут</w:t>
            </w:r>
            <w:r w:rsidRPr="000A1AA1">
              <w:rPr>
                <w:rFonts w:ascii="Times New Roman" w:eastAsia="Courier New" w:hAnsi="Times New Roman" w:cs="Courier New"/>
                <w:lang w:eastAsia="en-US"/>
              </w:rPr>
              <w:t>.</w:t>
            </w:r>
          </w:p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- Регистрация участников начинается за 30 минут до начала аукциона.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4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адрес места приема, порядок и срок подачи заявок на участие в аукционе;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Заявки принимаются в АМУ МФЦ ВМР</w:t>
            </w:r>
            <w:r w:rsidRPr="000A1AA1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 xml:space="preserve"> </w:t>
            </w:r>
            <w:r w:rsidRPr="000A1AA1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 xml:space="preserve">25 декабря </w:t>
            </w:r>
            <w:r w:rsidRPr="000A1AA1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 xml:space="preserve">2015 года </w:t>
            </w:r>
            <w:r w:rsidRPr="000A1AA1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по рабочим дням с 10 часов 00 минут до 13 часов 00 минут и с 14 часов 00 минут до 16 часов 30 минут,  по адресу: </w:t>
            </w:r>
            <w:proofErr w:type="gramStart"/>
            <w:r w:rsidRPr="000A1AA1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Ленинградская область, г. Всеволожск, микрорайон «Южный», ул. Невская,   д. 10, каб. № 6. </w:t>
            </w:r>
            <w:proofErr w:type="gramEnd"/>
          </w:p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Дата и время окончания приема заявок – 10 часов 30 минут – </w:t>
            </w:r>
            <w:r w:rsidRPr="000A1AA1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>20 января 2016 года.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5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Дата, время и место рассмотрения заявок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Дата и время рассмотрения заявок – 15 часов 30 минут, 20 января 2016 года по адресу: </w:t>
            </w:r>
            <w:proofErr w:type="gramStart"/>
            <w:r w:rsidRPr="000A1AA1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Ленинградская область, г. Всеволожск, микрорайон «Южный», ул. Невская,   д. 10, каб. № 6.</w:t>
            </w:r>
            <w:proofErr w:type="gramEnd"/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6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реквизиты решения органа местного самоуправления о продаже земельного участка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Постановление администрации муниципального образования «</w:t>
            </w:r>
            <w:r w:rsidRPr="000A1AA1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Муринское сельское поселение</w:t>
            </w:r>
            <w:r w:rsidRPr="000A1AA1">
              <w:rPr>
                <w:rFonts w:ascii="Times New Roman" w:eastAsia="Courier New" w:hAnsi="Times New Roman" w:cs="Courier New"/>
                <w:lang w:eastAsia="en-US"/>
              </w:rPr>
              <w:t xml:space="preserve">» Всеволожского муниципального района Ленинградской области от </w:t>
            </w:r>
            <w:r w:rsidRPr="000A1AA1">
              <w:rPr>
                <w:rFonts w:ascii="Times New Roman" w:eastAsia="Courier New" w:hAnsi="Times New Roman" w:cs="Courier New"/>
                <w:color w:val="000000"/>
                <w:lang w:eastAsia="en-US"/>
              </w:rPr>
              <w:t xml:space="preserve">24.12.2015  № 440 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7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местоположение, площадь земельного участка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 xml:space="preserve">Ленинградская область, Всеволожский муниципальный район, Муринское  сельское поселение, пос. Мурино, ул. Новая </w:t>
            </w:r>
          </w:p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кадастровый номер 47:07:0712009:61</w:t>
            </w:r>
          </w:p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 xml:space="preserve"> площадью  1663 кв. м </w:t>
            </w:r>
          </w:p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Категория земель: земли населенных пунктов</w:t>
            </w:r>
          </w:p>
          <w:p w:rsidR="000A1AA1" w:rsidRPr="000A1AA1" w:rsidRDefault="000A1AA1" w:rsidP="000A1AA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bCs/>
                <w:sz w:val="28"/>
                <w:szCs w:val="28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Разрешенное использование: для размещения предприятий розничной торговли (магазинов, павильонов).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8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 xml:space="preserve">начальная цена 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 xml:space="preserve">Размер  годовой арендной платы за земельный участок,  определен рыночной оценкой – (отчет от 27.11.2015 г. № 15/11-136, выполнен ООО </w:t>
            </w:r>
            <w:r w:rsidRPr="000A1AA1">
              <w:rPr>
                <w:rFonts w:ascii="Times New Roman" w:eastAsia="Courier New" w:hAnsi="Times New Roman" w:cs="Courier New"/>
                <w:lang w:eastAsia="en-US"/>
              </w:rPr>
              <w:lastRenderedPageBreak/>
              <w:t xml:space="preserve">«КСБ Оценка») и составляет - 159 290 (сто пятьдесят девять тысяч двести девяносто) рублей 00 копеек. 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lastRenderedPageBreak/>
              <w:t>9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 xml:space="preserve">Не разграниченная 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10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Технические условия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0A1AA1">
              <w:rPr>
                <w:rFonts w:ascii="Times New Roman" w:eastAsia="Courier New" w:hAnsi="Times New Roman" w:cs="Times New Roman"/>
              </w:rPr>
              <w:t>Водопотребление и водоотведение в соответствии с Тех</w:t>
            </w:r>
            <w:r w:rsidR="00B431DC">
              <w:rPr>
                <w:rFonts w:ascii="Times New Roman" w:eastAsia="Courier New" w:hAnsi="Times New Roman" w:cs="Times New Roman"/>
              </w:rPr>
              <w:t>ническими условиями № 61/15 от 22</w:t>
            </w:r>
            <w:r w:rsidRPr="000A1AA1">
              <w:rPr>
                <w:rFonts w:ascii="Times New Roman" w:eastAsia="Courier New" w:hAnsi="Times New Roman" w:cs="Times New Roman"/>
              </w:rPr>
              <w:t>.12.2015, выданным</w:t>
            </w:r>
            <w:proofErr w:type="gramStart"/>
            <w:r w:rsidRPr="000A1AA1">
              <w:rPr>
                <w:rFonts w:ascii="Times New Roman" w:eastAsia="Courier New" w:hAnsi="Times New Roman" w:cs="Times New Roman"/>
              </w:rPr>
              <w:t>и ООО</w:t>
            </w:r>
            <w:proofErr w:type="gramEnd"/>
            <w:r w:rsidRPr="000A1AA1">
              <w:rPr>
                <w:rFonts w:ascii="Times New Roman" w:eastAsia="Courier New" w:hAnsi="Times New Roman" w:cs="Times New Roman"/>
              </w:rPr>
              <w:t xml:space="preserve"> «Управляющая компания «Мурино» </w:t>
            </w:r>
          </w:p>
          <w:p w:rsidR="000A1AA1" w:rsidRPr="000A1AA1" w:rsidRDefault="000A1AA1" w:rsidP="000A1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0A1AA1">
              <w:rPr>
                <w:rFonts w:ascii="Times New Roman" w:eastAsia="Courier New" w:hAnsi="Times New Roman" w:cs="Times New Roman"/>
              </w:rPr>
              <w:t xml:space="preserve">Электроснабжение  и теплоснабжение, в соответствии с письмом администрации МО «Муринское с.п.» от 24.12.2015 № 2717/01-12 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11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Цели использования земельного участка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для размещения предприятий розничной торговли</w:t>
            </w:r>
            <w:r w:rsidRPr="000A1AA1">
              <w:rPr>
                <w:rFonts w:ascii="Times New Roman" w:eastAsia="Courier New" w:hAnsi="Times New Roman" w:cs="Courier New"/>
                <w:b/>
                <w:lang w:eastAsia="en-US"/>
              </w:rPr>
              <w:t xml:space="preserve"> 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12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Срок аренды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18 месяцев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13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требования к содержанию и форме заявки на участие в аукционе;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 w:rsidRPr="000A1AA1">
              <w:rPr>
                <w:rFonts w:ascii="Times New Roman" w:eastAsia="Courier New" w:hAnsi="Times New Roman" w:cs="Times New Roman"/>
                <w:lang w:eastAsia="en-US"/>
              </w:rPr>
              <w:t>ии ау</w:t>
            </w:r>
            <w:proofErr w:type="gramEnd"/>
            <w:r w:rsidRPr="000A1AA1">
              <w:rPr>
                <w:rFonts w:ascii="Times New Roman" w:eastAsia="Courier New" w:hAnsi="Times New Roman" w:cs="Times New Roman"/>
                <w:lang w:eastAsia="en-US"/>
              </w:rPr>
              <w:t>кциона срок следующие документы:</w:t>
            </w:r>
          </w:p>
          <w:p w:rsidR="000A1AA1" w:rsidRPr="000A1AA1" w:rsidRDefault="000A1AA1" w:rsidP="000A1A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1) заявка на участие в аукционе по установленной в извещении о проведен</w:t>
            </w:r>
            <w:proofErr w:type="gramStart"/>
            <w:r w:rsidRPr="000A1AA1">
              <w:rPr>
                <w:rFonts w:ascii="Times New Roman" w:eastAsia="Courier New" w:hAnsi="Times New Roman" w:cs="Times New Roman"/>
                <w:lang w:eastAsia="en-US"/>
              </w:rPr>
              <w:t>ии ау</w:t>
            </w:r>
            <w:proofErr w:type="gramEnd"/>
            <w:r w:rsidRPr="000A1AA1">
              <w:rPr>
                <w:rFonts w:ascii="Times New Roman" w:eastAsia="Courier New" w:hAnsi="Times New Roman" w:cs="Times New Roman"/>
                <w:lang w:eastAsia="en-US"/>
              </w:rPr>
              <w:t xml:space="preserve">кциона форме с указанием банковских реквизитов счета для возврата задатка </w:t>
            </w:r>
          </w:p>
          <w:p w:rsidR="000A1AA1" w:rsidRPr="000A1AA1" w:rsidRDefault="000A1AA1" w:rsidP="000A1A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2) копии документов, удостоверяющих личность заявителя (для граждан);</w:t>
            </w:r>
          </w:p>
          <w:p w:rsidR="000A1AA1" w:rsidRPr="000A1AA1" w:rsidRDefault="000A1AA1" w:rsidP="000A1A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A1AA1" w:rsidRPr="000A1AA1" w:rsidRDefault="000A1AA1" w:rsidP="000A1A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</w:rPr>
            </w:pPr>
            <w:r w:rsidRPr="000A1AA1">
              <w:rPr>
                <w:rFonts w:ascii="Times New Roman" w:eastAsia="Courier New" w:hAnsi="Times New Roman" w:cs="Times New Roman"/>
              </w:rPr>
              <w:t xml:space="preserve">4) документы, подтверждающие внесение задатка. </w:t>
            </w:r>
          </w:p>
          <w:p w:rsidR="000A1AA1" w:rsidRPr="000A1AA1" w:rsidRDefault="000A1AA1" w:rsidP="000A1A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</w:rPr>
            </w:pPr>
            <w:r w:rsidRPr="000A1AA1">
              <w:rPr>
                <w:rFonts w:ascii="Times New Roman" w:eastAsia="Courier New" w:hAnsi="Times New Roman" w:cs="Times New Roman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0A1AA1" w:rsidRPr="000A1AA1" w:rsidRDefault="000A1AA1" w:rsidP="000A1AA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Заявка должна содержать опись документов входящих в ее состав. Заявки рекомендуется подавать в конвертах в целях обеспечения сохранности документов.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14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порядок и срок отзыва заявок на участие в аукционе, порядок внесения изменений в такие заявки;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0A1AA1" w:rsidRPr="000A1AA1" w:rsidRDefault="000A1AA1" w:rsidP="000A1AA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 xml:space="preserve">         Процедура внесения изменений в заявку производиться путем отзыва поданной заявки и подачей новой заявки с внесенными изменениями.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15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 xml:space="preserve">обременения прав на земельные участки, 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Отсутствуют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16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 xml:space="preserve">указание градостроительного регламента, установленного для земельных участков 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snapToGrid w:val="0"/>
                <w:lang w:eastAsia="en-US"/>
              </w:rPr>
              <w:t xml:space="preserve">Правила землепользования и застройки территории </w:t>
            </w:r>
            <w:r w:rsidRPr="000A1AA1">
              <w:rPr>
                <w:rFonts w:ascii="Times New Roman" w:eastAsia="Courier New" w:hAnsi="Times New Roman" w:cs="Courier New"/>
                <w:lang w:eastAsia="en-US"/>
              </w:rPr>
              <w:t>муниципального образования «</w:t>
            </w:r>
            <w:r w:rsidRPr="000A1AA1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Муринское сельское поселение</w:t>
            </w:r>
            <w:r w:rsidRPr="000A1AA1">
              <w:rPr>
                <w:rFonts w:ascii="Times New Roman" w:eastAsia="Courier New" w:hAnsi="Times New Roman" w:cs="Courier New"/>
                <w:lang w:eastAsia="en-US"/>
              </w:rPr>
              <w:t>» Всеволожского муниципального района Ленинградской, утвержденные решением совета депутатов от 28.04.2014 № 19 (с изменениями и дополнениями)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17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региональные и местные нормативы градостроительного проектирования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snapToGrid w:val="0"/>
                <w:lang w:eastAsia="en-US"/>
              </w:rPr>
              <w:t xml:space="preserve">Правила землепользования и застройки территории </w:t>
            </w:r>
            <w:r w:rsidRPr="000A1AA1">
              <w:rPr>
                <w:rFonts w:ascii="Times New Roman" w:eastAsia="Courier New" w:hAnsi="Times New Roman" w:cs="Courier New"/>
                <w:lang w:eastAsia="en-US"/>
              </w:rPr>
              <w:t>муниципального образования «</w:t>
            </w:r>
            <w:r w:rsidRPr="000A1AA1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Муринское сельское поселение</w:t>
            </w:r>
            <w:r w:rsidRPr="000A1AA1">
              <w:rPr>
                <w:rFonts w:ascii="Times New Roman" w:eastAsia="Courier New" w:hAnsi="Times New Roman" w:cs="Courier New"/>
                <w:lang w:eastAsia="en-US"/>
              </w:rPr>
              <w:t>» Всеволожского муниципального района Ленинградской, утвержденные решением совета депутатов от 28.04.2014 № 19 (с изменениями и дополнениями)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18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«шаг аукциона»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b/>
                <w:lang w:eastAsia="en-US"/>
              </w:rPr>
              <w:t>Устанавливается в пределах 3 (трех) % от начальной  цены  предмета аукциона и составляет – 4775,0  (четыре тысячи семьсот семьдесят пять)  рублей 00 копеек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19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 xml:space="preserve">размер задатка, срок и порядок его внесения, реквизиты счета для перечисления задатка в случае установления органом местного самоуправления требования о внесении задатка для </w:t>
            </w:r>
            <w:r w:rsidRPr="000A1AA1">
              <w:rPr>
                <w:rFonts w:ascii="Times New Roman" w:eastAsia="Courier New" w:hAnsi="Times New Roman" w:cs="Times New Roman"/>
                <w:lang w:eastAsia="en-US"/>
              </w:rPr>
              <w:lastRenderedPageBreak/>
              <w:t>участия в аукционе;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b/>
                <w:lang w:eastAsia="en-US"/>
              </w:rPr>
              <w:lastRenderedPageBreak/>
              <w:t>50 %  от начальной  цены  предмета аукциона – 79645 (семьдесят девять тысяч шестьсот сорок пять) рублей 00 копеек</w:t>
            </w:r>
            <w:r w:rsidRPr="000A1AA1">
              <w:rPr>
                <w:rFonts w:ascii="Times New Roman" w:eastAsia="Courier New" w:hAnsi="Times New Roman" w:cs="Times New Roman"/>
                <w:b/>
                <w:lang w:eastAsia="en-US"/>
              </w:rPr>
              <w:t>.</w:t>
            </w:r>
          </w:p>
          <w:p w:rsidR="000A1AA1" w:rsidRPr="000A1AA1" w:rsidRDefault="000A1AA1" w:rsidP="000A1AA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spacing w:val="2"/>
                <w:lang w:eastAsia="en-US"/>
              </w:rPr>
              <w:t xml:space="preserve">Задатки должны поступить не позднее 10 часов 30 минут 20 января  2016 года на расчетный счет организатора торгов: Автономное муниципальное учреждение </w:t>
            </w:r>
            <w:r w:rsidRPr="000A1AA1">
              <w:rPr>
                <w:rFonts w:ascii="Times New Roman" w:eastAsia="Courier New" w:hAnsi="Times New Roman" w:cs="Times New Roman"/>
                <w:spacing w:val="-3"/>
                <w:lang w:eastAsia="en-US"/>
              </w:rPr>
              <w:t xml:space="preserve">«Многофункциональный центр» </w:t>
            </w:r>
            <w:r w:rsidRPr="000A1AA1">
              <w:rPr>
                <w:rFonts w:ascii="Times New Roman" w:eastAsia="Courier New" w:hAnsi="Times New Roman" w:cs="Times New Roman"/>
                <w:spacing w:val="2"/>
                <w:lang w:eastAsia="en-US"/>
              </w:rPr>
              <w:t>муниципального образования «Всеволожский муниципальный район» Ленинградской области № 40703810155414000131 в Северо-западном банке ОАО «Сбербанка России»,</w:t>
            </w:r>
            <w:r w:rsidRPr="000A1AA1">
              <w:rPr>
                <w:rFonts w:ascii="Times New Roman" w:eastAsia="Courier New" w:hAnsi="Times New Roman" w:cs="Courier New"/>
                <w:lang w:eastAsia="en-US"/>
              </w:rPr>
              <w:t xml:space="preserve"> </w:t>
            </w:r>
            <w:r w:rsidRPr="000A1AA1">
              <w:rPr>
                <w:rFonts w:ascii="Times New Roman" w:eastAsia="Courier New" w:hAnsi="Times New Roman" w:cs="Times New Roman"/>
                <w:lang w:eastAsia="en-US"/>
              </w:rPr>
              <w:t>ИНН 4703076988  КПП 470301001</w:t>
            </w:r>
            <w:r w:rsidRPr="000A1AA1">
              <w:rPr>
                <w:rFonts w:ascii="Times New Roman" w:eastAsia="Courier New" w:hAnsi="Times New Roman" w:cs="Courier New"/>
                <w:lang w:eastAsia="en-US"/>
              </w:rPr>
              <w:t>,</w:t>
            </w:r>
            <w:r w:rsidRPr="000A1AA1">
              <w:rPr>
                <w:rFonts w:ascii="Times New Roman" w:eastAsia="Courier New" w:hAnsi="Times New Roman" w:cs="Times New Roman"/>
                <w:spacing w:val="2"/>
                <w:lang w:eastAsia="en-US"/>
              </w:rPr>
              <w:t xml:space="preserve"> </w:t>
            </w:r>
            <w:proofErr w:type="gramStart"/>
            <w:r w:rsidRPr="000A1AA1">
              <w:rPr>
                <w:rFonts w:ascii="Times New Roman" w:eastAsia="Courier New" w:hAnsi="Times New Roman" w:cs="Times New Roman"/>
                <w:spacing w:val="2"/>
                <w:lang w:eastAsia="en-US"/>
              </w:rPr>
              <w:t>к</w:t>
            </w:r>
            <w:proofErr w:type="gramEnd"/>
            <w:r w:rsidRPr="000A1AA1">
              <w:rPr>
                <w:rFonts w:ascii="Times New Roman" w:eastAsia="Courier New" w:hAnsi="Times New Roman" w:cs="Times New Roman"/>
                <w:spacing w:val="2"/>
                <w:lang w:eastAsia="en-US"/>
              </w:rPr>
              <w:t xml:space="preserve">/с </w:t>
            </w:r>
            <w:r w:rsidRPr="000A1AA1">
              <w:rPr>
                <w:rFonts w:ascii="Times New Roman" w:eastAsia="Courier New" w:hAnsi="Times New Roman" w:cs="Times New Roman"/>
                <w:spacing w:val="2"/>
                <w:lang w:eastAsia="en-US"/>
              </w:rPr>
              <w:lastRenderedPageBreak/>
              <w:t>30101810500000000653, БИК 044030653.</w:t>
            </w:r>
          </w:p>
        </w:tc>
      </w:tr>
      <w:tr w:rsidR="000A1AA1" w:rsidRPr="000A1AA1" w:rsidTr="0051453B">
        <w:trPr>
          <w:jc w:val="center"/>
        </w:trPr>
        <w:tc>
          <w:tcPr>
            <w:tcW w:w="601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lastRenderedPageBreak/>
              <w:t>20</w:t>
            </w:r>
          </w:p>
        </w:tc>
        <w:tc>
          <w:tcPr>
            <w:tcW w:w="2880" w:type="dxa"/>
          </w:tcPr>
          <w:p w:rsidR="000A1AA1" w:rsidRPr="000A1AA1" w:rsidRDefault="000A1AA1" w:rsidP="000A1AA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0A1AA1">
              <w:rPr>
                <w:rFonts w:ascii="Times New Roman" w:eastAsia="Courier New" w:hAnsi="Times New Roman" w:cs="Times New Roman"/>
                <w:lang w:eastAsia="en-US"/>
              </w:rPr>
              <w:t>существенные условия договора</w:t>
            </w:r>
          </w:p>
        </w:tc>
        <w:tc>
          <w:tcPr>
            <w:tcW w:w="7146" w:type="dxa"/>
          </w:tcPr>
          <w:p w:rsidR="000A1AA1" w:rsidRPr="000A1AA1" w:rsidRDefault="000A1AA1" w:rsidP="000A1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</w:rPr>
            </w:pPr>
            <w:r w:rsidRPr="000A1AA1">
              <w:rPr>
                <w:rFonts w:ascii="Times New Roman" w:eastAsia="Courier New" w:hAnsi="Times New Roman" w:cs="Courier New"/>
                <w:lang w:eastAsia="en-US"/>
              </w:rPr>
              <w:t>использовать Участок в соответствии с разрешенным использованием</w:t>
            </w:r>
          </w:p>
        </w:tc>
      </w:tr>
    </w:tbl>
    <w:p w:rsidR="000A1AA1" w:rsidRPr="006448B3" w:rsidRDefault="000A1AA1" w:rsidP="000A1AA1">
      <w:pPr>
        <w:shd w:val="clear" w:color="auto" w:fill="FFFFFF"/>
        <w:spacing w:after="0" w:line="240" w:lineRule="auto"/>
        <w:ind w:left="14" w:right="24" w:firstLine="691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6448B3">
        <w:rPr>
          <w:rFonts w:ascii="Times New Roman" w:hAnsi="Times New Roman" w:cs="Times New Roman"/>
          <w:spacing w:val="4"/>
          <w:sz w:val="20"/>
          <w:szCs w:val="20"/>
        </w:rPr>
        <w:t xml:space="preserve">Аукцион - открытый по составу участников и форме подачи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предложений по цене. </w:t>
      </w:r>
    </w:p>
    <w:p w:rsidR="000A1AA1" w:rsidRPr="006448B3" w:rsidRDefault="000A1AA1" w:rsidP="000A1AA1">
      <w:pPr>
        <w:pStyle w:val="ConsPlusNormal"/>
        <w:ind w:firstLine="540"/>
        <w:jc w:val="both"/>
        <w:rPr>
          <w:sz w:val="20"/>
          <w:szCs w:val="20"/>
        </w:rPr>
      </w:pPr>
      <w:r w:rsidRPr="006448B3">
        <w:rPr>
          <w:sz w:val="20"/>
          <w:szCs w:val="20"/>
        </w:rPr>
        <w:t xml:space="preserve">Победителем аукциона признается участник аукциона, предложивший </w:t>
      </w:r>
      <w:r w:rsidRPr="005A42F0">
        <w:rPr>
          <w:sz w:val="20"/>
          <w:szCs w:val="20"/>
        </w:rPr>
        <w:t>наибольший размер ежегодной арен</w:t>
      </w:r>
      <w:r>
        <w:rPr>
          <w:sz w:val="20"/>
          <w:szCs w:val="20"/>
        </w:rPr>
        <w:t>дной платы за земельный участок.</w:t>
      </w:r>
    </w:p>
    <w:p w:rsidR="000A1AA1" w:rsidRPr="006448B3" w:rsidRDefault="000A1AA1" w:rsidP="000A1AA1">
      <w:pPr>
        <w:shd w:val="clear" w:color="auto" w:fill="FFFFFF"/>
        <w:spacing w:after="0" w:line="240" w:lineRule="auto"/>
        <w:ind w:left="14" w:right="24" w:firstLine="691"/>
        <w:jc w:val="both"/>
        <w:rPr>
          <w:rFonts w:ascii="Times New Roman" w:hAnsi="Times New Roman" w:cs="Times New Roman"/>
          <w:sz w:val="20"/>
          <w:szCs w:val="20"/>
        </w:rPr>
      </w:pPr>
      <w:r w:rsidRPr="006448B3">
        <w:rPr>
          <w:rFonts w:ascii="Times New Roman" w:hAnsi="Times New Roman" w:cs="Times New Roman"/>
          <w:spacing w:val="-3"/>
          <w:sz w:val="20"/>
          <w:szCs w:val="20"/>
        </w:rPr>
        <w:t xml:space="preserve">Организатор аукциона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(специализированная организация) </w:t>
      </w:r>
      <w:r w:rsidRPr="006448B3">
        <w:rPr>
          <w:rFonts w:ascii="Times New Roman" w:hAnsi="Times New Roman" w:cs="Times New Roman"/>
          <w:spacing w:val="-3"/>
          <w:sz w:val="20"/>
          <w:szCs w:val="20"/>
        </w:rPr>
        <w:t>– Автономное муниципальное учреждение «Многофункциональный центр» муниципального образования «Всеволожский муниципальный район» Ленинградской области (далее – АМУ МФЦ ВМР).</w:t>
      </w:r>
    </w:p>
    <w:p w:rsidR="000A1AA1" w:rsidRPr="006448B3" w:rsidRDefault="000A1AA1" w:rsidP="000A1AA1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Порядок внесения задатка претендентами на участие в аукционе и возврата задатка организатором аукциона определен в договоре о задатке (договоре присоединения), форма которого размещена на сайте </w:t>
      </w:r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www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torgi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gov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ru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0A1AA1" w:rsidRPr="006448B3" w:rsidRDefault="000A1AA1" w:rsidP="000A1AA1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Настоящее информационное сообщение является публичной офертой </w:t>
      </w:r>
      <w:proofErr w:type="gramStart"/>
      <w:r w:rsidRPr="006448B3">
        <w:rPr>
          <w:rFonts w:ascii="Times New Roman" w:hAnsi="Times New Roman" w:cs="Times New Roman"/>
          <w:spacing w:val="2"/>
          <w:sz w:val="20"/>
          <w:szCs w:val="20"/>
        </w:rPr>
        <w:t>для заключения договора о задатке в соответствии с формой договора о задатке</w:t>
      </w:r>
      <w:proofErr w:type="gramEnd"/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(договора присоединения).</w:t>
      </w:r>
    </w:p>
    <w:p w:rsidR="000A1AA1" w:rsidRPr="006448B3" w:rsidRDefault="000A1AA1" w:rsidP="000A1AA1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в случае подачи Претендентом заявки на участие в аукционе и перечисления задатка.</w:t>
      </w:r>
    </w:p>
    <w:p w:rsidR="000A1AA1" w:rsidRPr="006448B3" w:rsidRDefault="000A1AA1" w:rsidP="000A1AA1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присоединения). </w:t>
      </w:r>
    </w:p>
    <w:p w:rsidR="000A1AA1" w:rsidRPr="006448B3" w:rsidRDefault="000A1AA1" w:rsidP="000A1AA1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В платежном поручении в части «Назначение платежа» должна содержаться ссылка на дату проведения аукциона и адрес земельного участка, а также реквизиты договора о задатке (договора присоединения), в случае его заключения в форме единого документа, подписанного сторонами.</w:t>
      </w:r>
    </w:p>
    <w:p w:rsidR="000A1AA1" w:rsidRPr="006448B3" w:rsidRDefault="000A1AA1" w:rsidP="000A1AA1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Внесенный задаток засчитывается победителю аукциона в сумму платежей по договору </w:t>
      </w:r>
      <w:r>
        <w:rPr>
          <w:rFonts w:ascii="Times New Roman" w:hAnsi="Times New Roman" w:cs="Times New Roman"/>
          <w:spacing w:val="2"/>
          <w:sz w:val="20"/>
          <w:szCs w:val="20"/>
        </w:rPr>
        <w:t>аренды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земельного участка, остальным участникам возвращается в течение 3 рабочих дней после проведения аукциона.</w:t>
      </w:r>
    </w:p>
    <w:p w:rsidR="000A1AA1" w:rsidRDefault="000A1AA1" w:rsidP="000A1AA1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eastAsia="Courier New" w:hAnsi="Times New Roman" w:cs="Courier New"/>
          <w:color w:val="000000"/>
          <w:lang w:eastAsia="en-US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Решение о проведен</w:t>
      </w:r>
      <w:proofErr w:type="gramStart"/>
      <w:r w:rsidRPr="006448B3">
        <w:rPr>
          <w:rFonts w:ascii="Times New Roman" w:hAnsi="Times New Roman" w:cs="Times New Roman"/>
          <w:spacing w:val="2"/>
          <w:sz w:val="20"/>
          <w:szCs w:val="20"/>
        </w:rPr>
        <w:t>ии ау</w:t>
      </w:r>
      <w:proofErr w:type="gramEnd"/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кциона принято </w:t>
      </w:r>
      <w:r w:rsidRPr="00297484">
        <w:rPr>
          <w:rFonts w:ascii="Times New Roman" w:eastAsia="Courier New" w:hAnsi="Times New Roman" w:cs="Courier New"/>
          <w:lang w:eastAsia="en-US"/>
        </w:rPr>
        <w:t>администраци</w:t>
      </w:r>
      <w:r>
        <w:rPr>
          <w:rFonts w:ascii="Times New Roman" w:eastAsia="Courier New" w:hAnsi="Times New Roman" w:cs="Courier New"/>
          <w:lang w:eastAsia="en-US"/>
        </w:rPr>
        <w:t>ей</w:t>
      </w:r>
      <w:r w:rsidRPr="00297484">
        <w:rPr>
          <w:rFonts w:ascii="Times New Roman" w:eastAsia="Courier New" w:hAnsi="Times New Roman" w:cs="Courier New"/>
          <w:lang w:eastAsia="en-US"/>
        </w:rPr>
        <w:t xml:space="preserve"> муниципального образования </w:t>
      </w:r>
      <w:r w:rsidR="0051453B">
        <w:rPr>
          <w:rFonts w:ascii="Times New Roman" w:eastAsia="Courier New" w:hAnsi="Times New Roman" w:cs="Courier New"/>
          <w:lang w:eastAsia="en-US"/>
        </w:rPr>
        <w:t xml:space="preserve">«Муринское сельское  поселение» Всеволожского  </w:t>
      </w:r>
      <w:r w:rsidRPr="00C30DF5">
        <w:rPr>
          <w:rFonts w:ascii="Times New Roman" w:eastAsia="Courier New" w:hAnsi="Times New Roman" w:cs="Courier New"/>
          <w:sz w:val="20"/>
          <w:szCs w:val="20"/>
          <w:lang w:eastAsia="en-US"/>
        </w:rPr>
        <w:t>муниципального района Ленинградской</w:t>
      </w:r>
      <w:r w:rsidRPr="00297484">
        <w:rPr>
          <w:rFonts w:ascii="Times New Roman" w:eastAsia="Courier New" w:hAnsi="Times New Roman" w:cs="Courier New"/>
          <w:lang w:eastAsia="en-US"/>
        </w:rPr>
        <w:t xml:space="preserve"> области </w:t>
      </w:r>
      <w:r>
        <w:rPr>
          <w:rFonts w:ascii="Times New Roman" w:eastAsia="Courier New" w:hAnsi="Times New Roman" w:cs="Courier New"/>
          <w:color w:val="000000"/>
          <w:lang w:eastAsia="en-US"/>
        </w:rPr>
        <w:t>от 24</w:t>
      </w:r>
      <w:r w:rsidRPr="00297484">
        <w:rPr>
          <w:rFonts w:ascii="Times New Roman" w:eastAsia="Courier New" w:hAnsi="Times New Roman" w:cs="Courier New"/>
          <w:color w:val="000000"/>
          <w:lang w:eastAsia="en-US"/>
        </w:rPr>
        <w:t xml:space="preserve">.12.2015 № </w:t>
      </w:r>
      <w:r>
        <w:rPr>
          <w:rFonts w:ascii="Times New Roman" w:eastAsia="Courier New" w:hAnsi="Times New Roman" w:cs="Courier New"/>
          <w:color w:val="000000"/>
          <w:lang w:eastAsia="en-US"/>
        </w:rPr>
        <w:t>440.</w:t>
      </w:r>
    </w:p>
    <w:p w:rsidR="000A1AA1" w:rsidRPr="006448B3" w:rsidRDefault="000A1AA1" w:rsidP="000A1AA1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Дата, время и порядок о</w:t>
      </w:r>
      <w:r>
        <w:rPr>
          <w:rFonts w:ascii="Times New Roman" w:hAnsi="Times New Roman" w:cs="Times New Roman"/>
          <w:spacing w:val="2"/>
          <w:sz w:val="20"/>
          <w:szCs w:val="20"/>
        </w:rPr>
        <w:t>смотра земельных участков - с 25 декабря 2015 года по 20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января 2016 года в согласованное с организатором аукциона время.</w:t>
      </w:r>
    </w:p>
    <w:p w:rsidR="000A1AA1" w:rsidRPr="006448B3" w:rsidRDefault="000A1AA1" w:rsidP="000A1AA1">
      <w:pPr>
        <w:shd w:val="clear" w:color="auto" w:fill="FFFFFF"/>
        <w:spacing w:after="0" w:line="0" w:lineRule="atLeast"/>
        <w:ind w:left="19" w:right="10" w:firstLine="686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Форма заявки </w:t>
      </w:r>
      <w:r w:rsidRPr="006448B3">
        <w:rPr>
          <w:rFonts w:ascii="Times New Roman" w:eastAsia="Times New Roman" w:hAnsi="Times New Roman" w:cs="Times New Roman"/>
          <w:spacing w:val="2"/>
          <w:sz w:val="20"/>
          <w:szCs w:val="20"/>
        </w:rPr>
        <w:t>на участие в аукционе, проект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договора </w:t>
      </w:r>
      <w:r>
        <w:rPr>
          <w:rFonts w:ascii="Times New Roman" w:hAnsi="Times New Roman" w:cs="Times New Roman"/>
          <w:spacing w:val="2"/>
          <w:sz w:val="20"/>
          <w:szCs w:val="20"/>
        </w:rPr>
        <w:t>аренды</w:t>
      </w:r>
      <w:r w:rsidRPr="006448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правила проведения аукциона опубликованы 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на сайте </w:t>
      </w:r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www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torgi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gov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ru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0A1AA1" w:rsidRPr="006448B3" w:rsidRDefault="000A1AA1" w:rsidP="000A1AA1">
      <w:pPr>
        <w:shd w:val="clear" w:color="auto" w:fill="FFFFFF"/>
        <w:spacing w:after="0" w:line="240" w:lineRule="auto"/>
        <w:ind w:left="14" w:right="10" w:firstLine="715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В течение тридцати дней </w:t>
      </w:r>
      <w:proofErr w:type="gramStart"/>
      <w:r w:rsidRPr="006448B3">
        <w:rPr>
          <w:rFonts w:ascii="Times New Roman" w:hAnsi="Times New Roman" w:cs="Times New Roman"/>
          <w:spacing w:val="-2"/>
          <w:sz w:val="20"/>
          <w:szCs w:val="20"/>
        </w:rPr>
        <w:t>с даты подведения</w:t>
      </w:r>
      <w:proofErr w:type="gramEnd"/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>дминистраци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 xml:space="preserve">    муниципального образования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«Муринское сельское поселение» Всеволожского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 xml:space="preserve"> муниципального района Ленинградской области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с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победителем аукциона заключается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договор </w:t>
      </w:r>
      <w:r>
        <w:rPr>
          <w:rFonts w:ascii="Times New Roman" w:hAnsi="Times New Roman" w:cs="Times New Roman"/>
          <w:spacing w:val="-1"/>
          <w:sz w:val="20"/>
          <w:szCs w:val="20"/>
        </w:rPr>
        <w:t>аренды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 земельного участка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.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Оплата производится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>в течение 10 дней с момента подписания договора.</w:t>
      </w:r>
    </w:p>
    <w:p w:rsidR="000A1AA1" w:rsidRPr="006448B3" w:rsidRDefault="000A1AA1" w:rsidP="000A1AA1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Для участия в аукционе заявителям необходимо предоставить в установленные сроки следующие документы:</w:t>
      </w:r>
    </w:p>
    <w:p w:rsidR="000A1AA1" w:rsidRPr="006448B3" w:rsidRDefault="000A1AA1" w:rsidP="000A1AA1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- заявку по установленной АМУ </w:t>
      </w:r>
      <w:r w:rsidRPr="006448B3">
        <w:rPr>
          <w:rFonts w:ascii="Times New Roman" w:hAnsi="Times New Roman" w:cs="Times New Roman"/>
          <w:spacing w:val="-3"/>
          <w:sz w:val="20"/>
          <w:szCs w:val="20"/>
        </w:rPr>
        <w:t>МФЦ ВМР</w:t>
      </w: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форме в 2 экз.;</w:t>
      </w:r>
    </w:p>
    <w:p w:rsidR="000A1AA1" w:rsidRPr="006448B3" w:rsidRDefault="000A1AA1" w:rsidP="000A1A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6448B3">
        <w:rPr>
          <w:rFonts w:ascii="Times New Roman" w:hAnsi="Times New Roman" w:cs="Times New Roman"/>
          <w:sz w:val="20"/>
          <w:szCs w:val="20"/>
        </w:rPr>
        <w:t xml:space="preserve">   - копии документов, удостоверяющих личность (для физических лиц);</w:t>
      </w:r>
    </w:p>
    <w:p w:rsidR="000A1AA1" w:rsidRPr="006448B3" w:rsidRDefault="000A1AA1" w:rsidP="000A1A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- платежный документ, подтверждающий перечисление задатка.</w:t>
      </w:r>
    </w:p>
    <w:p w:rsidR="000A1AA1" w:rsidRDefault="000A1AA1" w:rsidP="000A1AA1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6448B3">
        <w:rPr>
          <w:rFonts w:ascii="Times New Roman" w:hAnsi="Times New Roman" w:cs="Times New Roman"/>
          <w:b/>
          <w:bCs/>
          <w:spacing w:val="-1"/>
          <w:sz w:val="20"/>
          <w:szCs w:val="20"/>
        </w:rPr>
        <w:t>Подробнее ознакомиться с условиями проведения аукциона, информацией о технических условиях</w:t>
      </w:r>
      <w:r w:rsidRPr="006448B3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и сведениями по предмету аукциона </w:t>
      </w:r>
      <w:r w:rsidRPr="006448B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можно в </w:t>
      </w:r>
      <w:r w:rsidRPr="006448B3">
        <w:rPr>
          <w:rFonts w:ascii="Times New Roman" w:hAnsi="Times New Roman" w:cs="Times New Roman"/>
          <w:b/>
          <w:bCs/>
          <w:spacing w:val="10"/>
          <w:sz w:val="20"/>
          <w:szCs w:val="20"/>
        </w:rPr>
        <w:t xml:space="preserve">автономном муниципальном учреждении «Многофункциональный центр» муниципального образования «Всеволожский муниципальный район» Ленинградской области </w:t>
      </w:r>
      <w:r w:rsidRPr="006448B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по адресу: </w:t>
      </w:r>
      <w:proofErr w:type="gramStart"/>
      <w:r w:rsidRPr="006448B3">
        <w:rPr>
          <w:rFonts w:ascii="Times New Roman" w:hAnsi="Times New Roman" w:cs="Times New Roman"/>
          <w:b/>
          <w:bCs/>
          <w:spacing w:val="-2"/>
          <w:sz w:val="20"/>
          <w:szCs w:val="20"/>
        </w:rPr>
        <w:t>Ленинградская область, г. Всеволожск, микрорайон «Южный», ул. Невская, д. 10, каб. 6, тел. 8 (81370) 41-353».</w:t>
      </w:r>
      <w:proofErr w:type="gramEnd"/>
    </w:p>
    <w:p w:rsidR="0004066D" w:rsidRPr="0004066D" w:rsidRDefault="0004066D" w:rsidP="0004066D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3655A7" w:rsidRDefault="003655A7" w:rsidP="003655A7">
      <w:pPr>
        <w:spacing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Утверждаю,</w:t>
      </w:r>
    </w:p>
    <w:p w:rsidR="00C85792" w:rsidRPr="002C318D" w:rsidRDefault="00C85792" w:rsidP="003655A7">
      <w:pPr>
        <w:spacing w:line="240" w:lineRule="exact"/>
        <w:rPr>
          <w:rFonts w:ascii="Times New Roman" w:hAnsi="Times New Roman"/>
          <w:b/>
          <w:sz w:val="28"/>
          <w:szCs w:val="24"/>
        </w:rPr>
      </w:pPr>
      <w:r w:rsidRPr="002C318D">
        <w:rPr>
          <w:rFonts w:ascii="Times New Roman" w:hAnsi="Times New Roman"/>
          <w:sz w:val="28"/>
          <w:szCs w:val="24"/>
        </w:rPr>
        <w:t>Глав</w:t>
      </w:r>
      <w:r>
        <w:rPr>
          <w:rFonts w:ascii="Times New Roman" w:hAnsi="Times New Roman"/>
          <w:sz w:val="28"/>
          <w:szCs w:val="24"/>
        </w:rPr>
        <w:t>а</w:t>
      </w:r>
      <w:r w:rsidRPr="002C318D">
        <w:rPr>
          <w:rFonts w:ascii="Times New Roman" w:hAnsi="Times New Roman"/>
          <w:sz w:val="28"/>
          <w:szCs w:val="24"/>
        </w:rPr>
        <w:t xml:space="preserve"> администрации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</w:t>
      </w:r>
      <w:r w:rsidRPr="002C318D">
        <w:rPr>
          <w:rStyle w:val="a3"/>
          <w:rFonts w:ascii="Times New Roman" w:hAnsi="Times New Roman"/>
          <w:b w:val="0"/>
          <w:sz w:val="28"/>
          <w:szCs w:val="24"/>
        </w:rPr>
        <w:t>В. Ф</w:t>
      </w:r>
      <w:r w:rsidRPr="002C318D">
        <w:rPr>
          <w:rFonts w:ascii="Times New Roman" w:hAnsi="Times New Roman"/>
          <w:b/>
          <w:bCs/>
          <w:sz w:val="28"/>
          <w:szCs w:val="24"/>
        </w:rPr>
        <w:t>.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2C318D">
        <w:rPr>
          <w:rStyle w:val="a3"/>
          <w:rFonts w:ascii="Times New Roman" w:hAnsi="Times New Roman"/>
          <w:b w:val="0"/>
          <w:sz w:val="28"/>
          <w:szCs w:val="24"/>
        </w:rPr>
        <w:t>Гаркав</w:t>
      </w:r>
      <w:r>
        <w:rPr>
          <w:rStyle w:val="a3"/>
          <w:rFonts w:ascii="Times New Roman" w:hAnsi="Times New Roman"/>
          <w:b w:val="0"/>
          <w:sz w:val="28"/>
          <w:szCs w:val="24"/>
        </w:rPr>
        <w:t>ый</w:t>
      </w:r>
      <w:r w:rsidRPr="002C318D">
        <w:rPr>
          <w:rStyle w:val="a3"/>
          <w:rFonts w:ascii="Times New Roman" w:hAnsi="Times New Roman"/>
          <w:b w:val="0"/>
          <w:sz w:val="28"/>
          <w:szCs w:val="24"/>
        </w:rPr>
        <w:t xml:space="preserve"> </w:t>
      </w:r>
    </w:p>
    <w:p w:rsidR="00C85792" w:rsidRDefault="00C85792"/>
    <w:sectPr w:rsidR="00C85792" w:rsidSect="00040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066D"/>
    <w:rsid w:val="0004066D"/>
    <w:rsid w:val="000A1AA1"/>
    <w:rsid w:val="001868EC"/>
    <w:rsid w:val="00222DEB"/>
    <w:rsid w:val="0025380C"/>
    <w:rsid w:val="002743EF"/>
    <w:rsid w:val="00301C2C"/>
    <w:rsid w:val="003655A7"/>
    <w:rsid w:val="003A5F4C"/>
    <w:rsid w:val="0051453B"/>
    <w:rsid w:val="005F75C2"/>
    <w:rsid w:val="006674B2"/>
    <w:rsid w:val="009D0D5C"/>
    <w:rsid w:val="00B431DC"/>
    <w:rsid w:val="00C85792"/>
    <w:rsid w:val="00E679C9"/>
    <w:rsid w:val="00E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paragraph" w:customStyle="1" w:styleId="ConsPlusNormal">
    <w:name w:val="ConsPlusNormal"/>
    <w:rsid w:val="000A1AA1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Сергей</cp:lastModifiedBy>
  <cp:revision>10</cp:revision>
  <dcterms:created xsi:type="dcterms:W3CDTF">2015-12-09T13:23:00Z</dcterms:created>
  <dcterms:modified xsi:type="dcterms:W3CDTF">2015-12-25T09:15:00Z</dcterms:modified>
</cp:coreProperties>
</file>