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953E" w14:textId="77777777" w:rsidR="008336F1" w:rsidRDefault="008336F1" w:rsidP="008336F1">
      <w:pPr>
        <w:jc w:val="center"/>
        <w:rPr>
          <w:sz w:val="22"/>
          <w:szCs w:val="22"/>
          <w:lang w:eastAsia="en-US"/>
        </w:rPr>
      </w:pPr>
      <w:bookmarkStart w:id="0" w:name="_Hlk67316305"/>
      <w:r w:rsidRPr="000924AB">
        <w:rPr>
          <w:noProof/>
        </w:rPr>
        <w:drawing>
          <wp:inline distT="0" distB="0" distL="0" distR="0" wp14:anchorId="3459E93B" wp14:editId="78555A51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A6608" w14:textId="77777777" w:rsidR="008336F1" w:rsidRDefault="008336F1" w:rsidP="008336F1"/>
    <w:p w14:paraId="40591A25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54CE418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1D740B6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9DA77B6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D2F42AD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1DE494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AD6D3D1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88A86E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BB263F2" w14:textId="77777777" w:rsidR="008336F1" w:rsidRDefault="008336F1" w:rsidP="008336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B1088B" w14:textId="6DF308A3" w:rsidR="008336F1" w:rsidRDefault="008336F1" w:rsidP="008336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3224D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3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2021 г.                            г. Мурино                                                  №</w:t>
      </w:r>
      <w:r w:rsidR="0093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13A176DE" w14:textId="77777777" w:rsidR="008336F1" w:rsidRDefault="008336F1" w:rsidP="008336F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5228C" w:rsidRPr="000F4D21" w14:paraId="2D70B65D" w14:textId="77777777" w:rsidTr="000F4D21">
        <w:tc>
          <w:tcPr>
            <w:tcW w:w="5070" w:type="dxa"/>
          </w:tcPr>
          <w:p w14:paraId="35B35AAA" w14:textId="7B7ADA09" w:rsidR="00A16E77" w:rsidRPr="00A16E77" w:rsidRDefault="0005228C" w:rsidP="00A16E7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9734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406C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6E77" w:rsidRPr="00A16E77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 w:rsidR="00A16E77">
              <w:rPr>
                <w:rFonts w:ascii="Times New Roman" w:hAnsi="Times New Roman" w:cs="Times New Roman"/>
                <w:sz w:val="28"/>
                <w:szCs w:val="28"/>
              </w:rPr>
              <w:t>депутатов муниципального о</w:t>
            </w:r>
            <w:r w:rsidR="00A16E77" w:rsidRPr="00A16E77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="00E23E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6E77" w:rsidRPr="00A16E77">
              <w:rPr>
                <w:rFonts w:ascii="Times New Roman" w:hAnsi="Times New Roman" w:cs="Times New Roman"/>
                <w:sz w:val="28"/>
                <w:szCs w:val="28"/>
              </w:rPr>
              <w:t>Муринское городское</w:t>
            </w:r>
            <w:r w:rsidR="00A16E7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 Всеволожского муниципального района Ленинградской области от </w:t>
            </w:r>
            <w:r w:rsidR="00CF39F2" w:rsidRPr="00CF39F2">
              <w:rPr>
                <w:rFonts w:ascii="Times New Roman" w:hAnsi="Times New Roman" w:cs="Times New Roman"/>
                <w:sz w:val="28"/>
                <w:szCs w:val="28"/>
              </w:rPr>
              <w:t>21.11.2018</w:t>
            </w:r>
            <w:r w:rsidR="0083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336F1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8336F1" w:rsidRPr="00CF39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3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>
              <w:rPr>
                <w:rFonts w:ascii="Times New Roman" w:hAnsi="Times New Roman" w:cs="Times New Roman"/>
                <w:sz w:val="28"/>
                <w:szCs w:val="28"/>
              </w:rPr>
              <w:t>«Об установлении и введении в действие земельного налога»</w:t>
            </w:r>
            <w:r w:rsidR="00E23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0D5CA" w14:textId="77777777" w:rsidR="0005228C" w:rsidRPr="00030037" w:rsidRDefault="0005228C" w:rsidP="0005228C">
      <w:pPr>
        <w:ind w:firstLine="708"/>
        <w:rPr>
          <w:rFonts w:ascii="Times New Roman" w:hAnsi="Times New Roman"/>
          <w:sz w:val="28"/>
          <w:szCs w:val="28"/>
        </w:rPr>
      </w:pPr>
    </w:p>
    <w:p w14:paraId="1D3A7BE9" w14:textId="46565CD5" w:rsidR="00E5141E" w:rsidRPr="00E5141E" w:rsidRDefault="007E5DC4" w:rsidP="008336F1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 xml:space="preserve">Федеральным законом </w:t>
      </w:r>
      <w:r w:rsidR="00A16E77">
        <w:rPr>
          <w:sz w:val="28"/>
          <w:szCs w:val="28"/>
        </w:rPr>
        <w:t>от 06.10.2003</w:t>
      </w:r>
      <w:r w:rsidR="008336F1">
        <w:rPr>
          <w:sz w:val="28"/>
          <w:szCs w:val="28"/>
        </w:rPr>
        <w:t xml:space="preserve"> </w:t>
      </w:r>
      <w:r w:rsidR="00A16E77">
        <w:rPr>
          <w:sz w:val="28"/>
          <w:szCs w:val="28"/>
        </w:rPr>
        <w:t>г. № 131-ФЗ «Об</w:t>
      </w:r>
      <w:r w:rsidR="008336F1">
        <w:rPr>
          <w:sz w:val="28"/>
          <w:szCs w:val="28"/>
        </w:rPr>
        <w:t> </w:t>
      </w:r>
      <w:r w:rsidR="00A16E77">
        <w:rPr>
          <w:sz w:val="28"/>
          <w:szCs w:val="28"/>
        </w:rPr>
        <w:t>общих принципах организации местного самоуправлени</w:t>
      </w:r>
      <w:r w:rsidR="00E23EE8">
        <w:rPr>
          <w:sz w:val="28"/>
          <w:szCs w:val="28"/>
        </w:rPr>
        <w:t xml:space="preserve">я в Российской Федерации», Налоговым кодексом Российской </w:t>
      </w:r>
      <w:r w:rsidR="00E857C0">
        <w:rPr>
          <w:sz w:val="28"/>
          <w:szCs w:val="28"/>
        </w:rPr>
        <w:t>Федерации</w:t>
      </w:r>
      <w:r w:rsidR="0005228C" w:rsidRPr="006B7926">
        <w:rPr>
          <w:sz w:val="28"/>
          <w:szCs w:val="28"/>
        </w:rPr>
        <w:t xml:space="preserve">, </w:t>
      </w:r>
      <w:r w:rsidR="008336F1">
        <w:rPr>
          <w:sz w:val="28"/>
          <w:szCs w:val="28"/>
        </w:rPr>
        <w:t>У</w:t>
      </w:r>
      <w:r w:rsidR="0005228C" w:rsidRPr="006B7926">
        <w:rPr>
          <w:sz w:val="28"/>
          <w:szCs w:val="28"/>
        </w:rPr>
        <w:t xml:space="preserve">ставом </w:t>
      </w:r>
      <w:r w:rsidR="00E23EE8">
        <w:rPr>
          <w:sz w:val="28"/>
          <w:szCs w:val="28"/>
        </w:rPr>
        <w:t>муниципального образования</w:t>
      </w:r>
      <w:r w:rsidR="0005228C" w:rsidRPr="006B7926">
        <w:rPr>
          <w:sz w:val="28"/>
          <w:szCs w:val="28"/>
        </w:rPr>
        <w:t xml:space="preserve"> «Муринское городское поселение»</w:t>
      </w:r>
      <w:r w:rsidR="00E23EE8">
        <w:rPr>
          <w:sz w:val="28"/>
          <w:szCs w:val="28"/>
        </w:rPr>
        <w:t xml:space="preserve"> Всеволожского</w:t>
      </w:r>
      <w:r w:rsidR="00F431FF">
        <w:rPr>
          <w:sz w:val="28"/>
          <w:szCs w:val="28"/>
        </w:rPr>
        <w:t xml:space="preserve"> муниципального</w:t>
      </w:r>
      <w:r w:rsidR="00E23EE8">
        <w:rPr>
          <w:sz w:val="28"/>
          <w:szCs w:val="28"/>
        </w:rPr>
        <w:t xml:space="preserve"> района Ленинградской области</w:t>
      </w:r>
      <w:r w:rsidR="008336F1">
        <w:rPr>
          <w:sz w:val="28"/>
          <w:szCs w:val="28"/>
        </w:rPr>
        <w:t xml:space="preserve"> </w:t>
      </w:r>
      <w:r w:rsidR="0005228C" w:rsidRPr="006B7926">
        <w:rPr>
          <w:sz w:val="28"/>
          <w:szCs w:val="28"/>
        </w:rPr>
        <w:t>совет</w:t>
      </w:r>
      <w:r w:rsidR="008336F1">
        <w:rPr>
          <w:sz w:val="28"/>
          <w:szCs w:val="28"/>
        </w:rPr>
        <w:t>ом</w:t>
      </w:r>
      <w:r w:rsidR="0005228C" w:rsidRPr="006B7926">
        <w:rPr>
          <w:sz w:val="28"/>
          <w:szCs w:val="28"/>
        </w:rPr>
        <w:t xml:space="preserve"> депутатов прин</w:t>
      </w:r>
      <w:r w:rsidR="008336F1">
        <w:rPr>
          <w:sz w:val="28"/>
          <w:szCs w:val="28"/>
        </w:rPr>
        <w:t>ято</w:t>
      </w:r>
    </w:p>
    <w:p w14:paraId="7FE674CC" w14:textId="77777777" w:rsidR="00E5141E" w:rsidRDefault="00E5141E" w:rsidP="00E5141E">
      <w:pPr>
        <w:pStyle w:val="12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</w:p>
    <w:p w14:paraId="731FB288" w14:textId="492585CB" w:rsidR="00E5141E" w:rsidRDefault="0005228C" w:rsidP="00E5141E">
      <w:pPr>
        <w:pStyle w:val="1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3F8A9F6D" w14:textId="77777777" w:rsidR="008336F1" w:rsidRDefault="008336F1" w:rsidP="00E5141E">
      <w:pPr>
        <w:pStyle w:val="1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2634E8FC" w14:textId="572698CB" w:rsidR="008336F1" w:rsidRDefault="008336F1" w:rsidP="008336F1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1ABF" w:rsidRPr="008336F1">
        <w:rPr>
          <w:sz w:val="28"/>
          <w:szCs w:val="28"/>
        </w:rPr>
        <w:t>Внести изменени</w:t>
      </w:r>
      <w:r w:rsidR="00E553D9">
        <w:rPr>
          <w:sz w:val="28"/>
          <w:szCs w:val="28"/>
        </w:rPr>
        <w:t>е</w:t>
      </w:r>
      <w:r w:rsidR="002C1ABF" w:rsidRPr="008336F1">
        <w:rPr>
          <w:sz w:val="28"/>
          <w:szCs w:val="28"/>
        </w:rPr>
        <w:t xml:space="preserve"> в решение </w:t>
      </w:r>
      <w:r w:rsidR="00406CD7" w:rsidRPr="008336F1">
        <w:rPr>
          <w:sz w:val="28"/>
          <w:szCs w:val="28"/>
        </w:rPr>
        <w:t>с</w:t>
      </w:r>
      <w:r w:rsidR="002C1ABF" w:rsidRPr="008336F1">
        <w:rPr>
          <w:sz w:val="28"/>
          <w:szCs w:val="28"/>
        </w:rPr>
        <w:t xml:space="preserve">овета депутатов муниципального образования «Муринское городское поселение» Всеволожского муниципального района Ленинградской области от </w:t>
      </w:r>
      <w:r w:rsidR="006E13CF" w:rsidRPr="008336F1">
        <w:rPr>
          <w:sz w:val="28"/>
          <w:szCs w:val="28"/>
        </w:rPr>
        <w:t>21.11.2018</w:t>
      </w:r>
      <w:r w:rsidRPr="008336F1">
        <w:rPr>
          <w:sz w:val="28"/>
          <w:szCs w:val="28"/>
        </w:rPr>
        <w:t xml:space="preserve"> </w:t>
      </w:r>
      <w:r w:rsidR="006E13CF" w:rsidRPr="008336F1">
        <w:rPr>
          <w:sz w:val="28"/>
          <w:szCs w:val="28"/>
        </w:rPr>
        <w:t>г. №</w:t>
      </w:r>
      <w:r w:rsidRPr="008336F1">
        <w:rPr>
          <w:sz w:val="28"/>
          <w:szCs w:val="28"/>
        </w:rPr>
        <w:t xml:space="preserve"> </w:t>
      </w:r>
      <w:r w:rsidR="006E13CF" w:rsidRPr="008336F1">
        <w:rPr>
          <w:sz w:val="28"/>
          <w:szCs w:val="28"/>
        </w:rPr>
        <w:t>40 «</w:t>
      </w:r>
      <w:r w:rsidR="002C1ABF" w:rsidRPr="008336F1">
        <w:rPr>
          <w:sz w:val="28"/>
          <w:szCs w:val="28"/>
        </w:rPr>
        <w:t>Об установлении и введении в действие земельного налога»</w:t>
      </w:r>
      <w:r w:rsidR="00CF39F2" w:rsidRPr="008336F1">
        <w:rPr>
          <w:sz w:val="28"/>
          <w:szCs w:val="28"/>
        </w:rPr>
        <w:t xml:space="preserve">, </w:t>
      </w:r>
      <w:r w:rsidR="0097340E">
        <w:rPr>
          <w:sz w:val="28"/>
          <w:szCs w:val="28"/>
        </w:rPr>
        <w:t xml:space="preserve">изложив пункт 8 </w:t>
      </w:r>
      <w:r w:rsidR="00257513" w:rsidRPr="008336F1">
        <w:rPr>
          <w:sz w:val="28"/>
          <w:szCs w:val="28"/>
        </w:rPr>
        <w:t xml:space="preserve">в </w:t>
      </w:r>
      <w:r w:rsidR="00CF39F2" w:rsidRPr="008336F1">
        <w:rPr>
          <w:sz w:val="28"/>
          <w:szCs w:val="28"/>
        </w:rPr>
        <w:t>новой</w:t>
      </w:r>
      <w:r w:rsidR="00257513" w:rsidRPr="008336F1">
        <w:rPr>
          <w:sz w:val="28"/>
          <w:szCs w:val="28"/>
        </w:rPr>
        <w:t xml:space="preserve"> редакции:</w:t>
      </w:r>
    </w:p>
    <w:p w14:paraId="6C92F55C" w14:textId="1278A692" w:rsidR="008336F1" w:rsidRDefault="00257513" w:rsidP="008336F1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340E">
        <w:rPr>
          <w:sz w:val="28"/>
          <w:szCs w:val="28"/>
        </w:rPr>
        <w:t xml:space="preserve">8. </w:t>
      </w:r>
      <w:r w:rsidR="00F431FF">
        <w:rPr>
          <w:sz w:val="28"/>
          <w:szCs w:val="28"/>
        </w:rPr>
        <w:t>Признать отчетными периодами для налогоплательщиков-юридических лиц первый квартал, второй квартал и третий квартал календарного года.</w:t>
      </w:r>
    </w:p>
    <w:p w14:paraId="31B52923" w14:textId="399AE0DE" w:rsidR="008336F1" w:rsidRDefault="00AB4EA2" w:rsidP="008336F1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 подлежит уплате налогоплательщиками – юридическими лицами в срок не позднее 1 марта года следующего за истекшим налоговым периодом. Авансовые платежи по налогу подлежат уплате налогоплательщиками – юридическими лицами в срок не позднее последнего числа месяца, следующего за истекшим отчетным периодом, как одну четвертую налоговой ставки</w:t>
      </w:r>
      <w:r w:rsidR="000776D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F9097D" w14:textId="041AC0ED" w:rsidR="008336F1" w:rsidRDefault="0097340E" w:rsidP="008336F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5228C">
        <w:rPr>
          <w:sz w:val="28"/>
          <w:szCs w:val="28"/>
        </w:rPr>
        <w:t>.</w:t>
      </w:r>
      <w:r w:rsidR="00E23EE8">
        <w:rPr>
          <w:sz w:val="28"/>
          <w:szCs w:val="28"/>
        </w:rPr>
        <w:t xml:space="preserve"> </w:t>
      </w:r>
      <w:r w:rsidR="008336F1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8336F1" w:rsidRPr="008336F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8336F1" w:rsidRPr="008336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A69ACE" w14:textId="5997D658" w:rsidR="008336F1" w:rsidRDefault="0097340E" w:rsidP="008336F1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36F1">
        <w:rPr>
          <w:sz w:val="28"/>
          <w:szCs w:val="28"/>
        </w:rPr>
        <w:t xml:space="preserve">. </w:t>
      </w:r>
      <w:r w:rsidR="008336F1" w:rsidRPr="005658E4">
        <w:rPr>
          <w:sz w:val="28"/>
          <w:szCs w:val="28"/>
        </w:rPr>
        <w:t>Настоящее решение вступает в силу с</w:t>
      </w:r>
      <w:r w:rsidR="008336F1">
        <w:rPr>
          <w:sz w:val="28"/>
          <w:szCs w:val="28"/>
        </w:rPr>
        <w:t xml:space="preserve">о дня </w:t>
      </w:r>
      <w:r w:rsidR="008336F1" w:rsidRPr="005658E4">
        <w:rPr>
          <w:sz w:val="28"/>
          <w:szCs w:val="28"/>
        </w:rPr>
        <w:t>его официального опубликования.</w:t>
      </w:r>
    </w:p>
    <w:p w14:paraId="61E83524" w14:textId="74D3DC35" w:rsidR="008336F1" w:rsidRPr="002934B7" w:rsidRDefault="0097340E" w:rsidP="008336F1">
      <w:pPr>
        <w:pStyle w:val="1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05228C" w:rsidRPr="00DC77F2">
        <w:rPr>
          <w:sz w:val="28"/>
          <w:szCs w:val="28"/>
        </w:rPr>
        <w:t>.</w:t>
      </w:r>
      <w:r w:rsidR="00E45FBC">
        <w:rPr>
          <w:sz w:val="28"/>
          <w:szCs w:val="28"/>
        </w:rPr>
        <w:t xml:space="preserve"> </w:t>
      </w:r>
      <w:r w:rsidR="008336F1" w:rsidRPr="002934B7">
        <w:rPr>
          <w:bCs/>
          <w:color w:val="000000" w:themeColor="text1"/>
          <w:sz w:val="28"/>
          <w:szCs w:val="28"/>
        </w:rPr>
        <w:t xml:space="preserve">Контроль за исполнением настоящего решения возложить </w:t>
      </w:r>
      <w:r w:rsidR="008336F1" w:rsidRPr="002934B7">
        <w:rPr>
          <w:sz w:val="28"/>
          <w:szCs w:val="28"/>
        </w:rPr>
        <w:t>на комиссию по бюджету, налогам, инвестициям, экономическому развитию, торговле и предпринимательству.</w:t>
      </w:r>
    </w:p>
    <w:p w14:paraId="244B8D2E" w14:textId="77777777" w:rsidR="008336F1" w:rsidRPr="004C56AA" w:rsidRDefault="008336F1" w:rsidP="008336F1">
      <w:pPr>
        <w:ind w:firstLine="6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22C7DDB" w14:textId="0173F528" w:rsidR="0005228C" w:rsidRPr="00030037" w:rsidRDefault="0005228C" w:rsidP="008336F1">
      <w:pPr>
        <w:pStyle w:val="12"/>
        <w:spacing w:before="0" w:beforeAutospacing="0" w:after="0" w:afterAutospacing="0"/>
        <w:ind w:firstLine="708"/>
        <w:jc w:val="both"/>
      </w:pPr>
    </w:p>
    <w:p w14:paraId="0FE51E4B" w14:textId="77777777" w:rsidR="0005228C" w:rsidRPr="00030037" w:rsidRDefault="0005228C" w:rsidP="008336F1">
      <w:pPr>
        <w:jc w:val="both"/>
        <w:rPr>
          <w:rFonts w:ascii="Times New Roman" w:hAnsi="Times New Roman"/>
        </w:rPr>
      </w:pPr>
    </w:p>
    <w:p w14:paraId="63C7CDA7" w14:textId="46752E82" w:rsidR="0005228C" w:rsidRDefault="0005228C" w:rsidP="008336F1">
      <w:pPr>
        <w:jc w:val="both"/>
        <w:rPr>
          <w:rFonts w:ascii="Times New Roman" w:hAnsi="Times New Roman"/>
        </w:rPr>
      </w:pPr>
    </w:p>
    <w:p w14:paraId="03297888" w14:textId="1CE7364B" w:rsidR="0005228C" w:rsidRPr="00030037" w:rsidRDefault="0005228C" w:rsidP="008336F1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8336F1">
        <w:rPr>
          <w:rFonts w:ascii="Times New Roman" w:hAnsi="Times New Roman"/>
          <w:sz w:val="28"/>
          <w:szCs w:val="28"/>
        </w:rPr>
        <w:t xml:space="preserve">              </w:t>
      </w:r>
      <w:r w:rsidRPr="00030037">
        <w:rPr>
          <w:rFonts w:ascii="Times New Roman" w:hAnsi="Times New Roman"/>
          <w:sz w:val="28"/>
          <w:szCs w:val="28"/>
        </w:rPr>
        <w:t xml:space="preserve">Д.В. Кузьмин </w:t>
      </w:r>
    </w:p>
    <w:p w14:paraId="3311593F" w14:textId="77777777" w:rsidR="0005228C" w:rsidRDefault="0005228C" w:rsidP="008336F1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 w:rsidP="008336F1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8336F1">
      <w:headerReference w:type="default" r:id="rId10"/>
      <w:headerReference w:type="first" r:id="rId11"/>
      <w:pgSz w:w="11900" w:h="16840"/>
      <w:pgMar w:top="1134" w:right="851" w:bottom="1134" w:left="1134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12C2" w14:textId="77777777" w:rsidR="00831EF8" w:rsidRDefault="00831EF8">
      <w:r>
        <w:separator/>
      </w:r>
    </w:p>
  </w:endnote>
  <w:endnote w:type="continuationSeparator" w:id="0">
    <w:p w14:paraId="0DDEE2D4" w14:textId="77777777" w:rsidR="00831EF8" w:rsidRDefault="0083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4B58" w14:textId="77777777" w:rsidR="00831EF8" w:rsidRDefault="00831EF8"/>
  </w:footnote>
  <w:footnote w:type="continuationSeparator" w:id="0">
    <w:p w14:paraId="72FA7410" w14:textId="77777777" w:rsidR="00831EF8" w:rsidRDefault="00831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EndPr/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168DD"/>
    <w:multiLevelType w:val="hybridMultilevel"/>
    <w:tmpl w:val="A8122B72"/>
    <w:lvl w:ilvl="0" w:tplc="E24E5FD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2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8B79A9"/>
    <w:multiLevelType w:val="hybridMultilevel"/>
    <w:tmpl w:val="B3321C04"/>
    <w:lvl w:ilvl="0" w:tplc="CFCEA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7"/>
  </w:num>
  <w:num w:numId="2">
    <w:abstractNumId w:val="63"/>
  </w:num>
  <w:num w:numId="3">
    <w:abstractNumId w:val="0"/>
  </w:num>
  <w:num w:numId="4">
    <w:abstractNumId w:val="34"/>
  </w:num>
  <w:num w:numId="5">
    <w:abstractNumId w:val="12"/>
  </w:num>
  <w:num w:numId="6">
    <w:abstractNumId w:val="5"/>
  </w:num>
  <w:num w:numId="7">
    <w:abstractNumId w:val="22"/>
  </w:num>
  <w:num w:numId="8">
    <w:abstractNumId w:val="29"/>
  </w:num>
  <w:num w:numId="9">
    <w:abstractNumId w:val="28"/>
  </w:num>
  <w:num w:numId="10">
    <w:abstractNumId w:val="26"/>
  </w:num>
  <w:num w:numId="11">
    <w:abstractNumId w:val="27"/>
  </w:num>
  <w:num w:numId="12">
    <w:abstractNumId w:val="31"/>
  </w:num>
  <w:num w:numId="13">
    <w:abstractNumId w:val="10"/>
  </w:num>
  <w:num w:numId="14">
    <w:abstractNumId w:val="45"/>
  </w:num>
  <w:num w:numId="15">
    <w:abstractNumId w:val="35"/>
  </w:num>
  <w:num w:numId="16">
    <w:abstractNumId w:val="17"/>
  </w:num>
  <w:num w:numId="17">
    <w:abstractNumId w:val="40"/>
  </w:num>
  <w:num w:numId="18">
    <w:abstractNumId w:val="21"/>
  </w:num>
  <w:num w:numId="19">
    <w:abstractNumId w:val="69"/>
  </w:num>
  <w:num w:numId="20">
    <w:abstractNumId w:val="13"/>
  </w:num>
  <w:num w:numId="21">
    <w:abstractNumId w:val="2"/>
  </w:num>
  <w:num w:numId="22">
    <w:abstractNumId w:val="19"/>
  </w:num>
  <w:num w:numId="23">
    <w:abstractNumId w:val="50"/>
  </w:num>
  <w:num w:numId="24">
    <w:abstractNumId w:val="60"/>
  </w:num>
  <w:num w:numId="25">
    <w:abstractNumId w:val="37"/>
  </w:num>
  <w:num w:numId="26">
    <w:abstractNumId w:val="6"/>
  </w:num>
  <w:num w:numId="27">
    <w:abstractNumId w:val="9"/>
  </w:num>
  <w:num w:numId="28">
    <w:abstractNumId w:val="66"/>
  </w:num>
  <w:num w:numId="29">
    <w:abstractNumId w:val="58"/>
  </w:num>
  <w:num w:numId="30">
    <w:abstractNumId w:val="65"/>
  </w:num>
  <w:num w:numId="31">
    <w:abstractNumId w:val="46"/>
  </w:num>
  <w:num w:numId="32">
    <w:abstractNumId w:val="51"/>
  </w:num>
  <w:num w:numId="33">
    <w:abstractNumId w:val="53"/>
  </w:num>
  <w:num w:numId="34">
    <w:abstractNumId w:val="62"/>
  </w:num>
  <w:num w:numId="35">
    <w:abstractNumId w:val="4"/>
  </w:num>
  <w:num w:numId="36">
    <w:abstractNumId w:val="24"/>
  </w:num>
  <w:num w:numId="37">
    <w:abstractNumId w:val="67"/>
  </w:num>
  <w:num w:numId="38">
    <w:abstractNumId w:val="68"/>
  </w:num>
  <w:num w:numId="39">
    <w:abstractNumId w:val="39"/>
  </w:num>
  <w:num w:numId="40">
    <w:abstractNumId w:val="15"/>
  </w:num>
  <w:num w:numId="41">
    <w:abstractNumId w:val="38"/>
  </w:num>
  <w:num w:numId="42">
    <w:abstractNumId w:val="14"/>
  </w:num>
  <w:num w:numId="43">
    <w:abstractNumId w:val="55"/>
  </w:num>
  <w:num w:numId="44">
    <w:abstractNumId w:val="16"/>
  </w:num>
  <w:num w:numId="45">
    <w:abstractNumId w:val="43"/>
  </w:num>
  <w:num w:numId="46">
    <w:abstractNumId w:val="32"/>
  </w:num>
  <w:num w:numId="47">
    <w:abstractNumId w:val="33"/>
  </w:num>
  <w:num w:numId="48">
    <w:abstractNumId w:val="61"/>
  </w:num>
  <w:num w:numId="49">
    <w:abstractNumId w:val="20"/>
  </w:num>
  <w:num w:numId="50">
    <w:abstractNumId w:val="1"/>
  </w:num>
  <w:num w:numId="51">
    <w:abstractNumId w:val="3"/>
  </w:num>
  <w:num w:numId="52">
    <w:abstractNumId w:val="64"/>
  </w:num>
  <w:num w:numId="53">
    <w:abstractNumId w:val="44"/>
  </w:num>
  <w:num w:numId="54">
    <w:abstractNumId w:val="49"/>
  </w:num>
  <w:num w:numId="55">
    <w:abstractNumId w:val="54"/>
  </w:num>
  <w:num w:numId="56">
    <w:abstractNumId w:val="42"/>
  </w:num>
  <w:num w:numId="57">
    <w:abstractNumId w:val="23"/>
  </w:num>
  <w:num w:numId="58">
    <w:abstractNumId w:val="48"/>
  </w:num>
  <w:num w:numId="59">
    <w:abstractNumId w:val="8"/>
  </w:num>
  <w:num w:numId="60">
    <w:abstractNumId w:val="25"/>
  </w:num>
  <w:num w:numId="61">
    <w:abstractNumId w:val="59"/>
  </w:num>
  <w:num w:numId="62">
    <w:abstractNumId w:val="47"/>
  </w:num>
  <w:num w:numId="63">
    <w:abstractNumId w:val="36"/>
  </w:num>
  <w:num w:numId="64">
    <w:abstractNumId w:val="52"/>
  </w:num>
  <w:num w:numId="65">
    <w:abstractNumId w:val="18"/>
  </w:num>
  <w:num w:numId="66">
    <w:abstractNumId w:val="30"/>
  </w:num>
  <w:num w:numId="67">
    <w:abstractNumId w:val="7"/>
  </w:num>
  <w:num w:numId="68">
    <w:abstractNumId w:val="11"/>
  </w:num>
  <w:num w:numId="69">
    <w:abstractNumId w:val="56"/>
  </w:num>
  <w:num w:numId="70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7620B"/>
    <w:rsid w:val="000776D9"/>
    <w:rsid w:val="00077C08"/>
    <w:rsid w:val="00082EDB"/>
    <w:rsid w:val="000926C5"/>
    <w:rsid w:val="00097CEE"/>
    <w:rsid w:val="000A572E"/>
    <w:rsid w:val="000A62C1"/>
    <w:rsid w:val="000B6C3C"/>
    <w:rsid w:val="000D2B07"/>
    <w:rsid w:val="000D500B"/>
    <w:rsid w:val="000E4B9A"/>
    <w:rsid w:val="000F4D21"/>
    <w:rsid w:val="001033BB"/>
    <w:rsid w:val="00113A5C"/>
    <w:rsid w:val="00117F10"/>
    <w:rsid w:val="001224A3"/>
    <w:rsid w:val="00143FB8"/>
    <w:rsid w:val="00151170"/>
    <w:rsid w:val="00186EC1"/>
    <w:rsid w:val="001878CE"/>
    <w:rsid w:val="00193CE0"/>
    <w:rsid w:val="001A692F"/>
    <w:rsid w:val="001C78B3"/>
    <w:rsid w:val="001D5F19"/>
    <w:rsid w:val="001E6414"/>
    <w:rsid w:val="001F2C16"/>
    <w:rsid w:val="001F3F8C"/>
    <w:rsid w:val="00214736"/>
    <w:rsid w:val="00232687"/>
    <w:rsid w:val="00232769"/>
    <w:rsid w:val="002357C3"/>
    <w:rsid w:val="00243001"/>
    <w:rsid w:val="00256C23"/>
    <w:rsid w:val="00257513"/>
    <w:rsid w:val="00275996"/>
    <w:rsid w:val="0027762C"/>
    <w:rsid w:val="0029592F"/>
    <w:rsid w:val="002A29A1"/>
    <w:rsid w:val="002A7ED8"/>
    <w:rsid w:val="002C1ABF"/>
    <w:rsid w:val="002C2E3A"/>
    <w:rsid w:val="002C4596"/>
    <w:rsid w:val="002C4788"/>
    <w:rsid w:val="002D1F12"/>
    <w:rsid w:val="002E0DFE"/>
    <w:rsid w:val="002E4F9D"/>
    <w:rsid w:val="002F4A83"/>
    <w:rsid w:val="00301DFE"/>
    <w:rsid w:val="00313402"/>
    <w:rsid w:val="00314126"/>
    <w:rsid w:val="00331071"/>
    <w:rsid w:val="0034596D"/>
    <w:rsid w:val="00346B89"/>
    <w:rsid w:val="00355A35"/>
    <w:rsid w:val="0035691A"/>
    <w:rsid w:val="003603F2"/>
    <w:rsid w:val="00363C7D"/>
    <w:rsid w:val="003708F0"/>
    <w:rsid w:val="00380328"/>
    <w:rsid w:val="00392B3F"/>
    <w:rsid w:val="003B302B"/>
    <w:rsid w:val="003C2979"/>
    <w:rsid w:val="003C299E"/>
    <w:rsid w:val="003C2B5A"/>
    <w:rsid w:val="003C37E3"/>
    <w:rsid w:val="003D00EC"/>
    <w:rsid w:val="003D24D2"/>
    <w:rsid w:val="003E4F3A"/>
    <w:rsid w:val="003F3C29"/>
    <w:rsid w:val="003F50E8"/>
    <w:rsid w:val="00406CD7"/>
    <w:rsid w:val="004075FD"/>
    <w:rsid w:val="00407EAE"/>
    <w:rsid w:val="0041057D"/>
    <w:rsid w:val="0042089C"/>
    <w:rsid w:val="0042246B"/>
    <w:rsid w:val="0043020C"/>
    <w:rsid w:val="0043408A"/>
    <w:rsid w:val="004542AC"/>
    <w:rsid w:val="004545C6"/>
    <w:rsid w:val="00470622"/>
    <w:rsid w:val="00473D0A"/>
    <w:rsid w:val="004758C6"/>
    <w:rsid w:val="00480AE1"/>
    <w:rsid w:val="004827C6"/>
    <w:rsid w:val="00484DB5"/>
    <w:rsid w:val="00486BF0"/>
    <w:rsid w:val="004A1335"/>
    <w:rsid w:val="004A5896"/>
    <w:rsid w:val="004C65CB"/>
    <w:rsid w:val="004D2341"/>
    <w:rsid w:val="00505A76"/>
    <w:rsid w:val="0051116A"/>
    <w:rsid w:val="00517566"/>
    <w:rsid w:val="005302EA"/>
    <w:rsid w:val="0053059D"/>
    <w:rsid w:val="005315A7"/>
    <w:rsid w:val="005327E5"/>
    <w:rsid w:val="00532A11"/>
    <w:rsid w:val="00536780"/>
    <w:rsid w:val="00550723"/>
    <w:rsid w:val="00550739"/>
    <w:rsid w:val="005635A1"/>
    <w:rsid w:val="00577F82"/>
    <w:rsid w:val="00591BF7"/>
    <w:rsid w:val="005943C0"/>
    <w:rsid w:val="005A288D"/>
    <w:rsid w:val="005B039E"/>
    <w:rsid w:val="005E3E76"/>
    <w:rsid w:val="006004C8"/>
    <w:rsid w:val="00614B07"/>
    <w:rsid w:val="00621E40"/>
    <w:rsid w:val="00622CB4"/>
    <w:rsid w:val="0063561F"/>
    <w:rsid w:val="00647EAA"/>
    <w:rsid w:val="0067097F"/>
    <w:rsid w:val="00676E00"/>
    <w:rsid w:val="00681BF9"/>
    <w:rsid w:val="00682A05"/>
    <w:rsid w:val="00684FCF"/>
    <w:rsid w:val="00687A52"/>
    <w:rsid w:val="00692DB5"/>
    <w:rsid w:val="006B4CAF"/>
    <w:rsid w:val="006C4AA2"/>
    <w:rsid w:val="006C4B56"/>
    <w:rsid w:val="006C5C99"/>
    <w:rsid w:val="006E13CF"/>
    <w:rsid w:val="006E7C7B"/>
    <w:rsid w:val="006F7DB3"/>
    <w:rsid w:val="00707BCF"/>
    <w:rsid w:val="00707E9B"/>
    <w:rsid w:val="00710B40"/>
    <w:rsid w:val="00715B47"/>
    <w:rsid w:val="00743046"/>
    <w:rsid w:val="00747974"/>
    <w:rsid w:val="00754D87"/>
    <w:rsid w:val="007559F8"/>
    <w:rsid w:val="00761D07"/>
    <w:rsid w:val="0076778D"/>
    <w:rsid w:val="0078085C"/>
    <w:rsid w:val="00792963"/>
    <w:rsid w:val="00793DDD"/>
    <w:rsid w:val="00794043"/>
    <w:rsid w:val="007B7E03"/>
    <w:rsid w:val="007C588A"/>
    <w:rsid w:val="007D5DCB"/>
    <w:rsid w:val="007E4956"/>
    <w:rsid w:val="007E5DC4"/>
    <w:rsid w:val="007E6529"/>
    <w:rsid w:val="00801897"/>
    <w:rsid w:val="0082256A"/>
    <w:rsid w:val="00822D29"/>
    <w:rsid w:val="0082348A"/>
    <w:rsid w:val="008312F1"/>
    <w:rsid w:val="00831937"/>
    <w:rsid w:val="00831EF8"/>
    <w:rsid w:val="008336F1"/>
    <w:rsid w:val="00834820"/>
    <w:rsid w:val="0083784E"/>
    <w:rsid w:val="00853993"/>
    <w:rsid w:val="00856EB7"/>
    <w:rsid w:val="008574B1"/>
    <w:rsid w:val="008724F9"/>
    <w:rsid w:val="008A7444"/>
    <w:rsid w:val="008A7988"/>
    <w:rsid w:val="008B64A2"/>
    <w:rsid w:val="008B7A18"/>
    <w:rsid w:val="008E135A"/>
    <w:rsid w:val="008F4193"/>
    <w:rsid w:val="008F794B"/>
    <w:rsid w:val="009033AC"/>
    <w:rsid w:val="00905C0F"/>
    <w:rsid w:val="00906282"/>
    <w:rsid w:val="0093224D"/>
    <w:rsid w:val="009348EE"/>
    <w:rsid w:val="00945673"/>
    <w:rsid w:val="0095668D"/>
    <w:rsid w:val="00966A9F"/>
    <w:rsid w:val="00971F3F"/>
    <w:rsid w:val="0097340E"/>
    <w:rsid w:val="00973A6D"/>
    <w:rsid w:val="00982D2F"/>
    <w:rsid w:val="00984133"/>
    <w:rsid w:val="009975A3"/>
    <w:rsid w:val="009A44D9"/>
    <w:rsid w:val="009A462C"/>
    <w:rsid w:val="009A6D05"/>
    <w:rsid w:val="00A13CCB"/>
    <w:rsid w:val="00A16E77"/>
    <w:rsid w:val="00A1755C"/>
    <w:rsid w:val="00A2342B"/>
    <w:rsid w:val="00A32CBA"/>
    <w:rsid w:val="00A3670C"/>
    <w:rsid w:val="00A44083"/>
    <w:rsid w:val="00A648AD"/>
    <w:rsid w:val="00A87B88"/>
    <w:rsid w:val="00A87BFD"/>
    <w:rsid w:val="00AB4EA2"/>
    <w:rsid w:val="00AB4F90"/>
    <w:rsid w:val="00AD28B5"/>
    <w:rsid w:val="00AF1EE7"/>
    <w:rsid w:val="00AF1EF1"/>
    <w:rsid w:val="00B00440"/>
    <w:rsid w:val="00B00BB4"/>
    <w:rsid w:val="00B07161"/>
    <w:rsid w:val="00B47711"/>
    <w:rsid w:val="00B52215"/>
    <w:rsid w:val="00B61964"/>
    <w:rsid w:val="00B65DCB"/>
    <w:rsid w:val="00B746BF"/>
    <w:rsid w:val="00BA41F4"/>
    <w:rsid w:val="00BB03A9"/>
    <w:rsid w:val="00BB4691"/>
    <w:rsid w:val="00BC4201"/>
    <w:rsid w:val="00BD578B"/>
    <w:rsid w:val="00BD5F47"/>
    <w:rsid w:val="00BE3AEB"/>
    <w:rsid w:val="00BF6271"/>
    <w:rsid w:val="00BF7BF5"/>
    <w:rsid w:val="00C13676"/>
    <w:rsid w:val="00C37893"/>
    <w:rsid w:val="00C44C4B"/>
    <w:rsid w:val="00C558E3"/>
    <w:rsid w:val="00C57D00"/>
    <w:rsid w:val="00C632D4"/>
    <w:rsid w:val="00C65A8D"/>
    <w:rsid w:val="00C77572"/>
    <w:rsid w:val="00C83DE7"/>
    <w:rsid w:val="00C909BD"/>
    <w:rsid w:val="00C91656"/>
    <w:rsid w:val="00CA362B"/>
    <w:rsid w:val="00CA3F7B"/>
    <w:rsid w:val="00CB3C37"/>
    <w:rsid w:val="00CC7F98"/>
    <w:rsid w:val="00CD4059"/>
    <w:rsid w:val="00CE0D2F"/>
    <w:rsid w:val="00CF182E"/>
    <w:rsid w:val="00CF39F2"/>
    <w:rsid w:val="00CF64C1"/>
    <w:rsid w:val="00D00972"/>
    <w:rsid w:val="00D02508"/>
    <w:rsid w:val="00D10DB7"/>
    <w:rsid w:val="00D1381D"/>
    <w:rsid w:val="00D15639"/>
    <w:rsid w:val="00D15BA1"/>
    <w:rsid w:val="00D25D26"/>
    <w:rsid w:val="00D46F6C"/>
    <w:rsid w:val="00D478F4"/>
    <w:rsid w:val="00D61A92"/>
    <w:rsid w:val="00D7797B"/>
    <w:rsid w:val="00D93AE3"/>
    <w:rsid w:val="00D95300"/>
    <w:rsid w:val="00DA43CB"/>
    <w:rsid w:val="00DA7DCB"/>
    <w:rsid w:val="00DB0931"/>
    <w:rsid w:val="00DB29BB"/>
    <w:rsid w:val="00DD39B8"/>
    <w:rsid w:val="00DE323A"/>
    <w:rsid w:val="00DE4956"/>
    <w:rsid w:val="00DE5200"/>
    <w:rsid w:val="00E010C6"/>
    <w:rsid w:val="00E05B1E"/>
    <w:rsid w:val="00E11D26"/>
    <w:rsid w:val="00E21884"/>
    <w:rsid w:val="00E23EE8"/>
    <w:rsid w:val="00E2443E"/>
    <w:rsid w:val="00E270B1"/>
    <w:rsid w:val="00E45FBC"/>
    <w:rsid w:val="00E5141E"/>
    <w:rsid w:val="00E51C88"/>
    <w:rsid w:val="00E553D9"/>
    <w:rsid w:val="00E55C7D"/>
    <w:rsid w:val="00E749DD"/>
    <w:rsid w:val="00E801AE"/>
    <w:rsid w:val="00E82FDD"/>
    <w:rsid w:val="00E84138"/>
    <w:rsid w:val="00E857C0"/>
    <w:rsid w:val="00EB030C"/>
    <w:rsid w:val="00EC70E4"/>
    <w:rsid w:val="00ED373F"/>
    <w:rsid w:val="00EE4466"/>
    <w:rsid w:val="00EE6099"/>
    <w:rsid w:val="00EF0007"/>
    <w:rsid w:val="00EF434C"/>
    <w:rsid w:val="00F0365F"/>
    <w:rsid w:val="00F12C95"/>
    <w:rsid w:val="00F25FB3"/>
    <w:rsid w:val="00F36B3E"/>
    <w:rsid w:val="00F41CD3"/>
    <w:rsid w:val="00F431FF"/>
    <w:rsid w:val="00F4456B"/>
    <w:rsid w:val="00F44689"/>
    <w:rsid w:val="00F54318"/>
    <w:rsid w:val="00F60CA9"/>
    <w:rsid w:val="00F70CE1"/>
    <w:rsid w:val="00F748BD"/>
    <w:rsid w:val="00F76D0F"/>
    <w:rsid w:val="00F84D1C"/>
    <w:rsid w:val="00F86695"/>
    <w:rsid w:val="00F9720D"/>
    <w:rsid w:val="00FA4124"/>
    <w:rsid w:val="00FA7DBE"/>
    <w:rsid w:val="00FB55AE"/>
    <w:rsid w:val="00FD5D95"/>
    <w:rsid w:val="00FE261F"/>
    <w:rsid w:val="00FE5667"/>
    <w:rsid w:val="00FF683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uiPriority w:val="99"/>
    <w:rsid w:val="00833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Ольга Астаева</cp:lastModifiedBy>
  <cp:revision>11</cp:revision>
  <cp:lastPrinted>2021-03-29T06:26:00Z</cp:lastPrinted>
  <dcterms:created xsi:type="dcterms:W3CDTF">2021-11-25T10:38:00Z</dcterms:created>
  <dcterms:modified xsi:type="dcterms:W3CDTF">2021-12-16T07:44:00Z</dcterms:modified>
</cp:coreProperties>
</file>