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3253" w14:textId="77777777" w:rsidR="007B1C43" w:rsidRDefault="007B1C43" w:rsidP="007B1C43">
      <w:pPr>
        <w:jc w:val="center"/>
        <w:outlineLvl w:val="0"/>
      </w:pPr>
      <w:r>
        <w:rPr>
          <w:noProof/>
        </w:rPr>
        <w:drawing>
          <wp:inline distT="0" distB="0" distL="0" distR="0" wp14:anchorId="5BA64C16" wp14:editId="15C1E247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7929" w14:textId="77777777" w:rsidR="007B1C43" w:rsidRDefault="007B1C43" w:rsidP="007B1C43">
      <w:pPr>
        <w:jc w:val="center"/>
        <w:outlineLvl w:val="0"/>
      </w:pPr>
    </w:p>
    <w:p w14:paraId="52D00005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109DAFC3" w14:textId="77777777" w:rsidR="007B1C43" w:rsidRDefault="007B1C43" w:rsidP="007B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C6C8D8E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14:paraId="3B7F3F87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BB4E7B3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62986B6" w14:textId="77777777" w:rsidR="007B1C43" w:rsidRDefault="007B1C43" w:rsidP="007B1C43">
      <w:pPr>
        <w:jc w:val="center"/>
        <w:rPr>
          <w:b/>
          <w:sz w:val="28"/>
          <w:szCs w:val="28"/>
        </w:rPr>
      </w:pPr>
    </w:p>
    <w:p w14:paraId="0221AEF1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140F737" w14:textId="77777777" w:rsidR="007B1C43" w:rsidRDefault="007B1C43" w:rsidP="007B1C43">
      <w:pPr>
        <w:jc w:val="center"/>
        <w:rPr>
          <w:b/>
          <w:sz w:val="28"/>
          <w:szCs w:val="28"/>
        </w:rPr>
      </w:pPr>
    </w:p>
    <w:p w14:paraId="1458E482" w14:textId="07171D3C" w:rsidR="007B1C43" w:rsidRDefault="007B1C43" w:rsidP="007B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</w:t>
      </w:r>
      <w:r w:rsidR="005A3D7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№</w:t>
      </w:r>
      <w:r w:rsidR="00061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604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6166D">
        <w:rPr>
          <w:sz w:val="28"/>
          <w:szCs w:val="28"/>
        </w:rPr>
        <w:t>от</w:t>
      </w:r>
      <w:r w:rsidR="002B1652">
        <w:rPr>
          <w:sz w:val="28"/>
          <w:szCs w:val="28"/>
        </w:rPr>
        <w:t xml:space="preserve"> </w:t>
      </w:r>
      <w:r w:rsidR="0006166D">
        <w:rPr>
          <w:sz w:val="28"/>
          <w:szCs w:val="28"/>
        </w:rPr>
        <w:t xml:space="preserve"> </w:t>
      </w:r>
      <w:r w:rsidR="002B1652">
        <w:rPr>
          <w:sz w:val="28"/>
          <w:szCs w:val="28"/>
        </w:rPr>
        <w:t>«</w:t>
      </w:r>
      <w:r w:rsidR="009D12A7">
        <w:rPr>
          <w:sz w:val="28"/>
          <w:szCs w:val="28"/>
        </w:rPr>
        <w:t>21</w:t>
      </w:r>
      <w:r w:rsidR="002B1652">
        <w:rPr>
          <w:sz w:val="28"/>
          <w:szCs w:val="28"/>
        </w:rPr>
        <w:t xml:space="preserve">» </w:t>
      </w:r>
      <w:r w:rsidR="009D12A7">
        <w:rPr>
          <w:sz w:val="28"/>
          <w:szCs w:val="28"/>
        </w:rPr>
        <w:t>ноября</w:t>
      </w:r>
      <w:r w:rsidR="0006166D">
        <w:rPr>
          <w:sz w:val="28"/>
          <w:szCs w:val="28"/>
        </w:rPr>
        <w:t xml:space="preserve">  201</w:t>
      </w:r>
      <w:r w:rsidR="009D12A7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     </w:t>
      </w:r>
    </w:p>
    <w:p w14:paraId="31430C72" w14:textId="77777777" w:rsidR="007B1C43" w:rsidRDefault="007B1C43" w:rsidP="007B1C4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446A1" w14:paraId="4FA65B2E" w14:textId="77777777" w:rsidTr="00064F02">
        <w:tc>
          <w:tcPr>
            <w:tcW w:w="5211" w:type="dxa"/>
          </w:tcPr>
          <w:p w14:paraId="13FAF9BF" w14:textId="225E1968" w:rsidR="007446A1" w:rsidRDefault="007446A1" w:rsidP="00161FB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61FBB">
              <w:rPr>
                <w:sz w:val="28"/>
                <w:szCs w:val="28"/>
              </w:rPr>
              <w:t>б</w:t>
            </w:r>
            <w:r w:rsidR="00161FBB">
              <w:t xml:space="preserve"> </w:t>
            </w:r>
            <w:r w:rsidR="00161FBB" w:rsidRPr="00161FBB">
              <w:rPr>
                <w:sz w:val="28"/>
                <w:szCs w:val="28"/>
              </w:rPr>
              <w:t xml:space="preserve">обращении к Губернатору Ленинградской области по вопросу </w:t>
            </w:r>
            <w:r w:rsidR="008E4976">
              <w:rPr>
                <w:sz w:val="28"/>
                <w:szCs w:val="28"/>
              </w:rPr>
              <w:t>изменения категории населе</w:t>
            </w:r>
            <w:r w:rsidR="006718BC">
              <w:rPr>
                <w:sz w:val="28"/>
                <w:szCs w:val="28"/>
              </w:rPr>
              <w:t xml:space="preserve">нного пункта </w:t>
            </w:r>
            <w:r w:rsidR="008E4976">
              <w:rPr>
                <w:sz w:val="28"/>
                <w:szCs w:val="28"/>
              </w:rPr>
              <w:t>Мурино</w:t>
            </w:r>
            <w:r w:rsidR="00171D3F">
              <w:rPr>
                <w:sz w:val="28"/>
                <w:szCs w:val="28"/>
              </w:rPr>
              <w:t xml:space="preserve"> </w:t>
            </w:r>
            <w:r w:rsidR="008E4976">
              <w:rPr>
                <w:sz w:val="28"/>
                <w:szCs w:val="28"/>
              </w:rPr>
              <w:t xml:space="preserve"> </w:t>
            </w:r>
            <w:r w:rsidR="00171D3F">
              <w:rPr>
                <w:sz w:val="28"/>
                <w:szCs w:val="28"/>
              </w:rPr>
              <w:t>с</w:t>
            </w:r>
            <w:r w:rsidR="00D706B7">
              <w:rPr>
                <w:sz w:val="28"/>
                <w:szCs w:val="28"/>
              </w:rPr>
              <w:t xml:space="preserve"> </w:t>
            </w:r>
            <w:r w:rsidR="002B1686">
              <w:rPr>
                <w:sz w:val="28"/>
                <w:szCs w:val="28"/>
              </w:rPr>
              <w:t xml:space="preserve"> наделени</w:t>
            </w:r>
            <w:r w:rsidR="00171D3F">
              <w:rPr>
                <w:sz w:val="28"/>
                <w:szCs w:val="28"/>
              </w:rPr>
              <w:t>ем</w:t>
            </w:r>
            <w:r w:rsidR="002B1686">
              <w:rPr>
                <w:sz w:val="28"/>
                <w:szCs w:val="28"/>
              </w:rPr>
              <w:t xml:space="preserve"> </w:t>
            </w:r>
            <w:r w:rsidR="00171D3F">
              <w:rPr>
                <w:sz w:val="28"/>
                <w:szCs w:val="28"/>
              </w:rPr>
              <w:t>муниципального образования</w:t>
            </w:r>
            <w:r w:rsidR="002B1686">
              <w:rPr>
                <w:sz w:val="28"/>
                <w:szCs w:val="28"/>
              </w:rPr>
              <w:t xml:space="preserve"> статусом городского поселения </w:t>
            </w:r>
          </w:p>
          <w:p w14:paraId="089B7A10" w14:textId="6FBBC81D" w:rsidR="00F40ADF" w:rsidRDefault="00F40ADF" w:rsidP="002D66C1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14:paraId="48F02FD9" w14:textId="0F4B90B4" w:rsidR="007B1C43" w:rsidRDefault="007B1C43" w:rsidP="007518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51C86">
        <w:rPr>
          <w:sz w:val="28"/>
          <w:szCs w:val="28"/>
        </w:rPr>
        <w:t xml:space="preserve">В соответствии </w:t>
      </w:r>
      <w:r w:rsidR="00750825">
        <w:rPr>
          <w:sz w:val="28"/>
          <w:szCs w:val="28"/>
        </w:rPr>
        <w:t>со статьей</w:t>
      </w:r>
      <w:r w:rsidR="00750825" w:rsidRPr="00750825">
        <w:rPr>
          <w:sz w:val="28"/>
          <w:szCs w:val="28"/>
        </w:rPr>
        <w:t xml:space="preserve">  </w:t>
      </w:r>
      <w:r w:rsidR="008B47EA">
        <w:rPr>
          <w:sz w:val="28"/>
          <w:szCs w:val="28"/>
        </w:rPr>
        <w:t xml:space="preserve">13 </w:t>
      </w:r>
      <w:r w:rsidR="00251C86">
        <w:rPr>
          <w:sz w:val="28"/>
          <w:szCs w:val="28"/>
        </w:rPr>
        <w:t>Федеральн</w:t>
      </w:r>
      <w:r w:rsidR="008B47EA">
        <w:rPr>
          <w:sz w:val="28"/>
          <w:szCs w:val="28"/>
        </w:rPr>
        <w:t>ого</w:t>
      </w:r>
      <w:r w:rsidR="00251C86">
        <w:rPr>
          <w:sz w:val="28"/>
          <w:szCs w:val="28"/>
        </w:rPr>
        <w:t xml:space="preserve"> закон</w:t>
      </w:r>
      <w:r w:rsidR="008B47EA">
        <w:rPr>
          <w:sz w:val="28"/>
          <w:szCs w:val="28"/>
        </w:rPr>
        <w:t>а</w:t>
      </w:r>
      <w:r w:rsidR="00251C86">
        <w:rPr>
          <w:sz w:val="28"/>
          <w:szCs w:val="28"/>
        </w:rPr>
        <w:t xml:space="preserve"> от 6 октября 2003 года №</w:t>
      </w:r>
      <w:r w:rsidR="00750825">
        <w:rPr>
          <w:sz w:val="28"/>
          <w:szCs w:val="28"/>
        </w:rPr>
        <w:t xml:space="preserve"> </w:t>
      </w:r>
      <w:r w:rsidR="00251C86">
        <w:rPr>
          <w:sz w:val="28"/>
          <w:szCs w:val="28"/>
        </w:rPr>
        <w:t>131</w:t>
      </w:r>
      <w:r w:rsidR="005D6690">
        <w:rPr>
          <w:sz w:val="28"/>
          <w:szCs w:val="28"/>
        </w:rPr>
        <w:t>-</w:t>
      </w:r>
      <w:r w:rsidR="00251C86">
        <w:rPr>
          <w:sz w:val="28"/>
          <w:szCs w:val="28"/>
        </w:rPr>
        <w:t>ФЗ «Об общих принципах организации местно</w:t>
      </w:r>
      <w:r w:rsidR="00FE4F40">
        <w:rPr>
          <w:sz w:val="28"/>
          <w:szCs w:val="28"/>
        </w:rPr>
        <w:t>го самоуправления в Р</w:t>
      </w:r>
      <w:r w:rsidR="00394EF0">
        <w:rPr>
          <w:sz w:val="28"/>
          <w:szCs w:val="28"/>
        </w:rPr>
        <w:t xml:space="preserve">оссийской </w:t>
      </w:r>
      <w:r w:rsidR="00FE4F40">
        <w:rPr>
          <w:sz w:val="28"/>
          <w:szCs w:val="28"/>
        </w:rPr>
        <w:t>Ф</w:t>
      </w:r>
      <w:r w:rsidR="00394EF0">
        <w:rPr>
          <w:sz w:val="28"/>
          <w:szCs w:val="28"/>
        </w:rPr>
        <w:t>едерации</w:t>
      </w:r>
      <w:r w:rsidR="008B47EA">
        <w:rPr>
          <w:sz w:val="28"/>
          <w:szCs w:val="28"/>
        </w:rPr>
        <w:t>»</w:t>
      </w:r>
      <w:r w:rsidR="00F70AFA">
        <w:rPr>
          <w:sz w:val="28"/>
          <w:szCs w:val="28"/>
        </w:rPr>
        <w:t>,</w:t>
      </w:r>
      <w:r w:rsidR="00251C86">
        <w:rPr>
          <w:sz w:val="28"/>
          <w:szCs w:val="28"/>
        </w:rPr>
        <w:t xml:space="preserve"> </w:t>
      </w:r>
      <w:r w:rsidR="00750825" w:rsidRPr="00750825">
        <w:rPr>
          <w:sz w:val="28"/>
          <w:szCs w:val="28"/>
          <w:lang w:eastAsia="en-US"/>
        </w:rPr>
        <w:t>с частью 5 статьи 4</w:t>
      </w:r>
      <w:r w:rsidR="00750825">
        <w:rPr>
          <w:lang w:eastAsia="en-US"/>
        </w:rPr>
        <w:t xml:space="preserve"> </w:t>
      </w:r>
      <w:r w:rsidR="00750825">
        <w:rPr>
          <w:sz w:val="28"/>
          <w:szCs w:val="28"/>
        </w:rPr>
        <w:t>о</w:t>
      </w:r>
      <w:r w:rsidR="00251C86">
        <w:rPr>
          <w:sz w:val="28"/>
          <w:szCs w:val="28"/>
        </w:rPr>
        <w:t>бластн</w:t>
      </w:r>
      <w:r w:rsidR="00750825">
        <w:rPr>
          <w:sz w:val="28"/>
          <w:szCs w:val="28"/>
        </w:rPr>
        <w:t>ого</w:t>
      </w:r>
      <w:r w:rsidR="00251C86">
        <w:rPr>
          <w:sz w:val="28"/>
          <w:szCs w:val="28"/>
        </w:rPr>
        <w:t xml:space="preserve"> закон</w:t>
      </w:r>
      <w:r w:rsidR="00750825">
        <w:rPr>
          <w:sz w:val="28"/>
          <w:szCs w:val="28"/>
        </w:rPr>
        <w:t>а</w:t>
      </w:r>
      <w:r w:rsidR="00251C86">
        <w:rPr>
          <w:sz w:val="28"/>
          <w:szCs w:val="28"/>
        </w:rPr>
        <w:t xml:space="preserve"> от 15 июня 2010 года №</w:t>
      </w:r>
      <w:r w:rsidR="008B47EA">
        <w:rPr>
          <w:sz w:val="28"/>
          <w:szCs w:val="28"/>
        </w:rPr>
        <w:t xml:space="preserve"> </w:t>
      </w:r>
      <w:r w:rsidR="00251C86">
        <w:rPr>
          <w:sz w:val="28"/>
          <w:szCs w:val="28"/>
        </w:rPr>
        <w:t>32</w:t>
      </w:r>
      <w:r w:rsidR="005D6690">
        <w:rPr>
          <w:sz w:val="28"/>
          <w:szCs w:val="28"/>
        </w:rPr>
        <w:t>-</w:t>
      </w:r>
      <w:r w:rsidR="00394EF0">
        <w:rPr>
          <w:sz w:val="28"/>
          <w:szCs w:val="28"/>
        </w:rPr>
        <w:t>оз «Об административно-</w:t>
      </w:r>
      <w:r w:rsidR="00251C86">
        <w:rPr>
          <w:sz w:val="28"/>
          <w:szCs w:val="28"/>
        </w:rPr>
        <w:t>территориальном устройстве Ленинградской области и по</w:t>
      </w:r>
      <w:r w:rsidR="0006166D">
        <w:rPr>
          <w:sz w:val="28"/>
          <w:szCs w:val="28"/>
        </w:rPr>
        <w:t xml:space="preserve">рядке его изменения», </w:t>
      </w:r>
      <w:r w:rsidR="00F40ADF">
        <w:rPr>
          <w:sz w:val="28"/>
          <w:szCs w:val="28"/>
        </w:rPr>
        <w:t>Уставом муниципального образования «Муринское сельское поселение» Всеволожского муниципального района Ленинградской области</w:t>
      </w:r>
      <w:r w:rsidR="008B47EA">
        <w:rPr>
          <w:sz w:val="28"/>
          <w:szCs w:val="28"/>
        </w:rPr>
        <w:t xml:space="preserve">, </w:t>
      </w:r>
      <w:r w:rsidR="00E109D6" w:rsidRPr="00E109D6">
        <w:rPr>
          <w:sz w:val="28"/>
          <w:szCs w:val="28"/>
        </w:rPr>
        <w:t>решени</w:t>
      </w:r>
      <w:r w:rsidR="00E109D6">
        <w:rPr>
          <w:sz w:val="28"/>
          <w:szCs w:val="28"/>
        </w:rPr>
        <w:t xml:space="preserve">ем </w:t>
      </w:r>
      <w:r w:rsidR="00E109D6" w:rsidRPr="00E109D6">
        <w:rPr>
          <w:sz w:val="28"/>
          <w:szCs w:val="28"/>
        </w:rPr>
        <w:t xml:space="preserve"> совета депутатов муниципального образования Всеволожск</w:t>
      </w:r>
      <w:r w:rsidR="00394EF0">
        <w:rPr>
          <w:sz w:val="28"/>
          <w:szCs w:val="28"/>
        </w:rPr>
        <w:t>ий</w:t>
      </w:r>
      <w:r w:rsidR="00E109D6" w:rsidRPr="00E109D6">
        <w:rPr>
          <w:sz w:val="28"/>
          <w:szCs w:val="28"/>
        </w:rPr>
        <w:t xml:space="preserve">  муниципальн</w:t>
      </w:r>
      <w:r w:rsidR="00394EF0">
        <w:rPr>
          <w:sz w:val="28"/>
          <w:szCs w:val="28"/>
        </w:rPr>
        <w:t>ый</w:t>
      </w:r>
      <w:r w:rsidR="00E109D6" w:rsidRPr="00E109D6">
        <w:rPr>
          <w:sz w:val="28"/>
          <w:szCs w:val="28"/>
        </w:rPr>
        <w:t xml:space="preserve"> район Ленинградской области от 24</w:t>
      </w:r>
      <w:r w:rsidR="005D6690">
        <w:rPr>
          <w:sz w:val="28"/>
          <w:szCs w:val="28"/>
        </w:rPr>
        <w:t xml:space="preserve"> октября </w:t>
      </w:r>
      <w:r w:rsidR="00E109D6" w:rsidRPr="00E109D6">
        <w:rPr>
          <w:sz w:val="28"/>
          <w:szCs w:val="28"/>
        </w:rPr>
        <w:t>2018 г</w:t>
      </w:r>
      <w:r w:rsidR="005D6690">
        <w:rPr>
          <w:sz w:val="28"/>
          <w:szCs w:val="28"/>
        </w:rPr>
        <w:t xml:space="preserve">ода </w:t>
      </w:r>
      <w:r w:rsidR="00E109D6" w:rsidRPr="00E109D6">
        <w:rPr>
          <w:sz w:val="28"/>
          <w:szCs w:val="28"/>
        </w:rPr>
        <w:t xml:space="preserve"> № 74  «Об одобрении предложения совета депутатов муниципального образования «Муринское сельское поселение» Всеволожского муниципального района Ленинградской области об изменении категории «поселок» населенного пункта – Мурино с отнесением его к категории «город»</w:t>
      </w:r>
      <w:r w:rsidR="00E109D6">
        <w:rPr>
          <w:sz w:val="28"/>
          <w:szCs w:val="28"/>
        </w:rPr>
        <w:t xml:space="preserve">, </w:t>
      </w:r>
      <w:r w:rsidR="00750825" w:rsidRPr="00750825">
        <w:rPr>
          <w:sz w:val="28"/>
          <w:szCs w:val="28"/>
        </w:rPr>
        <w:t>решени</w:t>
      </w:r>
      <w:r w:rsidR="00750825">
        <w:rPr>
          <w:sz w:val="28"/>
          <w:szCs w:val="28"/>
        </w:rPr>
        <w:t>ем</w:t>
      </w:r>
      <w:r w:rsidR="00750825" w:rsidRPr="00750825">
        <w:rPr>
          <w:sz w:val="28"/>
          <w:szCs w:val="28"/>
        </w:rPr>
        <w:t xml:space="preserve"> совета депутатов</w:t>
      </w:r>
      <w:r w:rsidR="00750825">
        <w:rPr>
          <w:sz w:val="28"/>
          <w:szCs w:val="28"/>
        </w:rPr>
        <w:t xml:space="preserve"> МО «Муринское сельское поселение» Всеволожского муниципального района Ленинградской области</w:t>
      </w:r>
      <w:r w:rsidR="00750825" w:rsidRPr="00750825">
        <w:rPr>
          <w:sz w:val="28"/>
          <w:szCs w:val="28"/>
        </w:rPr>
        <w:t xml:space="preserve"> от 29</w:t>
      </w:r>
      <w:r w:rsidR="005D6690">
        <w:rPr>
          <w:sz w:val="28"/>
          <w:szCs w:val="28"/>
        </w:rPr>
        <w:t xml:space="preserve"> августа </w:t>
      </w:r>
      <w:r w:rsidR="00750825" w:rsidRPr="00750825">
        <w:rPr>
          <w:sz w:val="28"/>
          <w:szCs w:val="28"/>
        </w:rPr>
        <w:t>2018</w:t>
      </w:r>
      <w:r w:rsidR="00750825">
        <w:rPr>
          <w:sz w:val="28"/>
          <w:szCs w:val="28"/>
        </w:rPr>
        <w:t xml:space="preserve"> </w:t>
      </w:r>
      <w:r w:rsidR="00750825" w:rsidRPr="00750825">
        <w:rPr>
          <w:sz w:val="28"/>
          <w:szCs w:val="28"/>
        </w:rPr>
        <w:t>г</w:t>
      </w:r>
      <w:r w:rsidR="005D6690">
        <w:rPr>
          <w:sz w:val="28"/>
          <w:szCs w:val="28"/>
        </w:rPr>
        <w:t>ода</w:t>
      </w:r>
      <w:r w:rsidR="00750825" w:rsidRPr="00750825">
        <w:rPr>
          <w:sz w:val="28"/>
          <w:szCs w:val="28"/>
        </w:rPr>
        <w:t xml:space="preserve"> № 23 «О согласии населения по изменению категории «поселок» населенного пункта - Мурино с отнесением его к категории «город» и согласии населения по преобразованию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поселения»</w:t>
      </w:r>
      <w:r w:rsidR="00E109D6">
        <w:rPr>
          <w:sz w:val="28"/>
          <w:szCs w:val="28"/>
        </w:rPr>
        <w:t xml:space="preserve">, </w:t>
      </w:r>
      <w:r w:rsidR="008B47EA">
        <w:rPr>
          <w:sz w:val="28"/>
          <w:szCs w:val="28"/>
        </w:rPr>
        <w:t xml:space="preserve"> с</w:t>
      </w:r>
      <w:r>
        <w:rPr>
          <w:sz w:val="28"/>
          <w:szCs w:val="28"/>
        </w:rPr>
        <w:t>оветом депутатов принято</w:t>
      </w:r>
    </w:p>
    <w:p w14:paraId="339CCC22" w14:textId="77777777" w:rsidR="00E109D6" w:rsidRDefault="00E109D6" w:rsidP="00751803">
      <w:pPr>
        <w:jc w:val="both"/>
        <w:rPr>
          <w:sz w:val="28"/>
          <w:szCs w:val="28"/>
        </w:rPr>
      </w:pPr>
    </w:p>
    <w:p w14:paraId="5E3CAC66" w14:textId="2F5311B5" w:rsidR="007B1C43" w:rsidRDefault="007B1C43" w:rsidP="007518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РЕШЕНИЕ:</w:t>
      </w:r>
    </w:p>
    <w:p w14:paraId="25986E68" w14:textId="77777777" w:rsidR="002E0713" w:rsidRPr="002E0713" w:rsidRDefault="002E0713" w:rsidP="00751803">
      <w:pPr>
        <w:jc w:val="both"/>
        <w:rPr>
          <w:sz w:val="28"/>
          <w:szCs w:val="28"/>
        </w:rPr>
      </w:pPr>
    </w:p>
    <w:p w14:paraId="0D4C231A" w14:textId="1D2A58BA" w:rsidR="002E0713" w:rsidRPr="002E0713" w:rsidRDefault="002E0713" w:rsidP="007042C1">
      <w:pPr>
        <w:numPr>
          <w:ilvl w:val="0"/>
          <w:numId w:val="3"/>
        </w:numPr>
        <w:jc w:val="both"/>
        <w:rPr>
          <w:sz w:val="28"/>
          <w:szCs w:val="28"/>
        </w:rPr>
      </w:pPr>
      <w:r w:rsidRPr="002E0713">
        <w:rPr>
          <w:sz w:val="28"/>
          <w:szCs w:val="28"/>
        </w:rPr>
        <w:t xml:space="preserve">Обратиться к Губернатору Ленинградской области с просьбой выступить инициатором принятия областного закона об изменении категории «поселок» населенного пункта - Мурино с отнесением его к категории «город» </w:t>
      </w:r>
      <w:r w:rsidR="007042C1">
        <w:rPr>
          <w:sz w:val="28"/>
          <w:szCs w:val="28"/>
        </w:rPr>
        <w:t xml:space="preserve">с одновременным </w:t>
      </w:r>
      <w:r w:rsidR="007042C1" w:rsidRPr="007042C1">
        <w:rPr>
          <w:sz w:val="28"/>
          <w:szCs w:val="28"/>
        </w:rPr>
        <w:t xml:space="preserve"> преобразовани</w:t>
      </w:r>
      <w:r w:rsidR="007042C1">
        <w:rPr>
          <w:sz w:val="28"/>
          <w:szCs w:val="28"/>
        </w:rPr>
        <w:t xml:space="preserve">ем </w:t>
      </w:r>
      <w:r w:rsidR="007042C1" w:rsidRPr="007042C1">
        <w:rPr>
          <w:sz w:val="28"/>
          <w:szCs w:val="28"/>
        </w:rPr>
        <w:t xml:space="preserve">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</w:t>
      </w:r>
      <w:r w:rsidRPr="002E0713">
        <w:rPr>
          <w:sz w:val="28"/>
          <w:szCs w:val="28"/>
        </w:rPr>
        <w:t>.</w:t>
      </w:r>
    </w:p>
    <w:p w14:paraId="0A7F1678" w14:textId="77777777" w:rsidR="007042C1" w:rsidRDefault="002E0713" w:rsidP="007042C1">
      <w:pPr>
        <w:numPr>
          <w:ilvl w:val="0"/>
          <w:numId w:val="3"/>
        </w:numPr>
        <w:jc w:val="both"/>
        <w:rPr>
          <w:sz w:val="28"/>
          <w:szCs w:val="28"/>
        </w:rPr>
      </w:pPr>
      <w:r w:rsidRPr="002E0713">
        <w:rPr>
          <w:sz w:val="28"/>
          <w:szCs w:val="28"/>
        </w:rPr>
        <w:t xml:space="preserve">Поручить главе </w:t>
      </w:r>
      <w:r w:rsidR="007042C1">
        <w:rPr>
          <w:sz w:val="28"/>
          <w:szCs w:val="28"/>
        </w:rPr>
        <w:t>муниципального образования «</w:t>
      </w:r>
      <w:r w:rsidR="007042C1" w:rsidRPr="007042C1">
        <w:rPr>
          <w:sz w:val="28"/>
          <w:szCs w:val="28"/>
        </w:rPr>
        <w:t>Муринское сельское поселение» Всеволожского муниципального района Ленинградской области</w:t>
      </w:r>
      <w:r w:rsidR="007042C1">
        <w:rPr>
          <w:sz w:val="28"/>
          <w:szCs w:val="28"/>
        </w:rPr>
        <w:t xml:space="preserve"> </w:t>
      </w:r>
      <w:r w:rsidRPr="002E0713">
        <w:rPr>
          <w:sz w:val="28"/>
          <w:szCs w:val="28"/>
        </w:rPr>
        <w:t>направить Губернатору Ленинградской области необходимые для подготовки проекта и принятия соответствующего областного закона материалы.</w:t>
      </w:r>
    </w:p>
    <w:p w14:paraId="54369854" w14:textId="77777777" w:rsidR="00750825" w:rsidRDefault="00B14DD6" w:rsidP="00750825">
      <w:pPr>
        <w:numPr>
          <w:ilvl w:val="0"/>
          <w:numId w:val="3"/>
        </w:numPr>
        <w:jc w:val="both"/>
        <w:rPr>
          <w:sz w:val="28"/>
          <w:szCs w:val="28"/>
        </w:rPr>
      </w:pPr>
      <w:r w:rsidRPr="007042C1">
        <w:rPr>
          <w:sz w:val="28"/>
          <w:szCs w:val="28"/>
        </w:rPr>
        <w:t>Опубликовать настоящее решение в газете «Муринская панорама» и на официальном сайте МО «Муринское сельское поселение» Всеволожского муниципального района Ленинградской области.</w:t>
      </w:r>
    </w:p>
    <w:p w14:paraId="0E8382F1" w14:textId="77777777" w:rsidR="00750825" w:rsidRDefault="00B14DD6" w:rsidP="00750825">
      <w:pPr>
        <w:numPr>
          <w:ilvl w:val="0"/>
          <w:numId w:val="3"/>
        </w:numPr>
        <w:jc w:val="both"/>
        <w:rPr>
          <w:sz w:val="28"/>
          <w:szCs w:val="28"/>
        </w:rPr>
      </w:pPr>
      <w:r w:rsidRPr="00750825">
        <w:rPr>
          <w:sz w:val="28"/>
          <w:szCs w:val="28"/>
        </w:rPr>
        <w:t xml:space="preserve">Настоящее решение вступает в силу </w:t>
      </w:r>
      <w:r w:rsidR="00750825" w:rsidRPr="00750825">
        <w:rPr>
          <w:sz w:val="28"/>
          <w:szCs w:val="28"/>
        </w:rPr>
        <w:t xml:space="preserve">с момента принятия. </w:t>
      </w:r>
    </w:p>
    <w:p w14:paraId="3710DE7B" w14:textId="66431092" w:rsidR="007B1C43" w:rsidRPr="00750825" w:rsidRDefault="00B14DD6" w:rsidP="00750825">
      <w:pPr>
        <w:numPr>
          <w:ilvl w:val="0"/>
          <w:numId w:val="3"/>
        </w:numPr>
        <w:jc w:val="both"/>
        <w:rPr>
          <w:sz w:val="28"/>
          <w:szCs w:val="28"/>
        </w:rPr>
      </w:pPr>
      <w:r w:rsidRPr="00750825">
        <w:rPr>
          <w:sz w:val="28"/>
          <w:szCs w:val="28"/>
        </w:rPr>
        <w:t>Контроль  за  исполнением решения возложить на  комиссию совета депутатов по вопросам местного самоуправления, гласности, законности и правопорядка.</w:t>
      </w:r>
    </w:p>
    <w:p w14:paraId="1D33D965" w14:textId="77777777" w:rsidR="007B1C43" w:rsidRDefault="007B1C43" w:rsidP="007B1C43">
      <w:pPr>
        <w:jc w:val="both"/>
        <w:rPr>
          <w:sz w:val="28"/>
          <w:szCs w:val="28"/>
        </w:rPr>
      </w:pPr>
    </w:p>
    <w:p w14:paraId="7AC353DD" w14:textId="77777777" w:rsidR="004B1D0C" w:rsidRDefault="004B1D0C" w:rsidP="007B1C43">
      <w:pPr>
        <w:jc w:val="both"/>
        <w:rPr>
          <w:sz w:val="28"/>
          <w:szCs w:val="28"/>
        </w:rPr>
      </w:pPr>
    </w:p>
    <w:p w14:paraId="6927C0D2" w14:textId="77777777" w:rsidR="007B1C43" w:rsidRDefault="007B1C43" w:rsidP="007B1C43">
      <w:pPr>
        <w:pStyle w:val="a3"/>
        <w:jc w:val="both"/>
        <w:outlineLvl w:val="0"/>
      </w:pPr>
      <w:r>
        <w:t xml:space="preserve">  Глава</w:t>
      </w:r>
    </w:p>
    <w:p w14:paraId="351D1CEB" w14:textId="77777777" w:rsidR="003C5BA5" w:rsidRDefault="007B1C43" w:rsidP="007B1C43">
      <w:pPr>
        <w:rPr>
          <w:sz w:val="28"/>
          <w:szCs w:val="28"/>
        </w:rPr>
      </w:pPr>
      <w:r>
        <w:t xml:space="preserve"> </w:t>
      </w:r>
      <w:r w:rsidRPr="007F29C3">
        <w:rPr>
          <w:sz w:val="28"/>
          <w:szCs w:val="28"/>
        </w:rPr>
        <w:t xml:space="preserve"> муниципального образования                                                     В.Ф. Гаркавый</w:t>
      </w:r>
    </w:p>
    <w:p w14:paraId="38EB3B0A" w14:textId="77777777" w:rsidR="00D65DC2" w:rsidRDefault="00D65DC2" w:rsidP="007B1C43">
      <w:pPr>
        <w:rPr>
          <w:sz w:val="28"/>
          <w:szCs w:val="28"/>
        </w:rPr>
      </w:pPr>
    </w:p>
    <w:p w14:paraId="3344B60A" w14:textId="77777777" w:rsidR="00D65DC2" w:rsidRDefault="00D65DC2" w:rsidP="007B1C43">
      <w:pPr>
        <w:rPr>
          <w:sz w:val="28"/>
          <w:szCs w:val="28"/>
        </w:rPr>
      </w:pPr>
    </w:p>
    <w:p w14:paraId="6E087B71" w14:textId="77777777" w:rsidR="00D65DC2" w:rsidRDefault="00D65DC2" w:rsidP="007B1C43">
      <w:pPr>
        <w:rPr>
          <w:sz w:val="28"/>
          <w:szCs w:val="28"/>
        </w:rPr>
      </w:pPr>
    </w:p>
    <w:p w14:paraId="567487C6" w14:textId="77777777" w:rsidR="00D65DC2" w:rsidRDefault="00D65DC2" w:rsidP="007B1C43">
      <w:pPr>
        <w:rPr>
          <w:sz w:val="28"/>
          <w:szCs w:val="28"/>
        </w:rPr>
      </w:pPr>
    </w:p>
    <w:p w14:paraId="1338B4F5" w14:textId="77777777" w:rsidR="000270F1" w:rsidRDefault="000270F1" w:rsidP="007446A1">
      <w:pPr>
        <w:rPr>
          <w:sz w:val="28"/>
          <w:szCs w:val="28"/>
        </w:rPr>
      </w:pPr>
    </w:p>
    <w:p w14:paraId="718B4443" w14:textId="77777777" w:rsidR="00B14DD6" w:rsidRDefault="00B14DD6" w:rsidP="007446A1">
      <w:pPr>
        <w:rPr>
          <w:sz w:val="28"/>
          <w:szCs w:val="28"/>
        </w:rPr>
      </w:pPr>
    </w:p>
    <w:sectPr w:rsidR="00B1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38B8" w14:textId="77777777" w:rsidR="00F36A46" w:rsidRDefault="00F36A46" w:rsidP="007446A1">
      <w:r>
        <w:separator/>
      </w:r>
    </w:p>
  </w:endnote>
  <w:endnote w:type="continuationSeparator" w:id="0">
    <w:p w14:paraId="375FA9ED" w14:textId="77777777" w:rsidR="00F36A46" w:rsidRDefault="00F36A46" w:rsidP="0074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AEF76" w14:textId="77777777" w:rsidR="00F36A46" w:rsidRDefault="00F36A46" w:rsidP="007446A1">
      <w:r>
        <w:separator/>
      </w:r>
    </w:p>
  </w:footnote>
  <w:footnote w:type="continuationSeparator" w:id="0">
    <w:p w14:paraId="2503A545" w14:textId="77777777" w:rsidR="00F36A46" w:rsidRDefault="00F36A46" w:rsidP="0074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0D5F"/>
    <w:multiLevelType w:val="hybridMultilevel"/>
    <w:tmpl w:val="C82E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E35EC"/>
    <w:multiLevelType w:val="hybridMultilevel"/>
    <w:tmpl w:val="DFC2C6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E158C7"/>
    <w:multiLevelType w:val="hybridMultilevel"/>
    <w:tmpl w:val="1D7456E2"/>
    <w:lvl w:ilvl="0" w:tplc="240ADA3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43"/>
    <w:rsid w:val="000270F1"/>
    <w:rsid w:val="0006166D"/>
    <w:rsid w:val="00064F02"/>
    <w:rsid w:val="000A1491"/>
    <w:rsid w:val="00116FA1"/>
    <w:rsid w:val="00161FBB"/>
    <w:rsid w:val="00171D3F"/>
    <w:rsid w:val="001747FF"/>
    <w:rsid w:val="00251C86"/>
    <w:rsid w:val="00256C1F"/>
    <w:rsid w:val="0028446B"/>
    <w:rsid w:val="002A2BB6"/>
    <w:rsid w:val="002B1652"/>
    <w:rsid w:val="002B1686"/>
    <w:rsid w:val="002D66C1"/>
    <w:rsid w:val="002E0713"/>
    <w:rsid w:val="00390F06"/>
    <w:rsid w:val="00394EF0"/>
    <w:rsid w:val="00430748"/>
    <w:rsid w:val="004960F9"/>
    <w:rsid w:val="004B1D0C"/>
    <w:rsid w:val="004B2D07"/>
    <w:rsid w:val="0051296D"/>
    <w:rsid w:val="005431D5"/>
    <w:rsid w:val="005A3D71"/>
    <w:rsid w:val="005B146C"/>
    <w:rsid w:val="005B6D86"/>
    <w:rsid w:val="005C2D69"/>
    <w:rsid w:val="005D6690"/>
    <w:rsid w:val="00632B40"/>
    <w:rsid w:val="00660E79"/>
    <w:rsid w:val="006718BC"/>
    <w:rsid w:val="00696350"/>
    <w:rsid w:val="007042C1"/>
    <w:rsid w:val="007201D2"/>
    <w:rsid w:val="007446A1"/>
    <w:rsid w:val="00750825"/>
    <w:rsid w:val="00751803"/>
    <w:rsid w:val="00786EF8"/>
    <w:rsid w:val="007B1C43"/>
    <w:rsid w:val="007F29C3"/>
    <w:rsid w:val="00817D22"/>
    <w:rsid w:val="0087197A"/>
    <w:rsid w:val="008B47EA"/>
    <w:rsid w:val="008E4976"/>
    <w:rsid w:val="00960BBA"/>
    <w:rsid w:val="00972303"/>
    <w:rsid w:val="009B61FB"/>
    <w:rsid w:val="009C604C"/>
    <w:rsid w:val="009D12A7"/>
    <w:rsid w:val="00A5651F"/>
    <w:rsid w:val="00AB466D"/>
    <w:rsid w:val="00B05D6E"/>
    <w:rsid w:val="00B14DD6"/>
    <w:rsid w:val="00B32AA6"/>
    <w:rsid w:val="00B33574"/>
    <w:rsid w:val="00B760FB"/>
    <w:rsid w:val="00BC2A12"/>
    <w:rsid w:val="00BE4523"/>
    <w:rsid w:val="00C12506"/>
    <w:rsid w:val="00CC0116"/>
    <w:rsid w:val="00D1631F"/>
    <w:rsid w:val="00D25FA3"/>
    <w:rsid w:val="00D65DC2"/>
    <w:rsid w:val="00D706B7"/>
    <w:rsid w:val="00D72F2A"/>
    <w:rsid w:val="00D91682"/>
    <w:rsid w:val="00E109D6"/>
    <w:rsid w:val="00E34826"/>
    <w:rsid w:val="00E53174"/>
    <w:rsid w:val="00E94BE6"/>
    <w:rsid w:val="00EC6D31"/>
    <w:rsid w:val="00EE3F3B"/>
    <w:rsid w:val="00F36A46"/>
    <w:rsid w:val="00F40ADF"/>
    <w:rsid w:val="00F70AFA"/>
    <w:rsid w:val="00FA45D6"/>
    <w:rsid w:val="00FC205C"/>
    <w:rsid w:val="00FE4F40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F06E"/>
  <w15:docId w15:val="{48625525-6484-4369-B9AC-76F188A0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C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1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E79"/>
    <w:pPr>
      <w:ind w:left="720"/>
      <w:contextualSpacing/>
    </w:pPr>
  </w:style>
  <w:style w:type="table" w:styleId="a6">
    <w:name w:val="Table Grid"/>
    <w:basedOn w:val="a1"/>
    <w:uiPriority w:val="59"/>
    <w:rsid w:val="00D65D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sid w:val="009B61FB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61F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61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B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1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390F06"/>
    <w:pPr>
      <w:spacing w:after="0"/>
    </w:pPr>
    <w:rPr>
      <w:rFonts w:ascii="Times New Roman" w:hAnsi="Times New Roman"/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390F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9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7446A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44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7446A1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E109D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10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109D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10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Виноградский</dc:creator>
  <cp:lastModifiedBy>Александр</cp:lastModifiedBy>
  <cp:revision>8</cp:revision>
  <cp:lastPrinted>2018-11-13T12:57:00Z</cp:lastPrinted>
  <dcterms:created xsi:type="dcterms:W3CDTF">2018-11-13T12:35:00Z</dcterms:created>
  <dcterms:modified xsi:type="dcterms:W3CDTF">2018-11-16T09:27:00Z</dcterms:modified>
</cp:coreProperties>
</file>