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CE91" w14:textId="335573AF" w:rsidR="00967191" w:rsidRDefault="00C42DA5" w:rsidP="00967191">
      <w:pPr>
        <w:rPr>
          <w:rFonts w:ascii="Arial" w:hAnsi="Arial"/>
          <w:sz w:val="22"/>
          <w:szCs w:val="22"/>
          <w:lang w:eastAsia="en-US"/>
        </w:rPr>
      </w:pPr>
      <w:r>
        <w:rPr>
          <w:rFonts w:ascii="Times New Roman" w:hAnsi="Times New Roman" w:cs="Times New Roman"/>
          <w:bCs/>
        </w:rPr>
        <w:t xml:space="preserve">       </w:t>
      </w:r>
      <w:r w:rsidR="00967191">
        <w:rPr>
          <w:noProof/>
        </w:rPr>
        <w:t xml:space="preserve">                                                                     </w:t>
      </w:r>
      <w:r w:rsidR="00967191">
        <w:rPr>
          <w:noProof/>
        </w:rPr>
        <w:drawing>
          <wp:inline distT="0" distB="0" distL="0" distR="0" wp14:anchorId="19DC24AF" wp14:editId="4F337F49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F881C" w14:textId="77777777" w:rsidR="00967191" w:rsidRDefault="00967191" w:rsidP="00967191">
      <w:pPr>
        <w:rPr>
          <w:sz w:val="20"/>
          <w:szCs w:val="20"/>
        </w:rPr>
      </w:pPr>
    </w:p>
    <w:p w14:paraId="043588B2" w14:textId="77777777" w:rsidR="00967191" w:rsidRDefault="00967191" w:rsidP="0096719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14C9C525" w14:textId="77777777" w:rsidR="00967191" w:rsidRDefault="00967191" w:rsidP="0096719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1B9CE3ED" w14:textId="77777777" w:rsidR="00967191" w:rsidRDefault="00967191" w:rsidP="0096719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6CE0B983" w14:textId="77777777" w:rsidR="00967191" w:rsidRDefault="00967191" w:rsidP="0096719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0439BC32" w14:textId="77777777" w:rsidR="00967191" w:rsidRDefault="00967191" w:rsidP="0096719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F58954" w14:textId="77777777" w:rsidR="00967191" w:rsidRDefault="00967191" w:rsidP="0096719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27A23A14" w14:textId="77777777" w:rsidR="00967191" w:rsidRDefault="00967191" w:rsidP="0096719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9ACD96" w14:textId="77777777" w:rsidR="00967191" w:rsidRDefault="00967191" w:rsidP="0096719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6ECDAF6F" w14:textId="77777777" w:rsidR="00967191" w:rsidRDefault="00967191" w:rsidP="0096719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D01B26" w14:textId="3D781596" w:rsidR="00967191" w:rsidRDefault="00967191" w:rsidP="00967191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42DA5"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42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февраля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г.                        </w:t>
      </w:r>
      <w:r w:rsidR="00C42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Мурино                                                  №</w:t>
      </w:r>
      <w:r w:rsidR="00C42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14:paraId="41AE7B50" w14:textId="77777777" w:rsidR="00967191" w:rsidRDefault="00967191" w:rsidP="00967191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19AB4F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450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2"/>
      </w:tblGrid>
      <w:tr w:rsidR="00EF5C17" w14:paraId="200142E6" w14:textId="77777777" w:rsidTr="00967191">
        <w:trPr>
          <w:trHeight w:val="1133"/>
        </w:trPr>
        <w:tc>
          <w:tcPr>
            <w:tcW w:w="4502" w:type="dxa"/>
          </w:tcPr>
          <w:p w14:paraId="1CCDD8C2" w14:textId="77777777" w:rsidR="00EF5C17" w:rsidRDefault="000E7685" w:rsidP="00967191">
            <w:pPr>
              <w:suppressAutoHyphens w:val="0"/>
              <w:spacing w:line="240" w:lineRule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EF5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приеме в собственность муниципального образования «Муринское городское поселение» Всеволожского муниципального района Ленинградской области движимого </w:t>
            </w:r>
            <w:r w:rsidR="009D725A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имущества</w:t>
            </w:r>
          </w:p>
        </w:tc>
      </w:tr>
    </w:tbl>
    <w:p w14:paraId="6B7042C6" w14:textId="77777777" w:rsidR="005C75F2" w:rsidRDefault="005C75F2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4CBEA23C" w14:textId="430F38FB" w:rsidR="00EF5C17" w:rsidRDefault="00EF5C17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соответствии с Федеральным законом от 06.10.2003 № 131-ФЗ</w:t>
      </w:r>
      <w:r w:rsidR="0096719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«Об общих принципах организации местного самоуправления в Российской Федерации», 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решением Совета депутатов муниципального образования «Муринское сельское поселение» Всеволожского муниципального района Ленинградской области от</w:t>
      </w:r>
      <w:r w:rsidR="0096719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 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19.05.2006 № 25 «Об утверждении Положения о порядке владения, пользования и распоряжения муниципальным имуществом, находящемся в муниципальной собственности и Положения о Комиссии по вопросам распоряжения имуществом муниципального образования «Муринское сельское поселение», </w:t>
      </w:r>
      <w:r w:rsidR="0096719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ставом муниципального образования «Муринское городское поселение» Всеволожского муниципального района Ленинградс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кой области, </w:t>
      </w:r>
      <w:r w:rsidR="00404F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 учетом обращений</w:t>
      </w:r>
      <w:r w:rsidR="003451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ООО</w:t>
      </w:r>
      <w:r w:rsidR="0096719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</w:t>
      </w:r>
      <w:r w:rsidR="00404F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Янтарь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» </w:t>
      </w:r>
      <w:r w:rsidR="009D725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от </w:t>
      </w:r>
      <w:r w:rsidR="00404F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30.01.2023</w:t>
      </w:r>
      <w:r w:rsidR="009D725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№ </w:t>
      </w:r>
      <w:r w:rsidR="00404F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0120-Си/23</w:t>
      </w:r>
      <w:r w:rsidR="009D725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</w:t>
      </w:r>
      <w:r w:rsidR="0022568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9D725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от </w:t>
      </w:r>
      <w:r w:rsidR="00404F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30.01.2023</w:t>
      </w:r>
      <w:r w:rsidR="009D725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№ </w:t>
      </w:r>
      <w:r w:rsidR="00404F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0121-Си/23</w:t>
      </w:r>
      <w:r w:rsidR="0074587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96719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</w:t>
      </w:r>
      <w:r w:rsidR="0096719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принято</w:t>
      </w:r>
    </w:p>
    <w:p w14:paraId="3A09DFBB" w14:textId="77777777" w:rsidR="00C42DA5" w:rsidRDefault="00C42DA5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4862BED3" w14:textId="214EC75D" w:rsidR="00EF5C17" w:rsidRDefault="00EF5C17" w:rsidP="00C42DA5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9671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6642F47A" w14:textId="77777777" w:rsidR="00C42DA5" w:rsidRDefault="00C42DA5" w:rsidP="00C42DA5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F3F7521" w14:textId="77777777" w:rsidR="00404F80" w:rsidRDefault="003C3C17" w:rsidP="00C42DA5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>Принять из собственности общества с ограниченной ответственностью «</w:t>
      </w:r>
      <w:r w:rsidR="00404F80">
        <w:rPr>
          <w:rFonts w:ascii="Times New Roman" w:eastAsia="Times New Roman" w:hAnsi="Times New Roman" w:cs="Times New Roman"/>
          <w:sz w:val="28"/>
          <w:szCs w:val="28"/>
        </w:rPr>
        <w:t>Янтарь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 xml:space="preserve">» (ИНН </w:t>
      </w:r>
      <w:r w:rsidR="00404F80">
        <w:rPr>
          <w:rFonts w:ascii="Times New Roman" w:eastAsia="Times New Roman" w:hAnsi="Times New Roman" w:cs="Times New Roman"/>
          <w:sz w:val="28"/>
          <w:szCs w:val="28"/>
        </w:rPr>
        <w:t>4703132960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 xml:space="preserve">) в собственность муниципального образования «Муринское городское поселение» Всеволожского муниципального района Ленинградской области </w:t>
      </w:r>
      <w:r w:rsidR="00404F80">
        <w:rPr>
          <w:rFonts w:ascii="Times New Roman" w:eastAsia="Times New Roman" w:hAnsi="Times New Roman" w:cs="Times New Roman"/>
          <w:sz w:val="28"/>
          <w:szCs w:val="28"/>
        </w:rPr>
        <w:t>следующее движимое имущество:</w:t>
      </w:r>
    </w:p>
    <w:p w14:paraId="107D299D" w14:textId="77777777" w:rsidR="00271DF1" w:rsidRDefault="00404F80" w:rsidP="00404F80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404F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сети электроснабжения наружного освещения улицы Шувалова в границах этапа 9.2, 9.3, 9.4, </w:t>
      </w:r>
      <w:r w:rsidR="00C10530">
        <w:rPr>
          <w:rFonts w:ascii="Times New Roman" w:eastAsia="Times New Roman" w:hAnsi="Times New Roman" w:cs="Times New Roman"/>
          <w:sz w:val="28"/>
          <w:szCs w:val="28"/>
        </w:rPr>
        <w:t>с местоположением</w:t>
      </w:r>
      <w:r w:rsidRPr="00404F80">
        <w:rPr>
          <w:rFonts w:ascii="Times New Roman" w:eastAsia="Times New Roman" w:hAnsi="Times New Roman" w:cs="Times New Roman"/>
          <w:sz w:val="28"/>
          <w:szCs w:val="28"/>
        </w:rPr>
        <w:t xml:space="preserve">: Ленинградская область, Всеволожский муниципальный район, Муринское городское поселение, г. Мурино, </w:t>
      </w:r>
      <w:r w:rsidR="00C10530">
        <w:rPr>
          <w:rFonts w:ascii="Times New Roman" w:eastAsia="Times New Roman" w:hAnsi="Times New Roman" w:cs="Times New Roman"/>
          <w:sz w:val="28"/>
          <w:szCs w:val="28"/>
        </w:rPr>
        <w:t>ул. Шувалова</w:t>
      </w:r>
      <w:r w:rsidRPr="00404F8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CB22F79" w14:textId="77777777" w:rsidR="00C10530" w:rsidRDefault="00C10530" w:rsidP="00404F80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10530">
        <w:rPr>
          <w:rFonts w:ascii="Times New Roman" w:eastAsia="Times New Roman" w:hAnsi="Times New Roman" w:cs="Times New Roman"/>
          <w:sz w:val="28"/>
          <w:szCs w:val="28"/>
        </w:rPr>
        <w:t xml:space="preserve">сети электроснабжения наружного освещения </w:t>
      </w:r>
      <w:r>
        <w:rPr>
          <w:rFonts w:ascii="Times New Roman" w:eastAsia="Times New Roman" w:hAnsi="Times New Roman" w:cs="Times New Roman"/>
          <w:sz w:val="28"/>
          <w:szCs w:val="28"/>
        </w:rPr>
        <w:t>Петровского бульвара</w:t>
      </w:r>
      <w:r w:rsidRPr="00C10530">
        <w:rPr>
          <w:rFonts w:ascii="Times New Roman" w:eastAsia="Times New Roman" w:hAnsi="Times New Roman" w:cs="Times New Roman"/>
          <w:sz w:val="28"/>
          <w:szCs w:val="28"/>
        </w:rPr>
        <w:t xml:space="preserve"> в границах этапа </w:t>
      </w:r>
      <w:r>
        <w:rPr>
          <w:rFonts w:ascii="Times New Roman" w:eastAsia="Times New Roman" w:hAnsi="Times New Roman" w:cs="Times New Roman"/>
          <w:sz w:val="28"/>
          <w:szCs w:val="28"/>
        </w:rPr>
        <w:t>7.2 и 7.3</w:t>
      </w:r>
      <w:r w:rsidRPr="00C105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местоположением</w:t>
      </w:r>
      <w:r w:rsidRPr="00C10530">
        <w:rPr>
          <w:rFonts w:ascii="Times New Roman" w:eastAsia="Times New Roman" w:hAnsi="Times New Roman" w:cs="Times New Roman"/>
          <w:sz w:val="28"/>
          <w:szCs w:val="28"/>
        </w:rPr>
        <w:t xml:space="preserve">: Ленинградская область, Всеволожский муниципальный район, Муринское городское поселение, г. Мурино, </w:t>
      </w:r>
      <w:r>
        <w:rPr>
          <w:rFonts w:ascii="Times New Roman" w:eastAsia="Times New Roman" w:hAnsi="Times New Roman" w:cs="Times New Roman"/>
          <w:sz w:val="28"/>
          <w:szCs w:val="28"/>
        </w:rPr>
        <w:t>Петровский бульвар.</w:t>
      </w:r>
    </w:p>
    <w:p w14:paraId="4AD3FAB7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Администрации муниципального образования «Муринское городское поселение» Всеволожского муниципального района Ленинградской области осуществить необходимые мероприятия для принятия объектов движимого имущества, указанных в пункте 1</w:t>
      </w:r>
      <w:r w:rsidR="009D7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настоящего решения, в муниципальную собственность.</w:t>
      </w:r>
    </w:p>
    <w:p w14:paraId="41461C71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газете «Муринская панорама» и на официальном сайте в информационно-телекоммуникационной сети Интерне</w:t>
      </w:r>
      <w:r w:rsidR="00C55B3F">
        <w:rPr>
          <w:rFonts w:ascii="Times New Roman" w:eastAsia="Times New Roman" w:hAnsi="Times New Roman" w:cs="Times New Roman"/>
          <w:sz w:val="28"/>
          <w:szCs w:val="28"/>
        </w:rPr>
        <w:t>т www.администрация-мурино.рф.</w:t>
      </w:r>
    </w:p>
    <w:p w14:paraId="39BDEC59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C3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 xml:space="preserve">о дня его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принятия.</w:t>
      </w:r>
    </w:p>
    <w:p w14:paraId="4620EF3E" w14:textId="77777777" w:rsid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постоянную комиссию по вопросам местного самоуправления, гласности, использования земель, законности и правопорядка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87005A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256CEF" w14:textId="77777777" w:rsidR="00492B80" w:rsidRDefault="00492B8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D110ED" w14:textId="77777777" w:rsidR="00C10530" w:rsidRDefault="00C1053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831090" w14:textId="07D7D447" w:rsidR="00C827C9" w:rsidRDefault="00EF5C17" w:rsidP="00EF5C17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967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C827C9" w:rsidSect="0096719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AD"/>
    <w:rsid w:val="0004743C"/>
    <w:rsid w:val="000E7685"/>
    <w:rsid w:val="001354A0"/>
    <w:rsid w:val="00210F98"/>
    <w:rsid w:val="0022568A"/>
    <w:rsid w:val="002635D9"/>
    <w:rsid w:val="00271DF1"/>
    <w:rsid w:val="00345121"/>
    <w:rsid w:val="003C3C17"/>
    <w:rsid w:val="00404F80"/>
    <w:rsid w:val="00492B80"/>
    <w:rsid w:val="005C75F2"/>
    <w:rsid w:val="00612936"/>
    <w:rsid w:val="0068483F"/>
    <w:rsid w:val="006D6297"/>
    <w:rsid w:val="007062EB"/>
    <w:rsid w:val="00745879"/>
    <w:rsid w:val="008252C5"/>
    <w:rsid w:val="008D2CDF"/>
    <w:rsid w:val="009274D9"/>
    <w:rsid w:val="00967191"/>
    <w:rsid w:val="009D725A"/>
    <w:rsid w:val="00AA7C9D"/>
    <w:rsid w:val="00AB6B09"/>
    <w:rsid w:val="00B24AAD"/>
    <w:rsid w:val="00BF242B"/>
    <w:rsid w:val="00C10530"/>
    <w:rsid w:val="00C42DA5"/>
    <w:rsid w:val="00C55B3F"/>
    <w:rsid w:val="00C723B5"/>
    <w:rsid w:val="00C827C9"/>
    <w:rsid w:val="00CE7187"/>
    <w:rsid w:val="00E62C2C"/>
    <w:rsid w:val="00ED0A0A"/>
    <w:rsid w:val="00EF5C17"/>
    <w:rsid w:val="00FA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6AC6"/>
  <w15:chartTrackingRefBased/>
  <w15:docId w15:val="{03C1A576-2EC9-4437-8A1A-FAADF1FD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17"/>
    <w:pPr>
      <w:suppressAutoHyphens/>
      <w:spacing w:after="0" w:line="1" w:lineRule="atLeas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EF5C1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styleId="a3">
    <w:name w:val="Hyperlink"/>
    <w:basedOn w:val="a0"/>
    <w:uiPriority w:val="99"/>
    <w:unhideWhenUsed/>
    <w:rsid w:val="005C7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Ольга Астаева</cp:lastModifiedBy>
  <cp:revision>5</cp:revision>
  <cp:lastPrinted>2022-10-07T06:56:00Z</cp:lastPrinted>
  <dcterms:created xsi:type="dcterms:W3CDTF">2023-02-03T06:43:00Z</dcterms:created>
  <dcterms:modified xsi:type="dcterms:W3CDTF">2023-02-09T09:56:00Z</dcterms:modified>
</cp:coreProperties>
</file>